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291228">
        <w:rPr>
          <w:rFonts w:ascii="Arial" w:hAnsi="Arial" w:cs="Arial"/>
          <w:b/>
          <w:sz w:val="36"/>
          <w:szCs w:val="36"/>
        </w:rPr>
        <w:t>35/2018</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291228">
        <w:rPr>
          <w:rFonts w:ascii="Arial" w:hAnsi="Arial" w:cs="Arial"/>
          <w:b/>
          <w:sz w:val="36"/>
          <w:szCs w:val="36"/>
        </w:rPr>
        <w:t>23/2018</w:t>
      </w:r>
    </w:p>
    <w:p w:rsidR="00FE2E22" w:rsidRPr="004E5CB4" w:rsidRDefault="00FE2E22" w:rsidP="00441626">
      <w:pPr>
        <w:pStyle w:val="Ttulo4"/>
        <w:tabs>
          <w:tab w:val="left" w:pos="708"/>
        </w:tabs>
        <w:jc w:val="both"/>
        <w:rPr>
          <w:rFonts w:ascii="Arial" w:hAnsi="Arial" w:cs="Arial"/>
          <w:bCs/>
          <w:sz w:val="22"/>
        </w:rPr>
      </w:pPr>
    </w:p>
    <w:p w:rsidR="0001128F" w:rsidRPr="000C4B38" w:rsidRDefault="00511B3B" w:rsidP="0001128F">
      <w:pPr>
        <w:ind w:firstLine="1701"/>
        <w:jc w:val="both"/>
        <w:rPr>
          <w:rFonts w:ascii="Arial" w:hAnsi="Arial" w:cs="Arial"/>
        </w:rPr>
      </w:pPr>
      <w:r w:rsidRPr="00291228">
        <w:rPr>
          <w:rFonts w:ascii="Arial" w:hAnsi="Arial" w:cs="Arial"/>
        </w:rPr>
        <w:t xml:space="preserve">O </w:t>
      </w:r>
      <w:r w:rsidRPr="00291228">
        <w:rPr>
          <w:rFonts w:ascii="Arial" w:hAnsi="Arial" w:cs="Arial"/>
          <w:b/>
        </w:rPr>
        <w:t>MUNICÍPIO DE PALMEIRA</w:t>
      </w:r>
      <w:r w:rsidRPr="00291228">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291228">
        <w:rPr>
          <w:rFonts w:ascii="Arial" w:hAnsi="Arial" w:cs="Arial"/>
          <w:bCs/>
          <w:color w:val="000000"/>
        </w:rPr>
        <w:t xml:space="preserve"> </w:t>
      </w:r>
      <w:r w:rsidRPr="00291228">
        <w:rPr>
          <w:rFonts w:ascii="Arial" w:hAnsi="Arial" w:cs="Arial"/>
          <w:color w:val="000000"/>
        </w:rPr>
        <w:t xml:space="preserve">por meio da Pregoeira e sua Equipe de Apoio, comunicam aos interessados que farão realizar licitação na modalidade PREGÃO PRESENCIAL que tem por </w:t>
      </w:r>
      <w:r w:rsidRPr="00291228">
        <w:rPr>
          <w:rFonts w:ascii="Arial" w:hAnsi="Arial" w:cs="Arial"/>
          <w:color w:val="000000"/>
          <w:u w:val="single"/>
        </w:rPr>
        <w:t>objeto</w:t>
      </w:r>
      <w:r w:rsidRPr="00291228">
        <w:rPr>
          <w:rFonts w:ascii="Arial" w:hAnsi="Arial" w:cs="Arial"/>
          <w:color w:val="000000"/>
        </w:rPr>
        <w:t xml:space="preserve"> a </w:t>
      </w:r>
      <w:r w:rsidR="00291228" w:rsidRPr="00291228">
        <w:rPr>
          <w:rFonts w:ascii="Arial" w:hAnsi="Arial" w:cs="Arial"/>
          <w:b/>
        </w:rPr>
        <w:t>“</w:t>
      </w:r>
      <w:r w:rsidR="00291228" w:rsidRPr="00291228">
        <w:rPr>
          <w:rFonts w:ascii="Arial" w:hAnsi="Arial" w:cs="Arial"/>
          <w:b/>
          <w:u w:val="single"/>
        </w:rPr>
        <w:t xml:space="preserve">Contratação de empresa para a prestação de serviços técnicos para a manutenção elétrica dos prédios das Secretarias Municipais; a manutenção elétrica com guindaste; a </w:t>
      </w:r>
      <w:r w:rsidR="00291228" w:rsidRPr="00291228">
        <w:rPr>
          <w:rFonts w:ascii="Arial" w:eastAsia="Calibri" w:hAnsi="Arial" w:cs="Arial"/>
          <w:b/>
          <w:u w:val="single"/>
        </w:rPr>
        <w:t xml:space="preserve">manutenção, revisão e restauração da iluminação pública; e a </w:t>
      </w:r>
      <w:r w:rsidR="00291228" w:rsidRPr="00291228">
        <w:rPr>
          <w:rFonts w:ascii="Arial" w:hAnsi="Arial" w:cs="Arial"/>
          <w:b/>
          <w:u w:val="single"/>
        </w:rPr>
        <w:t>manutenção, revisão e restauração elétrica no parque de exposição José Maria Batista Filho para o ano de 2018”.</w:t>
      </w:r>
      <w:r w:rsidR="00291228" w:rsidRPr="00291228">
        <w:rPr>
          <w:rFonts w:ascii="Arial" w:hAnsi="Arial" w:cs="Arial"/>
          <w:b/>
        </w:rPr>
        <w:t xml:space="preserve"> </w:t>
      </w:r>
      <w:r w:rsidR="00291228" w:rsidRPr="00291228">
        <w:rPr>
          <w:rFonts w:ascii="Arial" w:hAnsi="Arial" w:cs="Arial"/>
          <w:color w:val="000000"/>
        </w:rPr>
        <w:t xml:space="preserve">Os envelopes de "PROPOSTA" e "DOCUMENTAÇÃO" deverão ser entregues no Setor de Licitações, localizado na sede deste Município – </w:t>
      </w:r>
      <w:r w:rsidR="00291228" w:rsidRPr="00291228">
        <w:rPr>
          <w:rFonts w:ascii="Arial" w:hAnsi="Arial" w:cs="Arial"/>
        </w:rPr>
        <w:t>Rua Roberto Hemkemaier, n°. 200, centro</w:t>
      </w:r>
      <w:r w:rsidR="00291228" w:rsidRPr="00291228">
        <w:rPr>
          <w:rFonts w:ascii="Arial" w:hAnsi="Arial" w:cs="Arial"/>
          <w:color w:val="000000"/>
        </w:rPr>
        <w:t xml:space="preserve">. </w:t>
      </w:r>
      <w:r w:rsidR="00291228" w:rsidRPr="00291228">
        <w:rPr>
          <w:rFonts w:ascii="Arial" w:hAnsi="Arial" w:cs="Arial"/>
          <w:b/>
          <w:bCs/>
          <w:color w:val="000000"/>
        </w:rPr>
        <w:t xml:space="preserve">O Credenciamento será feito a partir das </w:t>
      </w:r>
      <w:r w:rsidR="00291228" w:rsidRPr="00291228">
        <w:rPr>
          <w:rFonts w:ascii="Arial" w:hAnsi="Arial" w:cs="Arial"/>
          <w:b/>
          <w:bCs/>
          <w:color w:val="000000"/>
          <w:u w:val="single"/>
        </w:rPr>
        <w:t>13h20min</w:t>
      </w:r>
      <w:r w:rsidR="00291228" w:rsidRPr="00291228">
        <w:rPr>
          <w:rFonts w:ascii="Arial" w:hAnsi="Arial" w:cs="Arial"/>
          <w:b/>
          <w:bCs/>
          <w:color w:val="000000"/>
        </w:rPr>
        <w:t xml:space="preserve"> do </w:t>
      </w:r>
      <w:r w:rsidR="00291228" w:rsidRPr="00291228">
        <w:rPr>
          <w:rFonts w:ascii="Arial" w:hAnsi="Arial" w:cs="Arial"/>
          <w:b/>
          <w:bCs/>
          <w:color w:val="000000"/>
          <w:u w:val="single"/>
        </w:rPr>
        <w:t>dia 12.06.2018</w:t>
      </w:r>
      <w:r w:rsidR="00291228" w:rsidRPr="00291228">
        <w:rPr>
          <w:rFonts w:ascii="Arial" w:hAnsi="Arial" w:cs="Arial"/>
          <w:b/>
          <w:bCs/>
          <w:color w:val="000000"/>
        </w:rPr>
        <w:t>. Abertura da sessão será às 13h40min do mesmo dia.</w:t>
      </w:r>
      <w:r w:rsidR="00291228" w:rsidRPr="00291228">
        <w:rPr>
          <w:rFonts w:ascii="Arial" w:hAnsi="Arial" w:cs="Arial"/>
          <w:color w:val="000000"/>
        </w:rPr>
        <w:t xml:space="preserve">  A presente licitação será do tipo </w:t>
      </w:r>
      <w:r w:rsidR="00291228" w:rsidRPr="00291228">
        <w:rPr>
          <w:rFonts w:ascii="Arial" w:hAnsi="Arial" w:cs="Arial"/>
          <w:color w:val="000000"/>
          <w:u w:val="single"/>
        </w:rPr>
        <w:t>MENOR PREÇO POR LOTE</w:t>
      </w:r>
      <w:r w:rsidR="00291228" w:rsidRPr="00291228">
        <w:rPr>
          <w:rFonts w:ascii="Arial" w:hAnsi="Arial" w:cs="Arial"/>
          <w:color w:val="000000"/>
        </w:rPr>
        <w:t>,</w:t>
      </w:r>
      <w:r w:rsidR="00D45937" w:rsidRPr="00291228">
        <w:rPr>
          <w:rFonts w:ascii="Arial" w:hAnsi="Arial" w:cs="Arial"/>
          <w:color w:val="000000"/>
        </w:rPr>
        <w:t xml:space="preserve"> </w:t>
      </w:r>
      <w:r w:rsidRPr="00291228">
        <w:rPr>
          <w:rFonts w:ascii="Arial" w:hAnsi="Arial" w:cs="Arial"/>
          <w:color w:val="000000"/>
        </w:rPr>
        <w:t xml:space="preserve">consoante </w:t>
      </w:r>
      <w:proofErr w:type="gramStart"/>
      <w:r w:rsidRPr="00291228">
        <w:rPr>
          <w:rFonts w:ascii="Arial" w:hAnsi="Arial" w:cs="Arial"/>
          <w:color w:val="000000"/>
        </w:rPr>
        <w:t>as</w:t>
      </w:r>
      <w:proofErr w:type="gramEnd"/>
      <w:r w:rsidRPr="00291228">
        <w:rPr>
          <w:rFonts w:ascii="Arial" w:hAnsi="Arial" w:cs="Arial"/>
          <w:color w:val="000000"/>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291228">
        <w:rPr>
          <w:rFonts w:ascii="Arial" w:hAnsi="Arial" w:cs="Arial"/>
        </w:rPr>
        <w:t xml:space="preserve">junto ao sítio </w:t>
      </w:r>
      <w:hyperlink r:id="rId9" w:history="1">
        <w:r w:rsidRPr="00291228">
          <w:rPr>
            <w:rStyle w:val="Hyperlink"/>
            <w:rFonts w:ascii="Arial" w:hAnsi="Arial" w:cs="Arial"/>
          </w:rPr>
          <w:t>http://www.palmeira.sc.gov.br</w:t>
        </w:r>
      </w:hyperlink>
      <w:r w:rsidRPr="00291228">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291228">
          <w:rPr>
            <w:rStyle w:val="Hyperlink"/>
            <w:rFonts w:ascii="Arial" w:hAnsi="Arial" w:cs="Arial"/>
          </w:rPr>
          <w:t>licitacoes@palmeira.sc.gov.br</w:t>
        </w:r>
      </w:hyperlink>
      <w:r w:rsidRPr="00291228">
        <w:rPr>
          <w:rFonts w:ascii="Arial" w:hAnsi="Arial" w:cs="Arial"/>
        </w:rPr>
        <w:t>, desde que enviados a este e-mail no prazo de até 02 (dois) dias úteis da data designada para a abertura da sessão</w:t>
      </w:r>
      <w:r w:rsidRPr="00D45937">
        <w:rPr>
          <w:rFonts w:ascii="Arial" w:hAnsi="Arial" w:cs="Arial"/>
        </w:rPr>
        <w:t xml:space="preserve">, sendo de responsabilidade dos interessados a consulta ao sítio </w:t>
      </w:r>
      <w:hyperlink r:id="rId11" w:history="1">
        <w:r w:rsidRPr="00D45937">
          <w:rPr>
            <w:rStyle w:val="Hyperlink"/>
            <w:rFonts w:ascii="Arial" w:hAnsi="Arial" w:cs="Arial"/>
          </w:rPr>
          <w:t>http://www.palmeira.sc.gov.br</w:t>
        </w:r>
      </w:hyperlink>
      <w:r w:rsidRPr="00D45937">
        <w:rPr>
          <w:rFonts w:ascii="Arial" w:hAnsi="Arial" w:cs="Arial"/>
        </w:rPr>
        <w:t xml:space="preserve"> para</w:t>
      </w:r>
      <w:r w:rsidRPr="000C4B38">
        <w:rPr>
          <w:rFonts w:ascii="Arial" w:hAnsi="Arial" w:cs="Arial"/>
        </w:rPr>
        <w:t xml:space="preserve">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D45937" w:rsidRPr="00D45937">
        <w:rPr>
          <w:rFonts w:ascii="Arial" w:hAnsi="Arial" w:cs="Arial"/>
          <w:b/>
        </w:rPr>
        <w:t>“</w:t>
      </w:r>
      <w:proofErr w:type="gramStart"/>
      <w:r w:rsidR="00291228" w:rsidRPr="00291228">
        <w:rPr>
          <w:rFonts w:ascii="Arial" w:hAnsi="Arial" w:cs="Arial"/>
          <w:b/>
        </w:rPr>
        <w:t>“</w:t>
      </w:r>
      <w:r w:rsidR="00291228" w:rsidRPr="00291228">
        <w:rPr>
          <w:rFonts w:ascii="Arial" w:hAnsi="Arial" w:cs="Arial"/>
          <w:b/>
          <w:u w:val="single"/>
        </w:rPr>
        <w:t>Contratação</w:t>
      </w:r>
      <w:proofErr w:type="gramEnd"/>
      <w:r w:rsidR="00291228" w:rsidRPr="00291228">
        <w:rPr>
          <w:rFonts w:ascii="Arial" w:hAnsi="Arial" w:cs="Arial"/>
          <w:b/>
          <w:u w:val="single"/>
        </w:rPr>
        <w:t xml:space="preserve"> de empresa para a prestação de serviços técnicos para a manutenção elétrica dos prédios das Secretarias Municipais; a manutenção elétrica com guindaste; a </w:t>
      </w:r>
      <w:r w:rsidR="00291228" w:rsidRPr="00291228">
        <w:rPr>
          <w:rFonts w:ascii="Arial" w:eastAsia="Calibri" w:hAnsi="Arial" w:cs="Arial"/>
          <w:b/>
          <w:u w:val="single"/>
        </w:rPr>
        <w:t xml:space="preserve">manutenção, revisão e restauração da iluminação pública; e a </w:t>
      </w:r>
      <w:r w:rsidR="00291228" w:rsidRPr="00291228">
        <w:rPr>
          <w:rFonts w:ascii="Arial" w:hAnsi="Arial" w:cs="Arial"/>
          <w:b/>
          <w:u w:val="single"/>
        </w:rPr>
        <w:t>manutenção, revisão e restauração elétrica no parque de exposição José Maria Batista Filho para o ano de 2018”</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w:t>
      </w:r>
      <w:r w:rsidRPr="00511B3B">
        <w:rPr>
          <w:rFonts w:ascii="Arial" w:hAnsi="Arial" w:cs="Arial"/>
          <w:color w:val="000000"/>
          <w:lang w:eastAsia="pt-BR"/>
        </w:rPr>
        <w:lastRenderedPageBreak/>
        <w:t>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BE3C8E" w:rsidRDefault="00BE3C8E"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BE3C8E" w:rsidRDefault="00BE3C8E"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O prazo de validade da proposta será de 90 (noventa)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0C4B38">
        <w:rPr>
          <w:rFonts w:ascii="Arial" w:hAnsi="Arial" w:cs="Arial"/>
          <w:lang w:eastAsia="pt-BR"/>
        </w:rPr>
        <w:t>2018</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4.3 – O prazo para a prestação dos serviços serão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6.1 – As despesas decorrentes da aquisição objeto do presente certame correrão a conta da dotação assim consignada no orçamento vigente para o Exercício de </w:t>
      </w:r>
      <w:r w:rsidR="000C4B38">
        <w:rPr>
          <w:rFonts w:ascii="Arial" w:hAnsi="Arial" w:cs="Arial"/>
          <w:color w:val="000000"/>
          <w:lang w:eastAsia="pt-BR"/>
        </w:rPr>
        <w:t>2018</w:t>
      </w:r>
      <w:r w:rsidRPr="00511B3B">
        <w:rPr>
          <w:rFonts w:ascii="Arial" w:hAnsi="Arial" w:cs="Arial"/>
          <w:color w:val="000000"/>
          <w:lang w:eastAsia="pt-BR"/>
        </w:rPr>
        <w:t>:</w:t>
      </w:r>
    </w:p>
    <w:p w:rsidR="00FB156F" w:rsidRDefault="00FB156F" w:rsidP="00C932F9">
      <w:pPr>
        <w:suppressAutoHyphens w:val="0"/>
        <w:autoSpaceDE w:val="0"/>
        <w:autoSpaceDN w:val="0"/>
        <w:adjustRightInd w:val="0"/>
        <w:jc w:val="both"/>
        <w:rPr>
          <w:rFonts w:ascii="Arial" w:hAnsi="Arial" w:cs="Arial"/>
          <w:color w:val="000000"/>
          <w:lang w:eastAsia="pt-BR"/>
        </w:rPr>
      </w:pPr>
    </w:p>
    <w:p w:rsidR="00E8357A" w:rsidRDefault="00E8357A" w:rsidP="00E8357A">
      <w:pPr>
        <w:pStyle w:val="Normal0"/>
        <w:jc w:val="center"/>
        <w:rPr>
          <w:rFonts w:ascii="Calibri" w:hAnsi="Calibri"/>
          <w:sz w:val="22"/>
          <w:szCs w:val="22"/>
        </w:rPr>
      </w:pPr>
      <w:r>
        <w:rPr>
          <w:rFonts w:ascii="Calibri" w:hAnsi="Calibri" w:cs="Rockwell"/>
          <w:bCs/>
          <w:color w:val="000000"/>
          <w:sz w:val="22"/>
          <w:szCs w:val="22"/>
        </w:rPr>
        <w:t xml:space="preserve">84 -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152AB" w:rsidRDefault="004152A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291228" w:rsidRDefault="00291228"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291228" w:rsidRDefault="00291228"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91228">
        <w:rPr>
          <w:rFonts w:ascii="Arial" w:hAnsi="Arial" w:cs="Arial"/>
          <w:b/>
          <w:bCs/>
          <w:color w:val="000000"/>
          <w:lang w:eastAsia="pt-BR"/>
        </w:rPr>
        <w:t>23/2018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8. Nestes casos, </w:t>
      </w:r>
      <w:r w:rsidRPr="00511B3B">
        <w:rPr>
          <w:rFonts w:ascii="Arial" w:hAnsi="Arial" w:cs="Arial"/>
          <w:color w:val="000000"/>
          <w:lang w:eastAsia="pt-BR"/>
        </w:rPr>
        <w:lastRenderedPageBreak/>
        <w:t>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91228">
        <w:rPr>
          <w:rFonts w:ascii="Arial" w:hAnsi="Arial" w:cs="Arial"/>
          <w:b/>
          <w:bCs/>
          <w:color w:val="000000"/>
          <w:lang w:eastAsia="pt-BR"/>
        </w:rPr>
        <w:t>23/2018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11.2.2 – A comprovação da </w:t>
      </w:r>
      <w:r w:rsidRPr="00291228">
        <w:rPr>
          <w:rFonts w:ascii="Arial" w:hAnsi="Arial" w:cs="Arial"/>
          <w:b/>
          <w:color w:val="000000"/>
          <w:lang w:eastAsia="pt-BR"/>
        </w:rPr>
        <w:t>REGULARIDADE FISCAL</w:t>
      </w:r>
      <w:r w:rsidRPr="00511B3B">
        <w:rPr>
          <w:rFonts w:ascii="Arial" w:hAnsi="Arial" w:cs="Arial"/>
          <w:color w:val="000000"/>
          <w:lang w:eastAsia="pt-BR"/>
        </w:rPr>
        <w:t xml:space="preserve">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291228"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g) Declaração do licitante de que cumpre com o disposto no inciso XXXIII do art. 7º da Constituição Federal (proibição de trabalho noturno, perigoso ou insalubre a menores de dezesseis anos, salvo na </w:t>
      </w:r>
      <w:r w:rsidRPr="00291228">
        <w:rPr>
          <w:rFonts w:ascii="Arial" w:hAnsi="Arial" w:cs="Arial"/>
          <w:color w:val="000000"/>
          <w:lang w:eastAsia="pt-BR"/>
        </w:rPr>
        <w:t>condição de aprendiz, a partir de quatorze anos), conforme ANEXO V.</w:t>
      </w:r>
    </w:p>
    <w:p w:rsidR="00511B3B" w:rsidRPr="00291228" w:rsidRDefault="00511B3B" w:rsidP="00511B3B">
      <w:pPr>
        <w:widowControl/>
        <w:suppressAutoHyphens w:val="0"/>
        <w:jc w:val="both"/>
        <w:rPr>
          <w:rFonts w:ascii="Arial" w:hAnsi="Arial" w:cs="Arial"/>
          <w:b/>
          <w:lang w:eastAsia="pt-BR"/>
        </w:rPr>
      </w:pPr>
    </w:p>
    <w:p w:rsidR="00511B3B" w:rsidRPr="00291228" w:rsidRDefault="00511B3B" w:rsidP="00511B3B">
      <w:pPr>
        <w:widowControl/>
        <w:suppressAutoHyphens w:val="0"/>
        <w:jc w:val="both"/>
        <w:rPr>
          <w:rFonts w:ascii="Arial" w:hAnsi="Arial" w:cs="Arial"/>
          <w:bCs/>
          <w:lang w:eastAsia="pt-BR"/>
        </w:rPr>
      </w:pPr>
      <w:r w:rsidRPr="00291228">
        <w:rPr>
          <w:rFonts w:ascii="Arial" w:hAnsi="Arial" w:cs="Arial"/>
          <w:lang w:eastAsia="pt-BR"/>
        </w:rPr>
        <w:t xml:space="preserve">11.2.3 – </w:t>
      </w:r>
      <w:r w:rsidRPr="00291228">
        <w:rPr>
          <w:rFonts w:ascii="Arial" w:hAnsi="Arial" w:cs="Arial"/>
          <w:color w:val="000000"/>
          <w:lang w:eastAsia="pt-BR"/>
        </w:rPr>
        <w:t xml:space="preserve">A comprovação da </w:t>
      </w:r>
      <w:r w:rsidRPr="00291228">
        <w:rPr>
          <w:rFonts w:ascii="Arial" w:hAnsi="Arial" w:cs="Arial"/>
          <w:b/>
          <w:bCs/>
          <w:lang w:eastAsia="pt-BR"/>
        </w:rPr>
        <w:t>QUALIFICAÇÃO ECONÔMICO-FINANCEIRA</w:t>
      </w:r>
      <w:r w:rsidRPr="00291228">
        <w:rPr>
          <w:rFonts w:ascii="Arial" w:hAnsi="Arial" w:cs="Arial"/>
          <w:bCs/>
          <w:lang w:eastAsia="pt-BR"/>
        </w:rPr>
        <w:t>:</w:t>
      </w:r>
    </w:p>
    <w:p w:rsidR="00511B3B" w:rsidRPr="00291228" w:rsidRDefault="00511B3B" w:rsidP="00511B3B">
      <w:pPr>
        <w:widowControl/>
        <w:shd w:val="clear" w:color="auto" w:fill="FFFFFF"/>
        <w:suppressAutoHyphens w:val="0"/>
        <w:jc w:val="both"/>
        <w:rPr>
          <w:rFonts w:ascii="Arial" w:hAnsi="Arial" w:cs="Arial"/>
          <w:b/>
          <w:bCs/>
          <w:lang w:eastAsia="pt-BR"/>
        </w:rPr>
      </w:pPr>
    </w:p>
    <w:p w:rsidR="00511B3B" w:rsidRPr="00291228"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291228">
        <w:rPr>
          <w:rFonts w:ascii="Arial" w:hAnsi="Arial" w:cs="Arial"/>
          <w:bCs/>
          <w:color w:val="000000"/>
          <w:lang w:eastAsia="pt-BR"/>
        </w:rPr>
        <w:t>Certidão</w:t>
      </w:r>
      <w:r w:rsidRPr="00291228">
        <w:rPr>
          <w:rFonts w:ascii="Arial" w:hAnsi="Arial" w:cs="Arial"/>
          <w:color w:val="000000"/>
          <w:lang w:eastAsia="pt-BR"/>
        </w:rPr>
        <w:t xml:space="preserve"> negativa de pedido de recuperação judicial, concordata ou falência, expedida pelo distribuidor da sede </w:t>
      </w:r>
      <w:proofErr w:type="gramStart"/>
      <w:r w:rsidRPr="00291228">
        <w:rPr>
          <w:rFonts w:ascii="Arial" w:hAnsi="Arial" w:cs="Arial"/>
          <w:color w:val="000000"/>
          <w:lang w:eastAsia="pt-BR"/>
        </w:rPr>
        <w:t>do(</w:t>
      </w:r>
      <w:proofErr w:type="gramEnd"/>
      <w:r w:rsidRPr="00291228">
        <w:rPr>
          <w:rFonts w:ascii="Arial" w:hAnsi="Arial" w:cs="Arial"/>
          <w:color w:val="000000"/>
          <w:lang w:eastAsia="pt-BR"/>
        </w:rPr>
        <w:t>a) proponente, ou execução patrimonial, expedida no domicílio do(a) licitante.</w:t>
      </w:r>
    </w:p>
    <w:p w:rsidR="00291228" w:rsidRPr="00291228" w:rsidRDefault="00291228" w:rsidP="00291228">
      <w:pPr>
        <w:autoSpaceDE w:val="0"/>
        <w:autoSpaceDN w:val="0"/>
        <w:adjustRightInd w:val="0"/>
        <w:jc w:val="both"/>
        <w:rPr>
          <w:rFonts w:ascii="Arial" w:hAnsi="Arial" w:cs="Arial"/>
          <w:color w:val="000000"/>
        </w:rPr>
      </w:pPr>
    </w:p>
    <w:p w:rsidR="00291228" w:rsidRPr="00E8357A" w:rsidRDefault="00291228" w:rsidP="00291228">
      <w:pPr>
        <w:autoSpaceDE w:val="0"/>
        <w:autoSpaceDN w:val="0"/>
        <w:adjustRightInd w:val="0"/>
        <w:jc w:val="both"/>
        <w:rPr>
          <w:rFonts w:ascii="Arial" w:hAnsi="Arial" w:cs="Arial"/>
          <w:color w:val="000000"/>
        </w:rPr>
      </w:pPr>
      <w:r w:rsidRPr="00E8357A">
        <w:rPr>
          <w:rFonts w:ascii="Arial" w:hAnsi="Arial" w:cs="Arial"/>
          <w:color w:val="000000"/>
        </w:rPr>
        <w:t xml:space="preserve">11.2.4 – A comprovação da </w:t>
      </w:r>
      <w:r w:rsidRPr="00E8357A">
        <w:rPr>
          <w:rFonts w:ascii="Arial" w:hAnsi="Arial" w:cs="Arial"/>
          <w:b/>
          <w:color w:val="000000"/>
        </w:rPr>
        <w:t>QUALIFICAÇÃO TÉCNICA:</w:t>
      </w:r>
    </w:p>
    <w:p w:rsidR="00291228" w:rsidRPr="00E8357A" w:rsidRDefault="00291228" w:rsidP="00291228">
      <w:pPr>
        <w:autoSpaceDE w:val="0"/>
        <w:autoSpaceDN w:val="0"/>
        <w:adjustRightInd w:val="0"/>
        <w:ind w:left="709" w:hanging="283"/>
        <w:jc w:val="both"/>
        <w:rPr>
          <w:rFonts w:ascii="Arial" w:hAnsi="Arial" w:cs="Arial"/>
          <w:color w:val="000000"/>
        </w:rPr>
      </w:pPr>
    </w:p>
    <w:p w:rsidR="00291228" w:rsidRPr="00291228" w:rsidRDefault="00291228" w:rsidP="00291228">
      <w:pPr>
        <w:autoSpaceDE w:val="0"/>
        <w:autoSpaceDN w:val="0"/>
        <w:adjustRightInd w:val="0"/>
        <w:ind w:left="709" w:hanging="283"/>
        <w:jc w:val="both"/>
        <w:rPr>
          <w:rFonts w:ascii="Arial" w:hAnsi="Arial" w:cs="Arial"/>
          <w:color w:val="000000"/>
        </w:rPr>
      </w:pPr>
      <w:r w:rsidRPr="00E8357A">
        <w:rPr>
          <w:rFonts w:ascii="Arial" w:hAnsi="Arial" w:cs="Arial"/>
          <w:color w:val="000000"/>
        </w:rPr>
        <w:t xml:space="preserve">a) Apresentação de </w:t>
      </w:r>
      <w:r w:rsidRPr="00E8357A">
        <w:rPr>
          <w:rFonts w:ascii="Arial" w:hAnsi="Arial" w:cs="Arial"/>
        </w:rPr>
        <w:t>Certidão de Registro de Pessoa Jurídica expedida pelo Conselho Regional de Engenharia, Arquitetura e Agronomia de Santa Catarina – CREA/SC ou, no caso de licitantes sediados em outros Estados e que não possuam registro junto ao CREA/SC, Certidão de Registro de Pessoa Jurídica expedida pelo CREA da jurisdição da sede da licitante, com visto do CREA/SC para participar em licitações neste Estado, vigente na data fixada para abertura do presente certame licitatório.</w:t>
      </w:r>
    </w:p>
    <w:p w:rsid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291228" w:rsidRDefault="00291228"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 xml:space="preserve">Será desclassificada a proposta para o </w:t>
      </w:r>
      <w:r w:rsidR="00291228">
        <w:rPr>
          <w:rFonts w:ascii="Arial" w:hAnsi="Arial" w:cs="Arial"/>
          <w:b/>
          <w:color w:val="000000"/>
          <w:u w:val="single"/>
          <w:lang w:eastAsia="x-none"/>
        </w:rPr>
        <w:t>LOTE</w:t>
      </w:r>
      <w:r w:rsidRPr="00511B3B">
        <w:rPr>
          <w:rFonts w:ascii="Arial" w:hAnsi="Arial" w:cs="Arial"/>
          <w:b/>
          <w:color w:val="000000"/>
          <w:u w:val="single"/>
          <w:lang w:val="x-none" w:eastAsia="x-none"/>
        </w:rPr>
        <w:t xml:space="preserve">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12.5 – No curso da sessão, dentre as propostas que atenderem às exigências constantes do Edital, o autor da oferta de valor mais baixo e os das ofertas com preços de até 10% (dez por cento) superiores </w:t>
      </w:r>
      <w:r w:rsidRPr="00511B3B">
        <w:rPr>
          <w:rFonts w:ascii="Arial" w:hAnsi="Arial" w:cs="Arial"/>
          <w:color w:val="000000"/>
          <w:lang w:eastAsia="pt-BR"/>
        </w:rPr>
        <w:lastRenderedPageBreak/>
        <w:t>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2.7 – A oferta dos lances deverá ser efetuada, por </w:t>
      </w:r>
      <w:r w:rsidR="00291228">
        <w:rPr>
          <w:rFonts w:ascii="Arial" w:hAnsi="Arial" w:cs="Arial"/>
          <w:color w:val="000000"/>
          <w:lang w:eastAsia="pt-BR"/>
        </w:rPr>
        <w:t>LOTE</w:t>
      </w:r>
      <w:r w:rsidRPr="00511B3B">
        <w:rPr>
          <w:rFonts w:ascii="Arial" w:hAnsi="Arial" w:cs="Arial"/>
          <w:color w:val="000000"/>
          <w:lang w:eastAsia="pt-BR"/>
        </w:rPr>
        <w:t>,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12.7.1 – O licitante deverá adequar o </w:t>
      </w:r>
      <w:r w:rsidR="00DF3922">
        <w:rPr>
          <w:rFonts w:ascii="Arial" w:hAnsi="Arial" w:cs="Arial"/>
          <w:color w:val="000000"/>
          <w:lang w:eastAsia="pt-BR"/>
        </w:rPr>
        <w:t>valor</w:t>
      </w:r>
      <w:r w:rsidRPr="00511B3B">
        <w:rPr>
          <w:rFonts w:ascii="Arial" w:hAnsi="Arial" w:cs="Arial"/>
          <w:color w:val="000000"/>
          <w:lang w:eastAsia="pt-BR"/>
        </w:rPr>
        <w:t xml:space="preserve"> e dos respectivos itens para que, a cada lance, o valor de cada </w:t>
      </w:r>
      <w:r w:rsidR="00291228">
        <w:rPr>
          <w:rFonts w:ascii="Arial" w:hAnsi="Arial" w:cs="Arial"/>
          <w:color w:val="000000"/>
          <w:lang w:eastAsia="pt-BR"/>
        </w:rPr>
        <w:t>LOTE</w:t>
      </w:r>
      <w:r w:rsidRPr="00511B3B">
        <w:rPr>
          <w:rFonts w:ascii="Arial" w:hAnsi="Arial" w:cs="Arial"/>
          <w:color w:val="000000"/>
          <w:lang w:eastAsia="pt-BR"/>
        </w:rPr>
        <w:t xml:space="preserve"> corresponda ao valor total.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12.12 - A Pregoeira poderá negociar diretamente com o proponente que apresentou o menor preço, por </w:t>
      </w:r>
      <w:r w:rsidR="00291228">
        <w:rPr>
          <w:rFonts w:ascii="Arial" w:hAnsi="Arial" w:cs="Arial"/>
          <w:color w:val="000000"/>
          <w:lang w:eastAsia="pt-BR"/>
        </w:rPr>
        <w:t>LOTE</w:t>
      </w:r>
      <w:r w:rsidRPr="00511B3B">
        <w:rPr>
          <w:rFonts w:ascii="Arial" w:hAnsi="Arial" w:cs="Arial"/>
          <w:color w:val="000000"/>
          <w:lang w:eastAsia="pt-BR"/>
        </w:rPr>
        <w:t>,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xml:space="preserve">, será declarada a ordem de classificação dos licitantes, por </w:t>
      </w:r>
      <w:r w:rsidR="00291228">
        <w:rPr>
          <w:rFonts w:ascii="Arial" w:hAnsi="Arial" w:cs="Arial"/>
          <w:color w:val="000000"/>
          <w:lang w:eastAsia="pt-BR"/>
        </w:rPr>
        <w:t>LOTE</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12.16.1 – Será declarado vencedor o licitante que ocupar o primeiro lugar em cada </w:t>
      </w:r>
      <w:r w:rsidR="00291228">
        <w:rPr>
          <w:rFonts w:ascii="Arial" w:hAnsi="Arial" w:cs="Arial"/>
          <w:color w:val="000000"/>
          <w:lang w:eastAsia="pt-BR"/>
        </w:rPr>
        <w:t>LOTE</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12.16.2 – A Pregoeira manterá em seu poder os envelopes com a documentação dos demais licitantes classificados, pelo prazo de 90 (noventa)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E8357A">
        <w:rPr>
          <w:rFonts w:ascii="Arial" w:hAnsi="Arial" w:cs="Arial"/>
          <w:color w:val="000000"/>
          <w:lang w:eastAsia="pt-BR"/>
        </w:rPr>
        <w:lastRenderedPageBreak/>
        <w:t xml:space="preserve">13.1 – A presente licitação será adjudicada à licitante que apresentar proposta de MENOR PREÇO, JULGAMENTO </w:t>
      </w:r>
      <w:r w:rsidR="004D10C3" w:rsidRPr="00E8357A">
        <w:rPr>
          <w:rFonts w:ascii="Arial" w:hAnsi="Arial" w:cs="Arial"/>
          <w:color w:val="000000"/>
          <w:lang w:eastAsia="pt-BR"/>
        </w:rPr>
        <w:t xml:space="preserve">POR </w:t>
      </w:r>
      <w:r w:rsidR="00291228" w:rsidRPr="00E8357A">
        <w:rPr>
          <w:rFonts w:ascii="Arial" w:hAnsi="Arial" w:cs="Arial"/>
          <w:color w:val="000000"/>
          <w:lang w:eastAsia="pt-BR"/>
        </w:rPr>
        <w:t>LOTE</w:t>
      </w:r>
      <w:r w:rsidRPr="00E8357A">
        <w:rPr>
          <w:rFonts w:ascii="Arial" w:hAnsi="Arial" w:cs="Arial"/>
          <w:color w:val="000000"/>
          <w:lang w:eastAsia="pt-BR"/>
        </w:rPr>
        <w:t>,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15.4 – Não sendo interpostos recursos quanto ao julgamento das propostas, ou decididos os recursos, seguirá para a adjudicação do objeto da licitação pela pregoeira ao vencedor, por </w:t>
      </w:r>
      <w:r w:rsidR="00291228">
        <w:rPr>
          <w:rFonts w:ascii="Arial" w:hAnsi="Arial" w:cs="Arial"/>
          <w:color w:val="000000"/>
          <w:lang w:eastAsia="pt-BR"/>
        </w:rPr>
        <w:t>LOTE</w:t>
      </w:r>
      <w:r w:rsidRPr="00511B3B">
        <w:rPr>
          <w:rFonts w:ascii="Arial" w:hAnsi="Arial" w:cs="Arial"/>
          <w:color w:val="000000"/>
          <w:lang w:eastAsia="pt-BR"/>
        </w:rPr>
        <w:t>,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w:t>
      </w:r>
      <w:proofErr w:type="spellStart"/>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DB2211">
        <w:rPr>
          <w:rFonts w:ascii="Arial" w:hAnsi="Arial" w:cs="Arial"/>
          <w:color w:val="000000"/>
          <w:lang w:eastAsia="pt-BR"/>
        </w:rPr>
        <w:t>1</w:t>
      </w:r>
      <w:r w:rsidR="000C4B38">
        <w:rPr>
          <w:rFonts w:ascii="Arial" w:hAnsi="Arial" w:cs="Arial"/>
          <w:color w:val="000000"/>
          <w:lang w:eastAsia="pt-BR"/>
        </w:rPr>
        <w:t>1</w:t>
      </w:r>
      <w:r w:rsidR="00DB2211">
        <w:rPr>
          <w:rFonts w:ascii="Arial" w:hAnsi="Arial" w:cs="Arial"/>
          <w:color w:val="000000"/>
          <w:lang w:eastAsia="pt-BR"/>
        </w:rPr>
        <w:t xml:space="preserve"> de </w:t>
      </w:r>
      <w:r w:rsidR="000C4B38">
        <w:rPr>
          <w:rFonts w:ascii="Arial" w:hAnsi="Arial" w:cs="Arial"/>
          <w:color w:val="000000"/>
          <w:lang w:eastAsia="pt-BR"/>
        </w:rPr>
        <w:t>abril</w:t>
      </w:r>
      <w:r w:rsidRPr="00511B3B">
        <w:rPr>
          <w:rFonts w:ascii="Arial" w:hAnsi="Arial" w:cs="Arial"/>
          <w:color w:val="000000"/>
          <w:lang w:eastAsia="pt-BR"/>
        </w:rPr>
        <w:t xml:space="preserve"> de </w:t>
      </w:r>
      <w:r w:rsidR="000C4B38">
        <w:rPr>
          <w:rFonts w:ascii="Arial" w:hAnsi="Arial" w:cs="Arial"/>
          <w:color w:val="000000"/>
          <w:lang w:eastAsia="pt-BR"/>
        </w:rPr>
        <w:t>2018</w:t>
      </w:r>
      <w:r w:rsidRPr="00511B3B">
        <w:rPr>
          <w:rFonts w:ascii="Arial" w:hAnsi="Arial" w:cs="Arial"/>
          <w:color w:val="000000"/>
          <w:lang w:eastAsia="pt-BR"/>
        </w:rPr>
        <w:t>.</w:t>
      </w:r>
    </w:p>
    <w:p w:rsidR="00511B3B" w:rsidRPr="00771E72" w:rsidRDefault="00511B3B" w:rsidP="00511B3B">
      <w:pPr>
        <w:suppressAutoHyphens w:val="0"/>
        <w:autoSpaceDE w:val="0"/>
        <w:autoSpaceDN w:val="0"/>
        <w:adjustRightInd w:val="0"/>
        <w:jc w:val="both"/>
        <w:rPr>
          <w:rFonts w:ascii="Arial" w:hAnsi="Arial" w:cs="Arial"/>
          <w:color w:val="000000"/>
          <w:lang w:eastAsia="pt-BR"/>
        </w:rPr>
      </w:pPr>
    </w:p>
    <w:p w:rsidR="00511B3B" w:rsidRPr="00771E72" w:rsidRDefault="00511B3B" w:rsidP="00511B3B">
      <w:pPr>
        <w:suppressAutoHyphens w:val="0"/>
        <w:autoSpaceDE w:val="0"/>
        <w:autoSpaceDN w:val="0"/>
        <w:adjustRightInd w:val="0"/>
        <w:jc w:val="both"/>
        <w:rPr>
          <w:rFonts w:ascii="Arial" w:hAnsi="Arial" w:cs="Arial"/>
          <w:color w:val="000000"/>
          <w:lang w:eastAsia="pt-BR"/>
        </w:rPr>
      </w:pPr>
    </w:p>
    <w:p w:rsidR="00511B3B" w:rsidRPr="00771E72" w:rsidRDefault="00511B3B" w:rsidP="00511B3B">
      <w:pPr>
        <w:jc w:val="both"/>
        <w:rPr>
          <w:rFonts w:ascii="Arial" w:hAnsi="Arial" w:cs="Arial"/>
          <w:b/>
        </w:rPr>
      </w:pPr>
    </w:p>
    <w:p w:rsidR="00511B3B" w:rsidRPr="00771E72" w:rsidRDefault="00511B3B" w:rsidP="00511B3B">
      <w:pPr>
        <w:jc w:val="both"/>
        <w:rPr>
          <w:rFonts w:ascii="Arial" w:hAnsi="Arial" w:cs="Arial"/>
          <w:b/>
        </w:rPr>
      </w:pPr>
      <w:r w:rsidRPr="00771E72">
        <w:rPr>
          <w:rFonts w:ascii="Arial" w:hAnsi="Arial" w:cs="Arial"/>
          <w:b/>
        </w:rPr>
        <w:t>FERNANDA DE SOUZA CÓRDOVA</w:t>
      </w:r>
    </w:p>
    <w:p w:rsidR="00511B3B" w:rsidRPr="00771E72" w:rsidRDefault="00511B3B" w:rsidP="00511B3B">
      <w:pPr>
        <w:jc w:val="both"/>
        <w:rPr>
          <w:rFonts w:ascii="Arial" w:hAnsi="Arial" w:cs="Arial"/>
          <w:b/>
        </w:rPr>
      </w:pPr>
      <w:r w:rsidRPr="00771E72">
        <w:rPr>
          <w:rFonts w:ascii="Arial" w:hAnsi="Arial" w:cs="Arial"/>
        </w:rPr>
        <w:t>Prefeita Municipal</w:t>
      </w:r>
    </w:p>
    <w:p w:rsidR="00BC48FB" w:rsidRPr="00771E72" w:rsidRDefault="00BC48FB">
      <w:pPr>
        <w:widowControl/>
        <w:suppressAutoHyphens w:val="0"/>
        <w:rPr>
          <w:rFonts w:ascii="Arial" w:hAnsi="Arial" w:cs="Arial"/>
          <w:b/>
          <w:color w:val="000000"/>
        </w:rPr>
      </w:pPr>
      <w:r w:rsidRPr="00771E72">
        <w:rPr>
          <w:rFonts w:ascii="Arial" w:hAnsi="Arial" w:cs="Arial"/>
          <w:b/>
          <w:color w:val="000000"/>
        </w:rPr>
        <w:br w:type="page"/>
      </w:r>
    </w:p>
    <w:p w:rsidR="002F5082" w:rsidRPr="00771E72" w:rsidRDefault="002F5082" w:rsidP="002F5082">
      <w:pPr>
        <w:tabs>
          <w:tab w:val="left" w:pos="6195"/>
        </w:tabs>
        <w:spacing w:line="240" w:lineRule="exact"/>
        <w:jc w:val="center"/>
        <w:rPr>
          <w:rFonts w:ascii="Arial" w:hAnsi="Arial" w:cs="Arial"/>
          <w:b/>
          <w:bCs/>
          <w:color w:val="000000"/>
          <w:u w:val="single"/>
        </w:rPr>
      </w:pPr>
      <w:r w:rsidRPr="00771E72">
        <w:rPr>
          <w:rFonts w:ascii="Arial" w:hAnsi="Arial" w:cs="Arial"/>
          <w:b/>
          <w:bCs/>
          <w:color w:val="000000"/>
          <w:u w:val="single"/>
        </w:rPr>
        <w:lastRenderedPageBreak/>
        <w:t>ANEXO I</w:t>
      </w:r>
    </w:p>
    <w:p w:rsidR="002F5082" w:rsidRPr="00771E72" w:rsidRDefault="002F5082" w:rsidP="002F5082">
      <w:pPr>
        <w:tabs>
          <w:tab w:val="left" w:pos="6195"/>
        </w:tabs>
        <w:spacing w:line="240" w:lineRule="exact"/>
        <w:jc w:val="center"/>
        <w:rPr>
          <w:rFonts w:ascii="Arial" w:hAnsi="Arial" w:cs="Arial"/>
        </w:rPr>
      </w:pPr>
    </w:p>
    <w:p w:rsidR="002F5082" w:rsidRPr="00771E72" w:rsidRDefault="002F5082" w:rsidP="002F5082">
      <w:pPr>
        <w:autoSpaceDE w:val="0"/>
        <w:autoSpaceDN w:val="0"/>
        <w:adjustRightInd w:val="0"/>
        <w:spacing w:line="60" w:lineRule="exact"/>
        <w:jc w:val="center"/>
        <w:rPr>
          <w:rFonts w:ascii="Arial" w:hAnsi="Arial" w:cs="Arial"/>
        </w:rPr>
      </w:pPr>
    </w:p>
    <w:p w:rsidR="002F5082" w:rsidRPr="00771E72" w:rsidRDefault="002F5082" w:rsidP="002F5082">
      <w:pPr>
        <w:tabs>
          <w:tab w:val="left" w:pos="5100"/>
        </w:tabs>
        <w:spacing w:line="240" w:lineRule="exact"/>
        <w:jc w:val="center"/>
        <w:rPr>
          <w:rFonts w:ascii="Arial" w:hAnsi="Arial" w:cs="Arial"/>
          <w:b/>
          <w:bCs/>
          <w:color w:val="000000"/>
          <w:u w:val="single"/>
        </w:rPr>
      </w:pPr>
      <w:r w:rsidRPr="00771E72">
        <w:rPr>
          <w:rFonts w:ascii="Arial" w:hAnsi="Arial" w:cs="Arial"/>
          <w:b/>
          <w:bCs/>
          <w:color w:val="000000"/>
          <w:u w:val="single"/>
        </w:rPr>
        <w:t>CARTA DE CREDENCIAMENTO</w:t>
      </w:r>
    </w:p>
    <w:p w:rsidR="002F5082" w:rsidRPr="00771E72" w:rsidRDefault="002F5082" w:rsidP="002F5082">
      <w:pPr>
        <w:tabs>
          <w:tab w:val="left" w:pos="5100"/>
        </w:tabs>
        <w:spacing w:line="240" w:lineRule="exact"/>
        <w:jc w:val="center"/>
        <w:rPr>
          <w:rFonts w:ascii="Arial" w:hAnsi="Arial" w:cs="Arial"/>
        </w:rPr>
      </w:pPr>
    </w:p>
    <w:p w:rsidR="002F5082" w:rsidRPr="00771E72" w:rsidRDefault="002F5082" w:rsidP="002F5082">
      <w:pPr>
        <w:autoSpaceDE w:val="0"/>
        <w:autoSpaceDN w:val="0"/>
        <w:adjustRightInd w:val="0"/>
        <w:jc w:val="center"/>
        <w:rPr>
          <w:rFonts w:ascii="Arial" w:hAnsi="Arial" w:cs="Arial"/>
          <w:b/>
        </w:rPr>
      </w:pPr>
    </w:p>
    <w:p w:rsidR="002F5082" w:rsidRPr="00771E72" w:rsidRDefault="002F5082" w:rsidP="002F5082">
      <w:pPr>
        <w:autoSpaceDE w:val="0"/>
        <w:autoSpaceDN w:val="0"/>
        <w:adjustRightInd w:val="0"/>
        <w:jc w:val="both"/>
        <w:rPr>
          <w:rFonts w:ascii="Arial" w:hAnsi="Arial" w:cs="Arial"/>
          <w:b/>
        </w:rPr>
      </w:pPr>
      <w:r w:rsidRPr="00771E72">
        <w:rPr>
          <w:rFonts w:ascii="Arial" w:hAnsi="Arial" w:cs="Arial"/>
          <w:b/>
        </w:rPr>
        <w:t xml:space="preserve">Processo administrativo: </w:t>
      </w:r>
      <w:r w:rsidR="00291228" w:rsidRPr="00771E72">
        <w:rPr>
          <w:rFonts w:ascii="Arial" w:hAnsi="Arial" w:cs="Arial"/>
          <w:b/>
        </w:rPr>
        <w:t>35/2018</w:t>
      </w:r>
    </w:p>
    <w:p w:rsidR="002F5082" w:rsidRPr="00771E72" w:rsidRDefault="002F5082" w:rsidP="002F5082">
      <w:pPr>
        <w:autoSpaceDE w:val="0"/>
        <w:autoSpaceDN w:val="0"/>
        <w:adjustRightInd w:val="0"/>
        <w:jc w:val="both"/>
        <w:rPr>
          <w:rFonts w:ascii="Arial" w:hAnsi="Arial" w:cs="Arial"/>
          <w:b/>
        </w:rPr>
      </w:pPr>
      <w:r w:rsidRPr="00771E72">
        <w:rPr>
          <w:rFonts w:ascii="Arial" w:hAnsi="Arial" w:cs="Arial"/>
          <w:b/>
        </w:rPr>
        <w:t xml:space="preserve">Pregão Presencial: </w:t>
      </w:r>
      <w:r w:rsidR="00291228" w:rsidRPr="00771E72">
        <w:rPr>
          <w:rFonts w:ascii="Arial" w:hAnsi="Arial" w:cs="Arial"/>
          <w:b/>
        </w:rPr>
        <w:t>23/2018</w:t>
      </w:r>
    </w:p>
    <w:p w:rsidR="002F5082" w:rsidRPr="00771E72" w:rsidRDefault="002F5082" w:rsidP="002F5082">
      <w:pPr>
        <w:tabs>
          <w:tab w:val="left" w:pos="1845"/>
          <w:tab w:val="left" w:pos="4590"/>
        </w:tabs>
        <w:spacing w:line="225" w:lineRule="exact"/>
        <w:jc w:val="center"/>
        <w:rPr>
          <w:rFonts w:ascii="Arial" w:hAnsi="Arial" w:cs="Arial"/>
          <w:color w:val="000000"/>
        </w:rPr>
      </w:pPr>
    </w:p>
    <w:p w:rsidR="002F5082" w:rsidRPr="00771E72" w:rsidRDefault="002F5082" w:rsidP="002F5082">
      <w:pPr>
        <w:tabs>
          <w:tab w:val="left" w:pos="1845"/>
          <w:tab w:val="left" w:pos="4590"/>
        </w:tabs>
        <w:spacing w:line="225" w:lineRule="exact"/>
        <w:jc w:val="center"/>
        <w:rPr>
          <w:rFonts w:ascii="Arial" w:hAnsi="Arial" w:cs="Arial"/>
          <w:color w:val="000000"/>
        </w:rPr>
      </w:pPr>
    </w:p>
    <w:p w:rsidR="002F5082" w:rsidRPr="00771E72" w:rsidRDefault="002F5082" w:rsidP="002F5082">
      <w:pPr>
        <w:tabs>
          <w:tab w:val="left" w:pos="1845"/>
          <w:tab w:val="left" w:pos="4590"/>
        </w:tabs>
        <w:spacing w:line="225" w:lineRule="exact"/>
        <w:jc w:val="center"/>
        <w:rPr>
          <w:rFonts w:ascii="Arial" w:hAnsi="Arial" w:cs="Arial"/>
        </w:rPr>
      </w:pPr>
      <w:r w:rsidRPr="00771E72">
        <w:rPr>
          <w:rFonts w:ascii="Arial" w:hAnsi="Arial" w:cs="Arial"/>
          <w:color w:val="000000"/>
        </w:rPr>
        <w:t xml:space="preserve">À Comissão de Licitação da </w:t>
      </w:r>
      <w:r w:rsidRPr="00771E72">
        <w:rPr>
          <w:rFonts w:ascii="Arial" w:hAnsi="Arial" w:cs="Arial"/>
          <w:b/>
          <w:bCs/>
          <w:color w:val="000000"/>
        </w:rPr>
        <w:t>PREFEITURA MUNICIPAL DE PALMEIRA</w:t>
      </w:r>
    </w:p>
    <w:p w:rsidR="002F5082" w:rsidRPr="00771E72" w:rsidRDefault="002F5082" w:rsidP="002F5082">
      <w:pPr>
        <w:tabs>
          <w:tab w:val="left" w:pos="1845"/>
        </w:tabs>
        <w:spacing w:line="225" w:lineRule="exact"/>
        <w:ind w:left="1843" w:right="696"/>
        <w:rPr>
          <w:rFonts w:ascii="Arial" w:hAnsi="Arial" w:cs="Arial"/>
          <w:color w:val="000000"/>
        </w:rPr>
      </w:pPr>
    </w:p>
    <w:p w:rsidR="002F5082" w:rsidRPr="00771E72" w:rsidRDefault="002F5082" w:rsidP="002F5082">
      <w:pPr>
        <w:tabs>
          <w:tab w:val="left" w:pos="1845"/>
        </w:tabs>
        <w:spacing w:line="225" w:lineRule="exact"/>
        <w:ind w:left="1843" w:right="696"/>
        <w:rPr>
          <w:rFonts w:ascii="Arial" w:hAnsi="Arial" w:cs="Arial"/>
          <w:color w:val="000000"/>
        </w:rPr>
      </w:pPr>
    </w:p>
    <w:p w:rsidR="002F5082" w:rsidRPr="00771E72" w:rsidRDefault="002F5082" w:rsidP="002F5082">
      <w:pPr>
        <w:tabs>
          <w:tab w:val="left" w:pos="1845"/>
        </w:tabs>
        <w:spacing w:line="225" w:lineRule="exact"/>
        <w:ind w:left="1843" w:right="696"/>
        <w:rPr>
          <w:rFonts w:ascii="Arial" w:hAnsi="Arial" w:cs="Arial"/>
          <w:color w:val="000000"/>
        </w:rPr>
      </w:pPr>
    </w:p>
    <w:p w:rsidR="002F5082" w:rsidRPr="00771E72" w:rsidRDefault="002F5082" w:rsidP="002F5082">
      <w:pPr>
        <w:tabs>
          <w:tab w:val="left" w:pos="1845"/>
        </w:tabs>
        <w:spacing w:line="225" w:lineRule="exact"/>
        <w:ind w:left="1843" w:right="696"/>
        <w:rPr>
          <w:rFonts w:ascii="Arial" w:hAnsi="Arial" w:cs="Arial"/>
          <w:color w:val="000000"/>
        </w:rPr>
      </w:pPr>
    </w:p>
    <w:p w:rsidR="002F5082" w:rsidRPr="00771E72" w:rsidRDefault="002F5082" w:rsidP="002F5082">
      <w:pPr>
        <w:tabs>
          <w:tab w:val="left" w:pos="1845"/>
        </w:tabs>
        <w:spacing w:line="225" w:lineRule="exact"/>
        <w:ind w:left="1843" w:right="696"/>
        <w:rPr>
          <w:rFonts w:ascii="Arial" w:hAnsi="Arial" w:cs="Arial"/>
          <w:color w:val="000000"/>
        </w:rPr>
      </w:pPr>
    </w:p>
    <w:p w:rsidR="002F5082" w:rsidRPr="00771E72" w:rsidRDefault="002F5082" w:rsidP="002F5082">
      <w:pPr>
        <w:tabs>
          <w:tab w:val="left" w:pos="1845"/>
        </w:tabs>
        <w:spacing w:line="225" w:lineRule="exact"/>
        <w:ind w:left="1843" w:right="696"/>
        <w:jc w:val="both"/>
        <w:rPr>
          <w:rFonts w:ascii="Arial" w:hAnsi="Arial" w:cs="Arial"/>
          <w:color w:val="000000"/>
        </w:rPr>
      </w:pPr>
    </w:p>
    <w:p w:rsidR="002F5082" w:rsidRPr="00771E72" w:rsidRDefault="002F5082" w:rsidP="002F5082">
      <w:pPr>
        <w:tabs>
          <w:tab w:val="left" w:pos="-57"/>
        </w:tabs>
        <w:spacing w:line="225" w:lineRule="exact"/>
        <w:ind w:right="53"/>
        <w:jc w:val="both"/>
        <w:rPr>
          <w:rFonts w:ascii="Arial" w:hAnsi="Arial" w:cs="Arial"/>
        </w:rPr>
      </w:pPr>
      <w:r w:rsidRPr="00771E72">
        <w:rPr>
          <w:rFonts w:ascii="Arial" w:hAnsi="Arial" w:cs="Arial"/>
          <w:color w:val="000000"/>
        </w:rPr>
        <w:t xml:space="preserve">Pela presente, credenciamos o (a) </w:t>
      </w:r>
      <w:proofErr w:type="gramStart"/>
      <w:r w:rsidRPr="00771E72">
        <w:rPr>
          <w:rFonts w:ascii="Arial" w:hAnsi="Arial" w:cs="Arial"/>
          <w:color w:val="000000"/>
        </w:rPr>
        <w:t>Sr.</w:t>
      </w:r>
      <w:proofErr w:type="gramEnd"/>
      <w:r w:rsidRPr="00771E72">
        <w:rPr>
          <w:rFonts w:ascii="Arial" w:hAnsi="Arial" w:cs="Arial"/>
          <w:color w:val="000000"/>
        </w:rPr>
        <w:t xml:space="preserve"> (a) .....................................................,</w:t>
      </w:r>
    </w:p>
    <w:p w:rsidR="002F5082" w:rsidRPr="00771E72" w:rsidRDefault="002F5082" w:rsidP="002F5082">
      <w:pPr>
        <w:tabs>
          <w:tab w:val="left" w:pos="-57"/>
        </w:tabs>
        <w:autoSpaceDE w:val="0"/>
        <w:autoSpaceDN w:val="0"/>
        <w:adjustRightInd w:val="0"/>
        <w:spacing w:line="45" w:lineRule="exact"/>
        <w:ind w:right="53"/>
        <w:jc w:val="both"/>
        <w:rPr>
          <w:rFonts w:ascii="Arial" w:hAnsi="Arial" w:cs="Arial"/>
        </w:rPr>
      </w:pPr>
    </w:p>
    <w:p w:rsidR="002F5082" w:rsidRPr="00771E72" w:rsidRDefault="002F5082" w:rsidP="002F5082">
      <w:pPr>
        <w:tabs>
          <w:tab w:val="left" w:pos="-57"/>
        </w:tabs>
        <w:spacing w:line="225" w:lineRule="exact"/>
        <w:ind w:right="53"/>
        <w:jc w:val="both"/>
        <w:rPr>
          <w:rFonts w:ascii="Arial" w:hAnsi="Arial" w:cs="Arial"/>
        </w:rPr>
      </w:pPr>
      <w:proofErr w:type="gramStart"/>
      <w:r w:rsidRPr="00771E72">
        <w:rPr>
          <w:rFonts w:ascii="Arial" w:hAnsi="Arial" w:cs="Arial"/>
          <w:color w:val="000000"/>
        </w:rPr>
        <w:t>portador</w:t>
      </w:r>
      <w:proofErr w:type="gramEnd"/>
      <w:r w:rsidRPr="00771E72">
        <w:rPr>
          <w:rFonts w:ascii="Arial" w:hAnsi="Arial" w:cs="Arial"/>
          <w:color w:val="000000"/>
        </w:rPr>
        <w:t xml:space="preserve">(a) da Cédula de Identidade sob </w:t>
      </w:r>
      <w:proofErr w:type="spellStart"/>
      <w:r w:rsidRPr="00771E72">
        <w:rPr>
          <w:rFonts w:ascii="Arial" w:hAnsi="Arial" w:cs="Arial"/>
          <w:color w:val="000000"/>
        </w:rPr>
        <w:t>Nr</w:t>
      </w:r>
      <w:proofErr w:type="spellEnd"/>
      <w:r w:rsidRPr="00771E72">
        <w:rPr>
          <w:rFonts w:ascii="Arial" w:hAnsi="Arial" w:cs="Arial"/>
          <w:color w:val="000000"/>
        </w:rPr>
        <w:t xml:space="preserve">. </w:t>
      </w:r>
      <w:proofErr w:type="gramStart"/>
      <w:r w:rsidRPr="00771E72">
        <w:rPr>
          <w:rFonts w:ascii="Arial" w:hAnsi="Arial" w:cs="Arial"/>
          <w:color w:val="000000"/>
        </w:rPr>
        <w:t>...............................</w:t>
      </w:r>
      <w:proofErr w:type="gramEnd"/>
      <w:r w:rsidRPr="00771E72">
        <w:rPr>
          <w:rFonts w:ascii="Arial" w:hAnsi="Arial" w:cs="Arial"/>
          <w:color w:val="000000"/>
        </w:rPr>
        <w:t xml:space="preserve">, e CPF sob </w:t>
      </w:r>
      <w:proofErr w:type="spellStart"/>
      <w:r w:rsidRPr="00771E72">
        <w:rPr>
          <w:rFonts w:ascii="Arial" w:hAnsi="Arial" w:cs="Arial"/>
          <w:color w:val="000000"/>
        </w:rPr>
        <w:t>Nr</w:t>
      </w:r>
      <w:proofErr w:type="spellEnd"/>
      <w:r w:rsidRPr="00771E72">
        <w:rPr>
          <w:rFonts w:ascii="Arial" w:hAnsi="Arial" w:cs="Arial"/>
          <w:color w:val="000000"/>
        </w:rPr>
        <w:t xml:space="preserve">. </w:t>
      </w:r>
      <w:proofErr w:type="gramStart"/>
      <w:r w:rsidRPr="00771E72">
        <w:rPr>
          <w:rFonts w:ascii="Arial" w:hAnsi="Arial" w:cs="Arial"/>
          <w:color w:val="000000"/>
        </w:rPr>
        <w:t>......................................</w:t>
      </w:r>
      <w:proofErr w:type="gramEnd"/>
      <w:r w:rsidRPr="00771E72">
        <w:rPr>
          <w:rFonts w:ascii="Arial" w:hAnsi="Arial" w:cs="Arial"/>
          <w:color w:val="00000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71E72" w:rsidRDefault="002F5082" w:rsidP="002F5082">
      <w:pPr>
        <w:tabs>
          <w:tab w:val="left" w:pos="-57"/>
        </w:tabs>
        <w:spacing w:line="225" w:lineRule="exact"/>
        <w:ind w:right="53"/>
        <w:jc w:val="both"/>
        <w:rPr>
          <w:rFonts w:ascii="Arial" w:hAnsi="Arial" w:cs="Arial"/>
        </w:rPr>
      </w:pPr>
    </w:p>
    <w:p w:rsidR="002F5082" w:rsidRPr="00771E72" w:rsidRDefault="002F5082" w:rsidP="002F5082">
      <w:pPr>
        <w:tabs>
          <w:tab w:val="left" w:pos="-57"/>
        </w:tabs>
        <w:spacing w:line="225" w:lineRule="exact"/>
        <w:ind w:right="53"/>
        <w:jc w:val="both"/>
        <w:rPr>
          <w:rFonts w:ascii="Arial" w:hAnsi="Arial" w:cs="Arial"/>
        </w:rPr>
      </w:pPr>
    </w:p>
    <w:p w:rsidR="002F5082" w:rsidRPr="00771E72" w:rsidRDefault="002F5082" w:rsidP="002F5082">
      <w:pPr>
        <w:tabs>
          <w:tab w:val="left" w:pos="4425"/>
        </w:tabs>
        <w:spacing w:line="225" w:lineRule="exact"/>
        <w:jc w:val="both"/>
        <w:rPr>
          <w:rFonts w:ascii="Arial" w:hAnsi="Arial" w:cs="Arial"/>
        </w:rPr>
      </w:pPr>
      <w:proofErr w:type="gramStart"/>
      <w:r w:rsidRPr="00771E72">
        <w:rPr>
          <w:rFonts w:ascii="Arial" w:hAnsi="Arial" w:cs="Arial"/>
          <w:color w:val="000000"/>
        </w:rPr>
        <w:t>............................................</w:t>
      </w:r>
      <w:proofErr w:type="gramEnd"/>
      <w:r w:rsidRPr="00771E72">
        <w:rPr>
          <w:rFonts w:ascii="Arial" w:hAnsi="Arial" w:cs="Arial"/>
          <w:color w:val="000000"/>
        </w:rPr>
        <w:t xml:space="preserve">, .......  </w:t>
      </w:r>
      <w:proofErr w:type="gramStart"/>
      <w:r w:rsidRPr="00771E72">
        <w:rPr>
          <w:rFonts w:ascii="Arial" w:hAnsi="Arial" w:cs="Arial"/>
          <w:color w:val="000000"/>
        </w:rPr>
        <w:t>de</w:t>
      </w:r>
      <w:proofErr w:type="gramEnd"/>
      <w:r w:rsidRPr="00771E72">
        <w:rPr>
          <w:rFonts w:ascii="Arial" w:hAnsi="Arial" w:cs="Arial"/>
          <w:color w:val="000000"/>
        </w:rPr>
        <w:t xml:space="preserve">  ...............................  </w:t>
      </w:r>
      <w:proofErr w:type="gramStart"/>
      <w:r w:rsidRPr="00771E72">
        <w:rPr>
          <w:rFonts w:ascii="Arial" w:hAnsi="Arial" w:cs="Arial"/>
          <w:color w:val="000000"/>
        </w:rPr>
        <w:t>de</w:t>
      </w:r>
      <w:proofErr w:type="gramEnd"/>
      <w:r w:rsidRPr="00771E72">
        <w:rPr>
          <w:rFonts w:ascii="Arial" w:hAnsi="Arial" w:cs="Arial"/>
          <w:color w:val="000000"/>
        </w:rPr>
        <w:t xml:space="preserve">  ...........</w:t>
      </w:r>
    </w:p>
    <w:p w:rsidR="00BC48FB" w:rsidRPr="00771E72" w:rsidRDefault="00BC48FB" w:rsidP="0001128F">
      <w:pPr>
        <w:jc w:val="both"/>
        <w:rPr>
          <w:rFonts w:ascii="Arial" w:hAnsi="Arial" w:cs="Arial"/>
          <w:b/>
          <w:color w:val="000000"/>
        </w:rPr>
      </w:pPr>
    </w:p>
    <w:p w:rsidR="00F03938" w:rsidRPr="00771E72" w:rsidRDefault="002F5082" w:rsidP="00F03938">
      <w:pPr>
        <w:pStyle w:val="Corpodetexto"/>
        <w:jc w:val="center"/>
        <w:rPr>
          <w:rFonts w:ascii="Arial" w:hAnsi="Arial" w:cs="Arial"/>
          <w:b/>
          <w:sz w:val="20"/>
        </w:rPr>
      </w:pPr>
      <w:r w:rsidRPr="00771E72">
        <w:rPr>
          <w:rFonts w:ascii="Arial" w:hAnsi="Arial" w:cs="Arial"/>
          <w:b/>
          <w:noProof/>
          <w:color w:val="000000"/>
          <w:sz w:val="20"/>
          <w:lang w:eastAsia="pt-BR"/>
        </w:rPr>
        <mc:AlternateContent>
          <mc:Choice Requires="wps">
            <w:drawing>
              <wp:anchor distT="0" distB="0" distL="114300" distR="114300" simplePos="0" relativeHeight="251658240" behindDoc="0" locked="0" layoutInCell="1" allowOverlap="1" wp14:anchorId="6B859C17" wp14:editId="7FC21650">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265BD8" w:rsidRPr="0066679E" w:rsidRDefault="00265BD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265BD8" w:rsidRPr="0066679E" w:rsidRDefault="00265BD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771E72">
        <w:rPr>
          <w:rFonts w:ascii="Arial" w:hAnsi="Arial" w:cs="Arial"/>
          <w:b/>
          <w:color w:val="000000"/>
          <w:sz w:val="20"/>
        </w:rPr>
        <w:br w:type="page"/>
      </w:r>
    </w:p>
    <w:p w:rsidR="00771E72" w:rsidRPr="00771E72" w:rsidRDefault="00771E72" w:rsidP="00771E72">
      <w:pPr>
        <w:pStyle w:val="Corpodetexto"/>
        <w:jc w:val="center"/>
        <w:rPr>
          <w:rFonts w:ascii="Arial" w:hAnsi="Arial" w:cs="Arial"/>
          <w:b/>
          <w:sz w:val="20"/>
        </w:rPr>
      </w:pPr>
      <w:r w:rsidRPr="00771E72">
        <w:rPr>
          <w:rFonts w:ascii="Arial" w:hAnsi="Arial" w:cs="Arial"/>
          <w:b/>
          <w:sz w:val="20"/>
        </w:rPr>
        <w:lastRenderedPageBreak/>
        <w:t>ANEXO II – DESCRIÇÃO DOS ITENS E PROPOSTA DE PREÇOS</w:t>
      </w:r>
    </w:p>
    <w:p w:rsidR="00771E72" w:rsidRPr="00771E72" w:rsidRDefault="00771E72" w:rsidP="00771E72">
      <w:pPr>
        <w:pStyle w:val="Corpodetexto"/>
        <w:jc w:val="center"/>
        <w:rPr>
          <w:rFonts w:ascii="Arial" w:hAnsi="Arial" w:cs="Arial"/>
          <w:b/>
          <w:sz w:val="20"/>
        </w:rPr>
      </w:pPr>
    </w:p>
    <w:tbl>
      <w:tblPr>
        <w:tblW w:w="10031" w:type="dxa"/>
        <w:tblLook w:val="04A0" w:firstRow="1" w:lastRow="0" w:firstColumn="1" w:lastColumn="0" w:noHBand="0" w:noVBand="1"/>
      </w:tblPr>
      <w:tblGrid>
        <w:gridCol w:w="885"/>
        <w:gridCol w:w="887"/>
        <w:gridCol w:w="4112"/>
        <w:gridCol w:w="905"/>
        <w:gridCol w:w="899"/>
        <w:gridCol w:w="942"/>
        <w:gridCol w:w="1401"/>
      </w:tblGrid>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b/>
                <w:sz w:val="22"/>
              </w:rPr>
              <w:t>Lote</w:t>
            </w:r>
          </w:p>
        </w:tc>
        <w:tc>
          <w:tcPr>
            <w:tcW w:w="887"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b/>
                <w:sz w:val="22"/>
              </w:rPr>
              <w:t>Item</w:t>
            </w:r>
          </w:p>
        </w:tc>
        <w:tc>
          <w:tcPr>
            <w:tcW w:w="4112"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b/>
                <w:sz w:val="22"/>
              </w:rPr>
              <w:t>Material/</w:t>
            </w:r>
            <w:proofErr w:type="spellStart"/>
            <w:r>
              <w:rPr>
                <w:rFonts w:ascii="Calibri" w:hAnsi="Calibri"/>
                <w:b/>
                <w:sz w:val="22"/>
              </w:rPr>
              <w:t>Serviço</w:t>
            </w:r>
            <w:proofErr w:type="spellEnd"/>
          </w:p>
        </w:tc>
        <w:tc>
          <w:tcPr>
            <w:tcW w:w="90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b/>
                <w:sz w:val="22"/>
              </w:rPr>
              <w:t xml:space="preserve">Unid. </w:t>
            </w:r>
            <w:proofErr w:type="gramStart"/>
            <w:r>
              <w:rPr>
                <w:rFonts w:ascii="Calibri" w:hAnsi="Calibri"/>
                <w:b/>
                <w:sz w:val="22"/>
              </w:rPr>
              <w:t>medida</w:t>
            </w:r>
            <w:proofErr w:type="gramEnd"/>
          </w:p>
        </w:tc>
        <w:tc>
          <w:tcPr>
            <w:tcW w:w="899"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proofErr w:type="spellStart"/>
            <w:r>
              <w:rPr>
                <w:rFonts w:ascii="Calibri" w:hAnsi="Calibri"/>
                <w:b/>
                <w:sz w:val="22"/>
              </w:rPr>
              <w:t>Qtd</w:t>
            </w:r>
            <w:proofErr w:type="spellEnd"/>
            <w:r>
              <w:rPr>
                <w:rFonts w:ascii="Calibri" w:hAnsi="Calibri"/>
                <w:b/>
                <w:sz w:val="22"/>
              </w:rPr>
              <w:t xml:space="preserve"> licitada</w:t>
            </w:r>
          </w:p>
        </w:tc>
        <w:tc>
          <w:tcPr>
            <w:tcW w:w="942"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Valor unitário (R$)</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Valor total (R$)</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1</w:t>
            </w:r>
            <w:proofErr w:type="gramEnd"/>
          </w:p>
        </w:tc>
        <w:tc>
          <w:tcPr>
            <w:tcW w:w="887"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1</w:t>
            </w:r>
            <w:proofErr w:type="gramEnd"/>
          </w:p>
        </w:tc>
        <w:tc>
          <w:tcPr>
            <w:tcW w:w="4112"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17937 - Chamado de serviços técnicos na manutenção elétrica dos prédios das secretarias.</w:t>
            </w:r>
          </w:p>
        </w:tc>
        <w:tc>
          <w:tcPr>
            <w:tcW w:w="90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HORA</w:t>
            </w:r>
          </w:p>
        </w:tc>
        <w:tc>
          <w:tcPr>
            <w:tcW w:w="899"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100</w:t>
            </w:r>
          </w:p>
        </w:tc>
        <w:tc>
          <w:tcPr>
            <w:tcW w:w="942"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82,50</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8.250,00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1</w:t>
            </w:r>
            <w:proofErr w:type="gramEnd"/>
          </w:p>
        </w:tc>
        <w:tc>
          <w:tcPr>
            <w:tcW w:w="887"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2</w:t>
            </w:r>
            <w:proofErr w:type="gramEnd"/>
          </w:p>
        </w:tc>
        <w:tc>
          <w:tcPr>
            <w:tcW w:w="4112"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 xml:space="preserve">17938 - Hora adicional de serviços técnicos na manutenção, elétrica dos prédios </w:t>
            </w:r>
            <w:proofErr w:type="gramStart"/>
            <w:r>
              <w:rPr>
                <w:rFonts w:ascii="Calibri" w:hAnsi="Calibri"/>
                <w:sz w:val="22"/>
              </w:rPr>
              <w:t>da secretarias</w:t>
            </w:r>
            <w:proofErr w:type="gramEnd"/>
            <w:r>
              <w:rPr>
                <w:rFonts w:ascii="Calibri" w:hAnsi="Calibri"/>
                <w:sz w:val="22"/>
              </w:rPr>
              <w:t>.</w:t>
            </w:r>
          </w:p>
        </w:tc>
        <w:tc>
          <w:tcPr>
            <w:tcW w:w="90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HORA</w:t>
            </w:r>
          </w:p>
        </w:tc>
        <w:tc>
          <w:tcPr>
            <w:tcW w:w="899"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250</w:t>
            </w:r>
          </w:p>
        </w:tc>
        <w:tc>
          <w:tcPr>
            <w:tcW w:w="942"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105,00</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26.250,00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b/>
                <w:sz w:val="22"/>
              </w:rPr>
              <w:t>1</w:t>
            </w:r>
            <w:proofErr w:type="gramEnd"/>
          </w:p>
        </w:tc>
        <w:tc>
          <w:tcPr>
            <w:tcW w:w="7745" w:type="dxa"/>
            <w:gridSpan w:val="5"/>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Valor total do lote</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 xml:space="preserve"> 34.500,00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2</w:t>
            </w:r>
            <w:proofErr w:type="gramEnd"/>
          </w:p>
        </w:tc>
        <w:tc>
          <w:tcPr>
            <w:tcW w:w="887"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3</w:t>
            </w:r>
            <w:proofErr w:type="gramEnd"/>
          </w:p>
        </w:tc>
        <w:tc>
          <w:tcPr>
            <w:tcW w:w="4112"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17939 - Chamado de serviço de manutenção elétrica com guindaste.</w:t>
            </w:r>
          </w:p>
        </w:tc>
        <w:tc>
          <w:tcPr>
            <w:tcW w:w="90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HORA</w:t>
            </w:r>
          </w:p>
        </w:tc>
        <w:tc>
          <w:tcPr>
            <w:tcW w:w="899"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60</w:t>
            </w:r>
          </w:p>
        </w:tc>
        <w:tc>
          <w:tcPr>
            <w:tcW w:w="942"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235,00</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14.100,00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2</w:t>
            </w:r>
            <w:proofErr w:type="gramEnd"/>
          </w:p>
        </w:tc>
        <w:tc>
          <w:tcPr>
            <w:tcW w:w="887"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4</w:t>
            </w:r>
            <w:proofErr w:type="gramEnd"/>
          </w:p>
        </w:tc>
        <w:tc>
          <w:tcPr>
            <w:tcW w:w="4112"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17940 - Hora de serviço de manutenção elétrica com guindaste.</w:t>
            </w:r>
          </w:p>
        </w:tc>
        <w:tc>
          <w:tcPr>
            <w:tcW w:w="90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HORA</w:t>
            </w:r>
          </w:p>
        </w:tc>
        <w:tc>
          <w:tcPr>
            <w:tcW w:w="899"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100</w:t>
            </w:r>
          </w:p>
        </w:tc>
        <w:tc>
          <w:tcPr>
            <w:tcW w:w="942"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190,00</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19.000,00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b/>
                <w:sz w:val="22"/>
              </w:rPr>
              <w:t>2</w:t>
            </w:r>
            <w:proofErr w:type="gramEnd"/>
          </w:p>
        </w:tc>
        <w:tc>
          <w:tcPr>
            <w:tcW w:w="7745" w:type="dxa"/>
            <w:gridSpan w:val="5"/>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Valor total do lote</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 xml:space="preserve"> 33.100,00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3</w:t>
            </w:r>
            <w:proofErr w:type="gramEnd"/>
          </w:p>
        </w:tc>
        <w:tc>
          <w:tcPr>
            <w:tcW w:w="887"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5</w:t>
            </w:r>
            <w:proofErr w:type="gramEnd"/>
          </w:p>
        </w:tc>
        <w:tc>
          <w:tcPr>
            <w:tcW w:w="4112"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17941 - Chamado de serviços de manutenção, revisão e restauração da iluminação pública.</w:t>
            </w:r>
          </w:p>
        </w:tc>
        <w:tc>
          <w:tcPr>
            <w:tcW w:w="90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HORA</w:t>
            </w:r>
          </w:p>
        </w:tc>
        <w:tc>
          <w:tcPr>
            <w:tcW w:w="899"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100</w:t>
            </w:r>
          </w:p>
        </w:tc>
        <w:tc>
          <w:tcPr>
            <w:tcW w:w="942"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140,00</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14.000,00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3</w:t>
            </w:r>
            <w:proofErr w:type="gramEnd"/>
          </w:p>
        </w:tc>
        <w:tc>
          <w:tcPr>
            <w:tcW w:w="887"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6</w:t>
            </w:r>
            <w:proofErr w:type="gramEnd"/>
          </w:p>
        </w:tc>
        <w:tc>
          <w:tcPr>
            <w:tcW w:w="4112"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17942 - Hora adicional de serviços técnicos de manutenção, revisão e restauração da iluminação pública.</w:t>
            </w:r>
          </w:p>
        </w:tc>
        <w:tc>
          <w:tcPr>
            <w:tcW w:w="90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HORA</w:t>
            </w:r>
          </w:p>
        </w:tc>
        <w:tc>
          <w:tcPr>
            <w:tcW w:w="899"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150</w:t>
            </w:r>
          </w:p>
        </w:tc>
        <w:tc>
          <w:tcPr>
            <w:tcW w:w="942"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117,50</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17.625,00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b/>
                <w:sz w:val="22"/>
              </w:rPr>
              <w:t>3</w:t>
            </w:r>
            <w:proofErr w:type="gramEnd"/>
          </w:p>
        </w:tc>
        <w:tc>
          <w:tcPr>
            <w:tcW w:w="7745" w:type="dxa"/>
            <w:gridSpan w:val="5"/>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Valor total do lote</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 xml:space="preserve"> 31.625,00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4</w:t>
            </w:r>
            <w:proofErr w:type="gramEnd"/>
          </w:p>
        </w:tc>
        <w:tc>
          <w:tcPr>
            <w:tcW w:w="887"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7</w:t>
            </w:r>
            <w:proofErr w:type="gramEnd"/>
          </w:p>
        </w:tc>
        <w:tc>
          <w:tcPr>
            <w:tcW w:w="4112"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 xml:space="preserve">17943 - Chamado de serviços técnicos na manutenção, revisão e restauração elétrica no Parque de Exposição José Maria Batista Filho. </w:t>
            </w:r>
          </w:p>
        </w:tc>
        <w:tc>
          <w:tcPr>
            <w:tcW w:w="90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HORA</w:t>
            </w:r>
          </w:p>
        </w:tc>
        <w:tc>
          <w:tcPr>
            <w:tcW w:w="899"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100</w:t>
            </w:r>
          </w:p>
        </w:tc>
        <w:tc>
          <w:tcPr>
            <w:tcW w:w="942"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86,50</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8.650,00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4</w:t>
            </w:r>
            <w:proofErr w:type="gramEnd"/>
          </w:p>
        </w:tc>
        <w:tc>
          <w:tcPr>
            <w:tcW w:w="887"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sz w:val="22"/>
              </w:rPr>
              <w:t>8</w:t>
            </w:r>
            <w:proofErr w:type="gramEnd"/>
          </w:p>
        </w:tc>
        <w:tc>
          <w:tcPr>
            <w:tcW w:w="4112"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 xml:space="preserve">17944 - Hora adicional de serviço técnico de manutenção, revisão e restauração elétrica no parque de exposição José Maria Batista Filho. </w:t>
            </w:r>
          </w:p>
        </w:tc>
        <w:tc>
          <w:tcPr>
            <w:tcW w:w="905" w:type="dxa"/>
            <w:tcBorders>
              <w:top w:val="single" w:sz="4" w:space="0" w:color="auto"/>
              <w:left w:val="single" w:sz="4" w:space="0" w:color="auto"/>
              <w:bottom w:val="single" w:sz="4" w:space="0" w:color="auto"/>
              <w:right w:val="single" w:sz="4" w:space="0" w:color="auto"/>
            </w:tcBorders>
          </w:tcPr>
          <w:p w:rsidR="00E8357A" w:rsidRDefault="00E8357A" w:rsidP="006638F5">
            <w:r>
              <w:rPr>
                <w:rFonts w:ascii="Calibri" w:hAnsi="Calibri"/>
                <w:sz w:val="22"/>
              </w:rPr>
              <w:t>HORA</w:t>
            </w:r>
          </w:p>
        </w:tc>
        <w:tc>
          <w:tcPr>
            <w:tcW w:w="899"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150</w:t>
            </w:r>
          </w:p>
        </w:tc>
        <w:tc>
          <w:tcPr>
            <w:tcW w:w="942"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67,50</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sz w:val="22"/>
              </w:rPr>
              <w:t xml:space="preserve"> 10.125,00</w:t>
            </w:r>
          </w:p>
        </w:tc>
      </w:tr>
      <w:tr w:rsidR="00E8357A" w:rsidTr="006638F5">
        <w:tc>
          <w:tcPr>
            <w:tcW w:w="885" w:type="dxa"/>
            <w:tcBorders>
              <w:top w:val="single" w:sz="4" w:space="0" w:color="auto"/>
              <w:left w:val="single" w:sz="4" w:space="0" w:color="auto"/>
              <w:bottom w:val="single" w:sz="4" w:space="0" w:color="auto"/>
              <w:right w:val="single" w:sz="4" w:space="0" w:color="auto"/>
            </w:tcBorders>
          </w:tcPr>
          <w:p w:rsidR="00E8357A" w:rsidRDefault="00E8357A" w:rsidP="006638F5">
            <w:proofErr w:type="gramStart"/>
            <w:r>
              <w:rPr>
                <w:rFonts w:ascii="Calibri" w:hAnsi="Calibri"/>
                <w:b/>
                <w:sz w:val="22"/>
              </w:rPr>
              <w:t>4</w:t>
            </w:r>
            <w:proofErr w:type="gramEnd"/>
          </w:p>
        </w:tc>
        <w:tc>
          <w:tcPr>
            <w:tcW w:w="7745" w:type="dxa"/>
            <w:gridSpan w:val="5"/>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Valor total do lote</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 xml:space="preserve"> 18.775,00</w:t>
            </w:r>
          </w:p>
        </w:tc>
      </w:tr>
      <w:tr w:rsidR="00E8357A" w:rsidTr="006638F5">
        <w:tc>
          <w:tcPr>
            <w:tcW w:w="8630" w:type="dxa"/>
            <w:gridSpan w:val="6"/>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Total Geral</w:t>
            </w:r>
          </w:p>
        </w:tc>
        <w:tc>
          <w:tcPr>
            <w:tcW w:w="1401" w:type="dxa"/>
            <w:tcBorders>
              <w:top w:val="single" w:sz="4" w:space="0" w:color="auto"/>
              <w:left w:val="single" w:sz="4" w:space="0" w:color="auto"/>
              <w:bottom w:val="single" w:sz="4" w:space="0" w:color="auto"/>
              <w:right w:val="single" w:sz="4" w:space="0" w:color="auto"/>
            </w:tcBorders>
          </w:tcPr>
          <w:p w:rsidR="00E8357A" w:rsidRDefault="00E8357A" w:rsidP="006638F5">
            <w:pPr>
              <w:jc w:val="right"/>
            </w:pPr>
            <w:r>
              <w:rPr>
                <w:rFonts w:ascii="Calibri" w:hAnsi="Calibri"/>
                <w:b/>
                <w:sz w:val="22"/>
              </w:rPr>
              <w:t xml:space="preserve"> 118.000,00</w:t>
            </w:r>
          </w:p>
        </w:tc>
      </w:tr>
    </w:tbl>
    <w:p w:rsidR="00771E72" w:rsidRPr="00771E72" w:rsidRDefault="00771E72" w:rsidP="00771E72">
      <w:pPr>
        <w:pStyle w:val="Corpodetexto"/>
        <w:jc w:val="center"/>
        <w:rPr>
          <w:rFonts w:ascii="Arial" w:hAnsi="Arial" w:cs="Arial"/>
          <w:b/>
          <w:sz w:val="20"/>
        </w:rPr>
      </w:pPr>
    </w:p>
    <w:p w:rsidR="00771E72" w:rsidRPr="00771E72" w:rsidRDefault="00771E72" w:rsidP="00F03938">
      <w:pPr>
        <w:pStyle w:val="Corpodetexto"/>
        <w:jc w:val="center"/>
        <w:rPr>
          <w:rFonts w:ascii="Arial" w:hAnsi="Arial" w:cs="Arial"/>
          <w:b/>
          <w:sz w:val="20"/>
        </w:rPr>
      </w:pPr>
    </w:p>
    <w:p w:rsidR="00F03938" w:rsidRPr="00771E72" w:rsidRDefault="00F03938" w:rsidP="00F03938">
      <w:pPr>
        <w:widowControl/>
        <w:numPr>
          <w:ilvl w:val="0"/>
          <w:numId w:val="15"/>
        </w:numPr>
        <w:suppressAutoHyphens w:val="0"/>
        <w:spacing w:line="360" w:lineRule="auto"/>
        <w:jc w:val="both"/>
        <w:rPr>
          <w:rFonts w:ascii="Arial" w:hAnsi="Arial" w:cs="Arial"/>
          <w:b/>
          <w:u w:val="single"/>
        </w:rPr>
      </w:pPr>
      <w:r w:rsidRPr="00771E72">
        <w:rPr>
          <w:rFonts w:ascii="Arial" w:hAnsi="Arial" w:cs="Arial"/>
          <w:b/>
          <w:u w:val="single"/>
        </w:rPr>
        <w:t>TERMO DE REFERÊNCIA</w:t>
      </w:r>
    </w:p>
    <w:p w:rsidR="00F03938" w:rsidRPr="00771E72" w:rsidRDefault="00F03938" w:rsidP="00F03938">
      <w:pPr>
        <w:spacing w:line="360" w:lineRule="auto"/>
        <w:jc w:val="both"/>
        <w:rPr>
          <w:rFonts w:ascii="Arial" w:hAnsi="Arial" w:cs="Arial"/>
          <w:b/>
        </w:rPr>
      </w:pPr>
    </w:p>
    <w:p w:rsidR="00F03938" w:rsidRPr="00771E72" w:rsidRDefault="00F03938" w:rsidP="00F03938">
      <w:pPr>
        <w:widowControl/>
        <w:numPr>
          <w:ilvl w:val="0"/>
          <w:numId w:val="14"/>
        </w:numPr>
        <w:suppressAutoHyphens w:val="0"/>
        <w:spacing w:line="360" w:lineRule="auto"/>
        <w:jc w:val="both"/>
        <w:rPr>
          <w:rFonts w:ascii="Arial" w:hAnsi="Arial" w:cs="Arial"/>
          <w:b/>
        </w:rPr>
      </w:pPr>
      <w:r w:rsidRPr="00771E72">
        <w:rPr>
          <w:rFonts w:ascii="Arial" w:hAnsi="Arial" w:cs="Arial"/>
          <w:b/>
        </w:rPr>
        <w:t xml:space="preserve">Todos os serviços descritos nos </w:t>
      </w:r>
      <w:r w:rsidRPr="00771E72">
        <w:rPr>
          <w:rFonts w:ascii="Arial" w:hAnsi="Arial" w:cs="Arial"/>
          <w:b/>
          <w:u w:val="single"/>
        </w:rPr>
        <w:t>itens 01 a 08</w:t>
      </w:r>
      <w:r w:rsidRPr="00771E72">
        <w:rPr>
          <w:rFonts w:ascii="Arial" w:hAnsi="Arial" w:cs="Arial"/>
          <w:b/>
        </w:rPr>
        <w:t xml:space="preserve"> deste anexo deverão ser prestados conforme a legislação vigente e as normas regulamentares, especialmente no que tange à Portaria n. 3210, de 08 de junho de 1978 (Normas relativas à Segurança e Medicina do Trabalho), e a Norma Regulamentadora n. 10 (Segurança em Instalações e Serviços em Eletricidade).</w:t>
      </w:r>
    </w:p>
    <w:p w:rsidR="00F03938" w:rsidRPr="00771E72" w:rsidRDefault="00F03938" w:rsidP="00F03938">
      <w:pPr>
        <w:widowControl/>
        <w:numPr>
          <w:ilvl w:val="0"/>
          <w:numId w:val="14"/>
        </w:numPr>
        <w:suppressAutoHyphens w:val="0"/>
        <w:spacing w:line="360" w:lineRule="auto"/>
        <w:jc w:val="both"/>
        <w:rPr>
          <w:rFonts w:ascii="Arial" w:hAnsi="Arial" w:cs="Arial"/>
          <w:b/>
        </w:rPr>
      </w:pPr>
      <w:r w:rsidRPr="00771E72">
        <w:rPr>
          <w:rFonts w:ascii="Arial" w:hAnsi="Arial" w:cs="Arial"/>
          <w:b/>
        </w:rPr>
        <w:t xml:space="preserve">Todos os sérvios descritos nos </w:t>
      </w:r>
      <w:r w:rsidRPr="00771E72">
        <w:rPr>
          <w:rFonts w:ascii="Arial" w:hAnsi="Arial" w:cs="Arial"/>
          <w:b/>
          <w:u w:val="single"/>
        </w:rPr>
        <w:t>itens 01 a 08</w:t>
      </w:r>
      <w:r w:rsidRPr="00771E72">
        <w:rPr>
          <w:rFonts w:ascii="Arial" w:hAnsi="Arial" w:cs="Arial"/>
          <w:b/>
        </w:rPr>
        <w:t xml:space="preserve"> deverão ser prestados por profissional habilitado pelo CREA/SC para os serviços executados, com ART – Anotação de Responsabilidade Técnica.</w:t>
      </w:r>
    </w:p>
    <w:p w:rsidR="00F03938" w:rsidRPr="00771E72" w:rsidRDefault="00F03938" w:rsidP="00F03938">
      <w:pPr>
        <w:widowControl/>
        <w:numPr>
          <w:ilvl w:val="0"/>
          <w:numId w:val="14"/>
        </w:numPr>
        <w:suppressAutoHyphens w:val="0"/>
        <w:spacing w:line="360" w:lineRule="auto"/>
        <w:jc w:val="both"/>
        <w:rPr>
          <w:rFonts w:ascii="Arial" w:hAnsi="Arial" w:cs="Arial"/>
          <w:b/>
        </w:rPr>
      </w:pPr>
      <w:r w:rsidRPr="00771E72">
        <w:rPr>
          <w:rFonts w:ascii="Arial" w:hAnsi="Arial" w:cs="Arial"/>
          <w:b/>
        </w:rPr>
        <w:lastRenderedPageBreak/>
        <w:t xml:space="preserve">No caso dos </w:t>
      </w:r>
      <w:r w:rsidRPr="00771E72">
        <w:rPr>
          <w:rFonts w:ascii="Arial" w:hAnsi="Arial" w:cs="Arial"/>
          <w:b/>
          <w:u w:val="single"/>
        </w:rPr>
        <w:t>itens 05 e 06</w:t>
      </w:r>
      <w:r w:rsidRPr="00771E72">
        <w:rPr>
          <w:rFonts w:ascii="Arial" w:hAnsi="Arial" w:cs="Arial"/>
          <w:b/>
        </w:rPr>
        <w:t>, todos os membros da equipe de execução das atividades de instalação, operação e manutenção de Iluminação Pública deverão contar com Certificado de Treinamentos nas normas regulamentares n. 10 e 35.</w:t>
      </w:r>
    </w:p>
    <w:p w:rsidR="00F03938" w:rsidRPr="00771E72" w:rsidRDefault="00F03938" w:rsidP="00F03938">
      <w:pPr>
        <w:widowControl/>
        <w:numPr>
          <w:ilvl w:val="0"/>
          <w:numId w:val="14"/>
        </w:numPr>
        <w:suppressAutoHyphens w:val="0"/>
        <w:spacing w:line="360" w:lineRule="auto"/>
        <w:jc w:val="both"/>
        <w:rPr>
          <w:rFonts w:ascii="Arial" w:hAnsi="Arial" w:cs="Arial"/>
          <w:b/>
        </w:rPr>
      </w:pPr>
      <w:r w:rsidRPr="00771E72">
        <w:rPr>
          <w:rFonts w:ascii="Arial" w:hAnsi="Arial" w:cs="Arial"/>
          <w:b/>
        </w:rPr>
        <w:t>A empresa proponente deverá contar, durante toda a vigência do contrato, com Procedimentos Operacionais passo a passo e documentos comprobatórios do repasse destas orientações aos seus prepostos, bem como manter cópia das ordens de serviço de segurança.</w:t>
      </w:r>
    </w:p>
    <w:p w:rsidR="00F03938" w:rsidRPr="00771E72" w:rsidRDefault="00F03938" w:rsidP="00F03938">
      <w:pPr>
        <w:widowControl/>
        <w:numPr>
          <w:ilvl w:val="0"/>
          <w:numId w:val="14"/>
        </w:numPr>
        <w:suppressAutoHyphens w:val="0"/>
        <w:spacing w:line="360" w:lineRule="auto"/>
        <w:jc w:val="both"/>
        <w:rPr>
          <w:rFonts w:ascii="Arial" w:hAnsi="Arial" w:cs="Arial"/>
          <w:b/>
        </w:rPr>
      </w:pPr>
      <w:r w:rsidRPr="00771E72">
        <w:rPr>
          <w:rFonts w:ascii="Arial" w:hAnsi="Arial" w:cs="Arial"/>
          <w:b/>
        </w:rPr>
        <w:t xml:space="preserve">Para os </w:t>
      </w:r>
      <w:r w:rsidRPr="00771E72">
        <w:rPr>
          <w:rFonts w:ascii="Arial" w:hAnsi="Arial" w:cs="Arial"/>
          <w:b/>
          <w:u w:val="single"/>
        </w:rPr>
        <w:t>itens 03 a 08</w:t>
      </w:r>
      <w:r w:rsidRPr="00771E72">
        <w:rPr>
          <w:rFonts w:ascii="Arial" w:hAnsi="Arial" w:cs="Arial"/>
          <w:b/>
        </w:rPr>
        <w:t xml:space="preserve">, os equipamentos utilizados para trabalho em altura (cinto </w:t>
      </w:r>
      <w:proofErr w:type="spellStart"/>
      <w:r w:rsidRPr="00771E72">
        <w:rPr>
          <w:rFonts w:ascii="Arial" w:hAnsi="Arial" w:cs="Arial"/>
          <w:b/>
        </w:rPr>
        <w:t>parequedista</w:t>
      </w:r>
      <w:proofErr w:type="spellEnd"/>
      <w:r w:rsidRPr="00771E72">
        <w:rPr>
          <w:rFonts w:ascii="Arial" w:hAnsi="Arial" w:cs="Arial"/>
          <w:b/>
        </w:rPr>
        <w:t xml:space="preserve">, linhas de vida </w:t>
      </w:r>
      <w:proofErr w:type="spellStart"/>
      <w:r w:rsidRPr="00771E72">
        <w:rPr>
          <w:rFonts w:ascii="Arial" w:hAnsi="Arial" w:cs="Arial"/>
          <w:b/>
        </w:rPr>
        <w:t>etc</w:t>
      </w:r>
      <w:proofErr w:type="spellEnd"/>
      <w:r w:rsidRPr="00771E72">
        <w:rPr>
          <w:rFonts w:ascii="Arial" w:hAnsi="Arial" w:cs="Arial"/>
          <w:b/>
        </w:rPr>
        <w:t>) e os veículos utilizados no serviço deverão atender às exigências da CELESC e à Norma Regulamentadora n. 35 (Trabalho em Altura).</w:t>
      </w:r>
    </w:p>
    <w:p w:rsidR="00F03938" w:rsidRPr="00771E72" w:rsidRDefault="00F03938" w:rsidP="00F03938">
      <w:pPr>
        <w:widowControl/>
        <w:numPr>
          <w:ilvl w:val="0"/>
          <w:numId w:val="14"/>
        </w:numPr>
        <w:suppressAutoHyphens w:val="0"/>
        <w:spacing w:line="360" w:lineRule="auto"/>
        <w:jc w:val="both"/>
        <w:rPr>
          <w:rFonts w:ascii="Arial" w:hAnsi="Arial" w:cs="Arial"/>
          <w:b/>
        </w:rPr>
      </w:pPr>
      <w:r w:rsidRPr="00771E72">
        <w:rPr>
          <w:rFonts w:ascii="Arial" w:hAnsi="Arial" w:cs="Arial"/>
          <w:b/>
        </w:rPr>
        <w:t>Para todos os itens, proposta compreende a prestação dos serviços de forma adequada, fazendo parte deles, portanto, a adequação dos serviços às atualizações das regulamentações acima citadas, bem como às que estiverem vigentes à época da prestação dos serviços.</w:t>
      </w:r>
    </w:p>
    <w:p w:rsidR="00F03938" w:rsidRPr="00771E72" w:rsidRDefault="00F03938" w:rsidP="00F03938">
      <w:pPr>
        <w:spacing w:line="360" w:lineRule="auto"/>
        <w:ind w:left="360"/>
        <w:jc w:val="both"/>
        <w:rPr>
          <w:rFonts w:ascii="Arial" w:hAnsi="Arial" w:cs="Arial"/>
          <w:b/>
        </w:rPr>
      </w:pPr>
    </w:p>
    <w:p w:rsidR="00F03938" w:rsidRPr="00771E72" w:rsidRDefault="00F03938" w:rsidP="00F03938">
      <w:pPr>
        <w:widowControl/>
        <w:numPr>
          <w:ilvl w:val="0"/>
          <w:numId w:val="15"/>
        </w:numPr>
        <w:suppressAutoHyphens w:val="0"/>
        <w:spacing w:line="360" w:lineRule="auto"/>
        <w:jc w:val="both"/>
        <w:rPr>
          <w:rFonts w:ascii="Arial" w:hAnsi="Arial" w:cs="Arial"/>
          <w:b/>
        </w:rPr>
      </w:pPr>
      <w:r w:rsidRPr="00771E72">
        <w:rPr>
          <w:rFonts w:ascii="Arial" w:hAnsi="Arial" w:cs="Arial"/>
          <w:b/>
          <w:u w:val="single"/>
        </w:rPr>
        <w:t>CONSIDERAÇÕES QUANTO ÀS ESPECIFICAÇÕES DOS PRODUTOS/SERVIÇOS OBJETO DA PROPOSTA</w:t>
      </w:r>
      <w:r w:rsidRPr="00771E72">
        <w:rPr>
          <w:rFonts w:ascii="Arial" w:hAnsi="Arial" w:cs="Arial"/>
          <w:b/>
        </w:rPr>
        <w:t>:</w:t>
      </w:r>
    </w:p>
    <w:p w:rsidR="00F03938" w:rsidRPr="00771E72" w:rsidRDefault="00F03938" w:rsidP="00F03938">
      <w:pPr>
        <w:spacing w:line="360" w:lineRule="auto"/>
        <w:ind w:left="284"/>
        <w:jc w:val="both"/>
        <w:rPr>
          <w:rFonts w:ascii="Arial" w:hAnsi="Arial" w:cs="Arial"/>
          <w:b/>
        </w:rPr>
      </w:pPr>
    </w:p>
    <w:p w:rsidR="00F03938" w:rsidRPr="00771E72" w:rsidRDefault="00F03938" w:rsidP="00F03938">
      <w:pPr>
        <w:widowControl/>
        <w:numPr>
          <w:ilvl w:val="0"/>
          <w:numId w:val="13"/>
        </w:numPr>
        <w:tabs>
          <w:tab w:val="clear" w:pos="644"/>
          <w:tab w:val="num" w:pos="142"/>
        </w:tabs>
        <w:suppressAutoHyphens w:val="0"/>
        <w:spacing w:line="360" w:lineRule="auto"/>
        <w:ind w:left="142" w:hanging="284"/>
        <w:jc w:val="both"/>
        <w:rPr>
          <w:rFonts w:ascii="Arial" w:hAnsi="Arial" w:cs="Arial"/>
        </w:rPr>
      </w:pPr>
      <w:r w:rsidRPr="00771E72">
        <w:rPr>
          <w:rFonts w:ascii="Arial" w:hAnsi="Arial" w:cs="Arial"/>
        </w:rPr>
        <w:t>Os itens serão entregues pela contratada conforme solicitação da secretaria diretamente interessada, nos prazos, especificações e demais condições previstas no respectivo contrato;</w:t>
      </w:r>
    </w:p>
    <w:p w:rsidR="00F03938" w:rsidRPr="00771E72" w:rsidRDefault="00F03938" w:rsidP="00F03938">
      <w:pPr>
        <w:widowControl/>
        <w:numPr>
          <w:ilvl w:val="0"/>
          <w:numId w:val="13"/>
        </w:numPr>
        <w:tabs>
          <w:tab w:val="clear" w:pos="644"/>
          <w:tab w:val="num" w:pos="142"/>
        </w:tabs>
        <w:suppressAutoHyphens w:val="0"/>
        <w:spacing w:line="360" w:lineRule="auto"/>
        <w:ind w:left="142" w:hanging="284"/>
        <w:jc w:val="both"/>
        <w:rPr>
          <w:rFonts w:ascii="Arial" w:hAnsi="Arial" w:cs="Arial"/>
        </w:rPr>
      </w:pPr>
      <w:r w:rsidRPr="00771E72">
        <w:rPr>
          <w:rFonts w:ascii="Arial" w:hAnsi="Arial" w:cs="Arial"/>
        </w:rPr>
        <w:t>Demais especificações contratuais (garantias mínimas, prazos, locais de entrega, pagamento e outras) constam na Minuta Contratual – Anexo IV.</w:t>
      </w:r>
    </w:p>
    <w:p w:rsidR="00F03938" w:rsidRPr="00771E72" w:rsidRDefault="00F03938" w:rsidP="00F03938">
      <w:pPr>
        <w:pStyle w:val="Corpodetexto"/>
        <w:jc w:val="center"/>
        <w:rPr>
          <w:rFonts w:ascii="Arial" w:hAnsi="Arial" w:cs="Arial"/>
          <w:b/>
          <w:sz w:val="20"/>
        </w:rPr>
      </w:pPr>
    </w:p>
    <w:p w:rsidR="00F03938" w:rsidRPr="00771E72" w:rsidRDefault="00771E72" w:rsidP="00771E72">
      <w:pPr>
        <w:spacing w:line="360" w:lineRule="auto"/>
        <w:ind w:left="709" w:hanging="283"/>
        <w:jc w:val="both"/>
        <w:rPr>
          <w:rFonts w:ascii="Arial" w:hAnsi="Arial" w:cs="Arial"/>
          <w:b/>
          <w:u w:val="single"/>
        </w:rPr>
      </w:pPr>
      <w:r>
        <w:rPr>
          <w:rFonts w:ascii="Arial" w:hAnsi="Arial" w:cs="Arial"/>
          <w:b/>
        </w:rPr>
        <w:t>C</w:t>
      </w:r>
      <w:r w:rsidR="00F03938" w:rsidRPr="00771E72">
        <w:rPr>
          <w:rFonts w:ascii="Arial" w:hAnsi="Arial" w:cs="Arial"/>
          <w:b/>
        </w:rPr>
        <w:t xml:space="preserve">) </w:t>
      </w:r>
      <w:r w:rsidR="00F03938" w:rsidRPr="00771E72">
        <w:rPr>
          <w:rFonts w:ascii="Arial" w:hAnsi="Arial" w:cs="Arial"/>
          <w:b/>
          <w:u w:val="single"/>
        </w:rPr>
        <w:t>DAS INFORMAÇÕES PARA O PREENCHIMENTO DA PROPOSTA PELO SISTEMA DE AUTOCOTAÇÃO</w:t>
      </w:r>
    </w:p>
    <w:p w:rsidR="00F03938" w:rsidRPr="00771E72" w:rsidRDefault="00F03938" w:rsidP="00F03938">
      <w:pPr>
        <w:jc w:val="both"/>
        <w:rPr>
          <w:rFonts w:ascii="Arial" w:hAnsi="Arial" w:cs="Arial"/>
          <w:b/>
        </w:rPr>
      </w:pPr>
    </w:p>
    <w:p w:rsidR="00771E72" w:rsidRPr="00A47349" w:rsidRDefault="00771E72" w:rsidP="00771E72">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771E72" w:rsidRDefault="00771E72" w:rsidP="00771E72">
      <w:pPr>
        <w:jc w:val="both"/>
        <w:rPr>
          <w:rFonts w:ascii="Arial" w:hAnsi="Arial" w:cs="Arial"/>
          <w:b/>
        </w:rPr>
      </w:pPr>
    </w:p>
    <w:p w:rsidR="00771E72" w:rsidRDefault="00771E72" w:rsidP="00771E72">
      <w:pPr>
        <w:jc w:val="both"/>
        <w:rPr>
          <w:rFonts w:ascii="Arial" w:hAnsi="Arial" w:cs="Arial"/>
          <w:b/>
        </w:rPr>
      </w:pPr>
    </w:p>
    <w:p w:rsidR="00771E72" w:rsidRPr="00A47349" w:rsidRDefault="00771E72" w:rsidP="00771E72">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771E72" w:rsidRPr="00A47349" w:rsidRDefault="00771E72" w:rsidP="00771E72">
      <w:pPr>
        <w:jc w:val="both"/>
        <w:rPr>
          <w:rFonts w:ascii="Arial" w:hAnsi="Arial" w:cs="Arial"/>
          <w:b/>
        </w:rPr>
      </w:pPr>
    </w:p>
    <w:p w:rsidR="00771E72" w:rsidRPr="00A47349" w:rsidRDefault="00771E72" w:rsidP="00771E72">
      <w:pPr>
        <w:jc w:val="both"/>
        <w:rPr>
          <w:rFonts w:ascii="Arial" w:hAnsi="Arial" w:cs="Arial"/>
          <w:b/>
        </w:rPr>
      </w:pPr>
    </w:p>
    <w:p w:rsidR="00771E72" w:rsidRPr="00A47349" w:rsidRDefault="00771E72" w:rsidP="00771E72">
      <w:pPr>
        <w:jc w:val="both"/>
        <w:rPr>
          <w:rFonts w:ascii="Arial" w:hAnsi="Arial" w:cs="Arial"/>
          <w:b/>
        </w:rPr>
      </w:pPr>
      <w:r w:rsidRPr="00A47349">
        <w:rPr>
          <w:rFonts w:ascii="Arial" w:hAnsi="Arial" w:cs="Arial"/>
          <w:b/>
        </w:rPr>
        <w:t>No programa, Arquivo/Abrir/Digitar marcas, valor unitário, salvar e imprimir.</w:t>
      </w:r>
    </w:p>
    <w:p w:rsidR="00771E72" w:rsidRPr="00A47349" w:rsidRDefault="00771E72" w:rsidP="00771E72">
      <w:pPr>
        <w:jc w:val="both"/>
        <w:rPr>
          <w:rFonts w:ascii="Arial" w:hAnsi="Arial" w:cs="Arial"/>
          <w:b/>
        </w:rPr>
      </w:pPr>
      <w:r w:rsidRPr="00A47349">
        <w:rPr>
          <w:rFonts w:ascii="Arial" w:hAnsi="Arial" w:cs="Arial"/>
          <w:b/>
        </w:rPr>
        <w:t>Dúvidas, entrar em contato com a Pregoeira, na forma do edital.</w:t>
      </w:r>
    </w:p>
    <w:p w:rsidR="00771E72" w:rsidRDefault="00771E72">
      <w:pPr>
        <w:widowControl/>
        <w:suppressAutoHyphens w:val="0"/>
        <w:rPr>
          <w:rFonts w:ascii="Arial" w:hAnsi="Arial" w:cs="Arial"/>
          <w:b/>
          <w:sz w:val="22"/>
          <w:szCs w:val="22"/>
        </w:rPr>
      </w:pPr>
      <w:r>
        <w:rPr>
          <w:rFonts w:ascii="Arial" w:hAnsi="Arial" w:cs="Arial"/>
          <w:b/>
          <w:sz w:val="22"/>
          <w:szCs w:val="22"/>
        </w:rPr>
        <w:br w:type="page"/>
      </w:r>
    </w:p>
    <w:p w:rsidR="00D448DE" w:rsidRPr="00A47349" w:rsidRDefault="00D448DE" w:rsidP="00F03938">
      <w:pPr>
        <w:widowControl/>
        <w:suppressAutoHyphens w:val="0"/>
        <w:jc w:val="center"/>
        <w:rPr>
          <w:rFonts w:ascii="Arial" w:hAnsi="Arial" w:cs="Arial"/>
          <w:b/>
          <w:sz w:val="22"/>
          <w:szCs w:val="22"/>
        </w:rPr>
      </w:pP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291228">
        <w:rPr>
          <w:rFonts w:ascii="Arial" w:hAnsi="Arial" w:cs="Arial"/>
          <w:b/>
          <w:sz w:val="22"/>
          <w:szCs w:val="22"/>
        </w:rPr>
        <w:t>35/2018</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291228">
        <w:rPr>
          <w:rFonts w:ascii="Arial" w:hAnsi="Arial" w:cs="Arial"/>
          <w:b/>
          <w:sz w:val="22"/>
          <w:szCs w:val="22"/>
        </w:rPr>
        <w:t>23/2018</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291228">
        <w:rPr>
          <w:rFonts w:ascii="Arial" w:hAnsi="Arial" w:cs="Arial"/>
          <w:b/>
        </w:rPr>
        <w:t>23/2018</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291228">
        <w:rPr>
          <w:rFonts w:ascii="Arial" w:hAnsi="Arial" w:cs="Arial"/>
          <w:bCs/>
          <w:lang w:val="x-none" w:eastAsia="x-none"/>
        </w:rPr>
        <w:t>23/2018</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291228">
        <w:rPr>
          <w:rFonts w:ascii="Arial" w:hAnsi="Arial" w:cs="Arial"/>
          <w:lang w:eastAsia="pt-BR"/>
        </w:rPr>
        <w:t>35/2018</w:t>
      </w:r>
      <w:r w:rsidRPr="002F5082">
        <w:rPr>
          <w:rFonts w:ascii="Arial" w:hAnsi="Arial" w:cs="Arial"/>
          <w:lang w:eastAsia="pt-BR"/>
        </w:rPr>
        <w:t>)</w:t>
      </w:r>
    </w:p>
    <w:p w:rsidR="0007495F" w:rsidRDefault="0007495F" w:rsidP="0007495F">
      <w:pPr>
        <w:widowControl/>
        <w:suppressAutoHyphens w:val="0"/>
        <w:ind w:left="567" w:right="-66"/>
        <w:rPr>
          <w:rFonts w:ascii="Arial" w:hAnsi="Arial" w:cs="Arial"/>
          <w:bCs/>
          <w:iCs/>
          <w:lang w:eastAsia="pt-BR"/>
        </w:rPr>
      </w:pPr>
    </w:p>
    <w:p w:rsidR="003578FF" w:rsidRPr="002F5082" w:rsidRDefault="003578F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w:t>
      </w:r>
      <w:r w:rsidR="000C23ED">
        <w:rPr>
          <w:rFonts w:ascii="Arial" w:hAnsi="Arial" w:cs="Arial"/>
          <w:color w:val="000000"/>
          <w:lang w:eastAsia="pt-BR"/>
        </w:rPr>
        <w:t>610.566/0001/06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291228">
        <w:rPr>
          <w:rFonts w:ascii="Arial" w:hAnsi="Arial" w:cs="Arial"/>
          <w:spacing w:val="-4"/>
          <w:lang w:eastAsia="pt-BR"/>
        </w:rPr>
        <w:t>35/2018</w:t>
      </w:r>
      <w:r w:rsidRPr="0007495F">
        <w:rPr>
          <w:rFonts w:ascii="Arial" w:hAnsi="Arial" w:cs="Arial"/>
          <w:spacing w:val="-4"/>
          <w:lang w:eastAsia="pt-BR"/>
        </w:rPr>
        <w:t xml:space="preserve">, vinculado ao Edital do Pregão Presencial nº </w:t>
      </w:r>
      <w:r w:rsidR="00291228">
        <w:rPr>
          <w:rFonts w:ascii="Arial" w:hAnsi="Arial" w:cs="Arial"/>
          <w:spacing w:val="-4"/>
          <w:lang w:eastAsia="pt-BR"/>
        </w:rPr>
        <w:t>23/2018</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291228">
        <w:rPr>
          <w:rFonts w:ascii="Arial" w:hAnsi="Arial" w:cs="Arial"/>
          <w:spacing w:val="-8"/>
          <w:lang w:eastAsia="pt-BR"/>
        </w:rPr>
        <w:t>23/2018</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771E72" w:rsidRDefault="0007495F" w:rsidP="0007495F">
      <w:pPr>
        <w:widowControl/>
        <w:suppressAutoHyphens w:val="0"/>
        <w:ind w:right="-135"/>
        <w:jc w:val="both"/>
        <w:rPr>
          <w:rFonts w:ascii="Arial" w:hAnsi="Arial" w:cs="Arial"/>
          <w:spacing w:val="-8"/>
          <w:lang w:eastAsia="pt-BR"/>
        </w:rPr>
      </w:pPr>
    </w:p>
    <w:p w:rsidR="0007495F" w:rsidRPr="00771E72" w:rsidRDefault="0007495F" w:rsidP="0007495F">
      <w:pPr>
        <w:widowControl/>
        <w:suppressAutoHyphens w:val="0"/>
        <w:ind w:right="-135"/>
        <w:jc w:val="both"/>
        <w:rPr>
          <w:rFonts w:ascii="Arial" w:hAnsi="Arial" w:cs="Arial"/>
          <w:spacing w:val="-8"/>
          <w:lang w:eastAsia="pt-BR"/>
        </w:rPr>
      </w:pPr>
      <w:r w:rsidRPr="00771E72">
        <w:rPr>
          <w:rFonts w:ascii="Arial" w:hAnsi="Arial" w:cs="Arial"/>
          <w:spacing w:val="-8"/>
          <w:lang w:eastAsia="pt-BR"/>
        </w:rPr>
        <w:t>2.1. A CONTRATADA fornecerá à PREFEITURA os serviços pelo preço correspondente, indicado na tabela acima.</w:t>
      </w:r>
    </w:p>
    <w:p w:rsidR="00C932F9" w:rsidRPr="00771E72" w:rsidRDefault="00C932F9" w:rsidP="009D69CC">
      <w:pPr>
        <w:ind w:right="-135"/>
        <w:jc w:val="both"/>
        <w:rPr>
          <w:rFonts w:ascii="Arial" w:hAnsi="Arial" w:cs="Arial"/>
          <w:spacing w:val="-8"/>
        </w:rPr>
      </w:pPr>
    </w:p>
    <w:p w:rsidR="00771E72" w:rsidRPr="00771E72" w:rsidRDefault="00771E72" w:rsidP="00771E72">
      <w:pPr>
        <w:ind w:right="-135"/>
        <w:jc w:val="both"/>
        <w:rPr>
          <w:rFonts w:ascii="Arial" w:hAnsi="Arial" w:cs="Arial"/>
          <w:spacing w:val="-8"/>
          <w:sz w:val="22"/>
          <w:szCs w:val="22"/>
        </w:rPr>
      </w:pPr>
      <w:r w:rsidRPr="00771E72">
        <w:rPr>
          <w:rFonts w:ascii="Arial" w:hAnsi="Arial" w:cs="Arial"/>
          <w:spacing w:val="-8"/>
        </w:rPr>
        <w:t>2.2. Na hipótese do serviço contratado demandar prazo superior ao estabelecido no item 2.2 em decorrência de providências de responsabilidade da PREFEITURA, a CONTRATADA deverá notificar por escrito a PREFEITURA, com as especificações do serviço pendente, no prazo do item 2.1, e terá novamente o prazo de mais 05 (cinco) dias para a conclusão dos serviços, a contar da nova notificação da PREFEITURA acerca da conclusão das providências que lhe competiam.</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w:t>
      </w:r>
      <w:r w:rsidRPr="00E8357A">
        <w:rPr>
          <w:rFonts w:ascii="Arial" w:hAnsi="Arial" w:cs="Arial"/>
        </w:rPr>
        <w:t>em até 30 (trinta) dias a contar da data da apresentação da nota fiscal com o comprovante de recebimento realizado de acordo</w:t>
      </w:r>
      <w:r w:rsidRPr="009D69CC">
        <w:rPr>
          <w:rFonts w:ascii="Arial" w:hAnsi="Arial" w:cs="Arial"/>
        </w:rPr>
        <w:t xml:space="preserve"> com as cláusulas deste instrumento e com as disposições do Edital do Pregão Presencial </w:t>
      </w:r>
      <w:r w:rsidR="00291228">
        <w:rPr>
          <w:rFonts w:ascii="Arial" w:hAnsi="Arial" w:cs="Arial"/>
        </w:rPr>
        <w:t>23/2018</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3.2. O preço da nota fiscal só será pago se corresponder ao indicado na CLÁUSULA PRIMEIRA para cada </w:t>
      </w:r>
      <w:r w:rsidR="00291228">
        <w:rPr>
          <w:rFonts w:ascii="Arial" w:hAnsi="Arial" w:cs="Arial"/>
          <w:spacing w:val="-8"/>
        </w:rPr>
        <w:t>LOTE</w:t>
      </w:r>
      <w:r w:rsidRPr="009D69CC">
        <w:rPr>
          <w:rFonts w:ascii="Arial" w:hAnsi="Arial" w:cs="Arial"/>
          <w:spacing w:val="-8"/>
        </w:rPr>
        <w:t>,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w:t>
      </w:r>
      <w:r w:rsidRPr="009D69CC">
        <w:rPr>
          <w:rFonts w:ascii="Arial" w:hAnsi="Arial" w:cs="Arial"/>
        </w:rPr>
        <w:lastRenderedPageBreak/>
        <w:t>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C4B38">
        <w:rPr>
          <w:rFonts w:ascii="Arial" w:hAnsi="Arial" w:cs="Arial"/>
          <w:spacing w:val="-8"/>
        </w:rPr>
        <w:t>2018</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0C4B38">
        <w:rPr>
          <w:rFonts w:ascii="Arial" w:hAnsi="Arial" w:cs="Arial"/>
          <w:color w:val="000000"/>
        </w:rPr>
        <w:t>2018</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E8357A" w:rsidRDefault="00E8357A" w:rsidP="00E8357A">
      <w:pPr>
        <w:pStyle w:val="Normal0"/>
        <w:jc w:val="center"/>
        <w:rPr>
          <w:rFonts w:ascii="Calibri" w:hAnsi="Calibri"/>
          <w:sz w:val="22"/>
          <w:szCs w:val="22"/>
        </w:rPr>
      </w:pPr>
      <w:r>
        <w:rPr>
          <w:rFonts w:ascii="Calibri" w:hAnsi="Calibri" w:cs="Rockwell"/>
          <w:bCs/>
          <w:color w:val="000000"/>
          <w:sz w:val="22"/>
          <w:szCs w:val="22"/>
        </w:rPr>
        <w:t xml:space="preserve">84 -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D10C3" w:rsidRDefault="004D10C3" w:rsidP="004152AB">
      <w:pPr>
        <w:ind w:right="-135"/>
        <w:jc w:val="center"/>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3578FF" w:rsidRDefault="009D69CC" w:rsidP="009D69CC">
      <w:pPr>
        <w:ind w:right="-135"/>
        <w:jc w:val="both"/>
        <w:rPr>
          <w:rFonts w:ascii="Arial" w:hAnsi="Arial" w:cs="Arial"/>
          <w:b/>
          <w:spacing w:val="-8"/>
        </w:rPr>
      </w:pPr>
      <w:r w:rsidRPr="003578FF">
        <w:rPr>
          <w:rFonts w:ascii="Arial" w:hAnsi="Arial" w:cs="Arial"/>
          <w:b/>
          <w:spacing w:val="-8"/>
        </w:rPr>
        <w:t>CLÁUSULA NONA – DAS OBRIGAÇÕES E RESPONSABILIDADES DOS CONTRATANTES</w:t>
      </w:r>
    </w:p>
    <w:p w:rsidR="009D69CC" w:rsidRPr="003578FF" w:rsidRDefault="009D69CC" w:rsidP="009D69CC">
      <w:pPr>
        <w:ind w:right="-135"/>
        <w:jc w:val="both"/>
        <w:rPr>
          <w:rFonts w:ascii="Arial" w:hAnsi="Arial" w:cs="Arial"/>
          <w:spacing w:val="-8"/>
        </w:rPr>
      </w:pPr>
    </w:p>
    <w:p w:rsidR="003578FF" w:rsidRPr="003578FF" w:rsidRDefault="003578FF" w:rsidP="003578FF">
      <w:pPr>
        <w:ind w:right="-135"/>
        <w:jc w:val="both"/>
        <w:rPr>
          <w:rFonts w:ascii="Arial" w:hAnsi="Arial" w:cs="Arial"/>
          <w:spacing w:val="-8"/>
        </w:rPr>
      </w:pPr>
      <w:r w:rsidRPr="003578FF">
        <w:rPr>
          <w:rFonts w:ascii="Arial" w:hAnsi="Arial" w:cs="Arial"/>
          <w:spacing w:val="-8"/>
        </w:rPr>
        <w:t>9.1. A PREFEITURA obriga-se ao cumprimento das cláusulas e disposições deste contrato e, especialmente:</w:t>
      </w:r>
    </w:p>
    <w:p w:rsidR="003578FF" w:rsidRPr="003578FF" w:rsidRDefault="003578FF" w:rsidP="003578FF">
      <w:pPr>
        <w:ind w:right="-135"/>
        <w:jc w:val="both"/>
        <w:rPr>
          <w:rFonts w:ascii="Arial" w:hAnsi="Arial" w:cs="Arial"/>
          <w:spacing w:val="-8"/>
        </w:rPr>
      </w:pPr>
    </w:p>
    <w:p w:rsidR="003578FF" w:rsidRPr="003578FF" w:rsidRDefault="003578FF" w:rsidP="003578FF">
      <w:pPr>
        <w:widowControl/>
        <w:numPr>
          <w:ilvl w:val="0"/>
          <w:numId w:val="4"/>
        </w:numPr>
        <w:suppressAutoHyphens w:val="0"/>
        <w:ind w:left="0" w:right="-135" w:firstLine="0"/>
        <w:jc w:val="both"/>
        <w:rPr>
          <w:rFonts w:ascii="Arial" w:hAnsi="Arial" w:cs="Arial"/>
          <w:spacing w:val="-8"/>
        </w:rPr>
      </w:pPr>
      <w:r w:rsidRPr="003578FF">
        <w:rPr>
          <w:rFonts w:ascii="Arial" w:hAnsi="Arial" w:cs="Arial"/>
          <w:spacing w:val="-8"/>
        </w:rPr>
        <w:t>Ao pagamento na forma prevista na CLÁUSULA TERCEIRA;</w:t>
      </w:r>
    </w:p>
    <w:p w:rsidR="003578FF" w:rsidRPr="003578FF" w:rsidRDefault="003578FF" w:rsidP="003578FF">
      <w:pPr>
        <w:widowControl/>
        <w:numPr>
          <w:ilvl w:val="0"/>
          <w:numId w:val="4"/>
        </w:numPr>
        <w:suppressAutoHyphens w:val="0"/>
        <w:ind w:left="0" w:right="-135" w:firstLine="0"/>
        <w:jc w:val="both"/>
        <w:rPr>
          <w:rFonts w:ascii="Arial" w:hAnsi="Arial" w:cs="Arial"/>
          <w:spacing w:val="-8"/>
        </w:rPr>
      </w:pPr>
      <w:r w:rsidRPr="003578FF">
        <w:rPr>
          <w:rFonts w:ascii="Arial" w:hAnsi="Arial" w:cs="Arial"/>
          <w:spacing w:val="-8"/>
        </w:rPr>
        <w:t xml:space="preserve">A </w:t>
      </w:r>
      <w:r w:rsidRPr="003578FF">
        <w:rPr>
          <w:rFonts w:ascii="Arial" w:hAnsi="Arial" w:cs="Arial"/>
          <w:spacing w:val="-8"/>
          <w:u w:val="single"/>
        </w:rPr>
        <w:t>conferir e certificar, no ato de entrega</w:t>
      </w:r>
      <w:r w:rsidRPr="003578FF">
        <w:rPr>
          <w:rFonts w:ascii="Arial" w:hAnsi="Arial" w:cs="Arial"/>
          <w:spacing w:val="-8"/>
        </w:rPr>
        <w:t xml:space="preserve">, a conformidade do preço e da descrição declarada na respectiva nota fiscal, bem como a qualidade e adequação dos serviços, conforme itens descritos na tabela constante na cláusula primeira; </w:t>
      </w:r>
      <w:proofErr w:type="gramStart"/>
      <w:r w:rsidRPr="003578FF">
        <w:rPr>
          <w:rFonts w:ascii="Arial" w:hAnsi="Arial" w:cs="Arial"/>
          <w:spacing w:val="-8"/>
        </w:rPr>
        <w:t>e</w:t>
      </w:r>
      <w:proofErr w:type="gramEnd"/>
    </w:p>
    <w:p w:rsidR="003578FF" w:rsidRPr="003578FF" w:rsidRDefault="003578FF" w:rsidP="003578FF">
      <w:pPr>
        <w:widowControl/>
        <w:numPr>
          <w:ilvl w:val="0"/>
          <w:numId w:val="4"/>
        </w:numPr>
        <w:suppressAutoHyphens w:val="0"/>
        <w:ind w:left="0" w:right="-135" w:firstLine="0"/>
        <w:jc w:val="both"/>
        <w:rPr>
          <w:rFonts w:ascii="Arial" w:hAnsi="Arial" w:cs="Arial"/>
          <w:spacing w:val="-8"/>
        </w:rPr>
      </w:pPr>
      <w:r w:rsidRPr="003578FF">
        <w:rPr>
          <w:rFonts w:ascii="Arial" w:hAnsi="Arial" w:cs="Arial"/>
          <w:spacing w:val="-8"/>
        </w:rPr>
        <w:t xml:space="preserve">A certificar por escrito, por ocasião da apresentação da nota fiscal, qualquer anomalia no serviço, quantidades, irregularidade ou inadequação da nota fiscal com os preços e demais cláusulas deste contrato, devolvendo-a </w:t>
      </w:r>
      <w:proofErr w:type="gramStart"/>
      <w:r w:rsidRPr="003578FF">
        <w:rPr>
          <w:rFonts w:ascii="Arial" w:hAnsi="Arial" w:cs="Arial"/>
          <w:spacing w:val="-8"/>
        </w:rPr>
        <w:t>à</w:t>
      </w:r>
      <w:proofErr w:type="gramEnd"/>
      <w:r w:rsidRPr="003578FF">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3578FF" w:rsidRPr="003578FF" w:rsidRDefault="003578FF" w:rsidP="003578FF">
      <w:pPr>
        <w:widowControl/>
        <w:numPr>
          <w:ilvl w:val="0"/>
          <w:numId w:val="4"/>
        </w:numPr>
        <w:suppressAutoHyphens w:val="0"/>
        <w:ind w:left="0" w:right="-135" w:firstLine="0"/>
        <w:jc w:val="both"/>
        <w:rPr>
          <w:rFonts w:ascii="Arial" w:hAnsi="Arial" w:cs="Arial"/>
          <w:spacing w:val="-8"/>
        </w:rPr>
      </w:pPr>
      <w:r w:rsidRPr="003578FF">
        <w:rPr>
          <w:rFonts w:ascii="Arial" w:hAnsi="Arial" w:cs="Arial"/>
          <w:spacing w:val="-8"/>
        </w:rPr>
        <w:t xml:space="preserve">A </w:t>
      </w:r>
      <w:r w:rsidRPr="003578FF">
        <w:rPr>
          <w:rFonts w:ascii="Arial" w:hAnsi="Arial" w:cs="Arial"/>
          <w:spacing w:val="-8"/>
          <w:u w:val="single"/>
        </w:rPr>
        <w:t>conferir e certificar, no ato de entrega e recebimento da mercadoria</w:t>
      </w:r>
      <w:r w:rsidRPr="003578FF">
        <w:rPr>
          <w:rFonts w:ascii="Arial" w:hAnsi="Arial" w:cs="Arial"/>
          <w:spacing w:val="-8"/>
        </w:rPr>
        <w:t>, a quantidade entregue e declarada na respectiva nota fiscal, bem como a qualidade dos produtos/implementos/serviços e sua adequação com as cláusulas deste edital, inclusive com a marca dos itens descritos conforme tabela constante na cláusula primeira (se for o caso)</w:t>
      </w:r>
      <w:r>
        <w:rPr>
          <w:rFonts w:ascii="Arial" w:hAnsi="Arial" w:cs="Arial"/>
          <w:spacing w:val="-8"/>
        </w:rPr>
        <w:t xml:space="preserve">; </w:t>
      </w:r>
    </w:p>
    <w:p w:rsidR="003578FF" w:rsidRPr="003578FF" w:rsidRDefault="003578FF" w:rsidP="003578FF">
      <w:pPr>
        <w:widowControl/>
        <w:numPr>
          <w:ilvl w:val="0"/>
          <w:numId w:val="4"/>
        </w:numPr>
        <w:suppressAutoHyphens w:val="0"/>
        <w:ind w:left="0" w:right="-135" w:firstLine="0"/>
        <w:jc w:val="both"/>
        <w:rPr>
          <w:rFonts w:ascii="Arial" w:hAnsi="Arial" w:cs="Arial"/>
          <w:spacing w:val="-8"/>
        </w:rPr>
      </w:pPr>
      <w:r w:rsidRPr="003578FF">
        <w:rPr>
          <w:rFonts w:ascii="Arial" w:hAnsi="Arial" w:cs="Arial"/>
          <w:spacing w:val="-8"/>
        </w:rPr>
        <w:t xml:space="preserve">A certificar por escrito qualquer anomalia nos serviços, quantidades, irregularidade ou inadequação da nota fiscal com os preços e demais cláusulas deste contrato, devolvendo-a </w:t>
      </w:r>
      <w:proofErr w:type="gramStart"/>
      <w:r w:rsidRPr="003578FF">
        <w:rPr>
          <w:rFonts w:ascii="Arial" w:hAnsi="Arial" w:cs="Arial"/>
          <w:spacing w:val="-8"/>
        </w:rPr>
        <w:t>à</w:t>
      </w:r>
      <w:proofErr w:type="gramEnd"/>
      <w:r w:rsidRPr="003578FF">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3578FF" w:rsidRPr="003578FF" w:rsidRDefault="003578FF" w:rsidP="003578FF">
      <w:pPr>
        <w:ind w:right="-135"/>
        <w:jc w:val="both"/>
        <w:rPr>
          <w:rFonts w:ascii="Arial" w:hAnsi="Arial" w:cs="Arial"/>
          <w:spacing w:val="-8"/>
        </w:rPr>
      </w:pPr>
    </w:p>
    <w:p w:rsidR="003578FF" w:rsidRPr="003578FF" w:rsidRDefault="003578FF" w:rsidP="003578FF">
      <w:pPr>
        <w:ind w:right="-135"/>
        <w:jc w:val="both"/>
        <w:rPr>
          <w:rFonts w:ascii="Arial" w:hAnsi="Arial" w:cs="Arial"/>
          <w:spacing w:val="-8"/>
        </w:rPr>
      </w:pPr>
      <w:r w:rsidRPr="003578FF">
        <w:rPr>
          <w:rFonts w:ascii="Arial" w:hAnsi="Arial" w:cs="Arial"/>
          <w:spacing w:val="-8"/>
        </w:rPr>
        <w:t xml:space="preserve">9.1.1 Para viabilizar o cumprimento das obrigações previstas nesta cláusula a PREFEITURA designa </w:t>
      </w:r>
      <w:proofErr w:type="gramStart"/>
      <w:r w:rsidRPr="003578FF">
        <w:rPr>
          <w:rFonts w:ascii="Arial" w:hAnsi="Arial" w:cs="Arial"/>
          <w:spacing w:val="-8"/>
        </w:rPr>
        <w:t>o(</w:t>
      </w:r>
      <w:proofErr w:type="gramEnd"/>
      <w:r w:rsidRPr="003578FF">
        <w:rPr>
          <w:rFonts w:ascii="Arial" w:hAnsi="Arial" w:cs="Arial"/>
          <w:spacing w:val="-8"/>
        </w:rPr>
        <w:t>a) servidor(a)_____________________________  para atuar na condição de fiscal deste contrato.</w:t>
      </w:r>
    </w:p>
    <w:p w:rsidR="003578FF" w:rsidRPr="003578FF" w:rsidRDefault="003578FF" w:rsidP="003578FF">
      <w:pPr>
        <w:ind w:right="-135"/>
        <w:jc w:val="both"/>
        <w:rPr>
          <w:rFonts w:ascii="Arial" w:hAnsi="Arial" w:cs="Arial"/>
          <w:spacing w:val="-8"/>
        </w:rPr>
      </w:pPr>
      <w:r w:rsidRPr="003578FF">
        <w:rPr>
          <w:rFonts w:ascii="Arial" w:hAnsi="Arial" w:cs="Arial"/>
          <w:spacing w:val="-8"/>
        </w:rPr>
        <w:t xml:space="preserve"> </w:t>
      </w:r>
    </w:p>
    <w:p w:rsidR="003578FF" w:rsidRPr="003578FF" w:rsidRDefault="003578FF" w:rsidP="003578FF">
      <w:pPr>
        <w:ind w:right="-135"/>
        <w:jc w:val="both"/>
        <w:rPr>
          <w:rFonts w:ascii="Arial" w:hAnsi="Arial" w:cs="Arial"/>
          <w:spacing w:val="-8"/>
        </w:rPr>
      </w:pPr>
      <w:r w:rsidRPr="003578FF">
        <w:rPr>
          <w:rFonts w:ascii="Arial" w:hAnsi="Arial" w:cs="Arial"/>
          <w:spacing w:val="-8"/>
        </w:rPr>
        <w:t>9.1.2 O fiscal do contrato poderá, a seu critério devidamente justificado, conceder prazo maior que o previsto na alínea ‘c’ deste item, mediante justificativa plausível apresentada por escrito pela CONTRATADA.</w:t>
      </w:r>
    </w:p>
    <w:p w:rsidR="003578FF" w:rsidRPr="003578FF" w:rsidRDefault="003578FF" w:rsidP="003578FF">
      <w:pPr>
        <w:ind w:right="-135"/>
        <w:jc w:val="both"/>
        <w:rPr>
          <w:rFonts w:ascii="Arial" w:hAnsi="Arial" w:cs="Arial"/>
          <w:spacing w:val="-8"/>
        </w:rPr>
      </w:pPr>
    </w:p>
    <w:p w:rsidR="003578FF" w:rsidRPr="003578FF" w:rsidRDefault="003578FF" w:rsidP="003578FF">
      <w:pPr>
        <w:ind w:right="-135"/>
        <w:jc w:val="both"/>
        <w:rPr>
          <w:rFonts w:ascii="Arial" w:hAnsi="Arial" w:cs="Arial"/>
          <w:spacing w:val="-8"/>
        </w:rPr>
      </w:pPr>
      <w:r w:rsidRPr="003578FF">
        <w:rPr>
          <w:rFonts w:ascii="Arial" w:hAnsi="Arial" w:cs="Arial"/>
          <w:spacing w:val="-8"/>
        </w:rPr>
        <w:t>9.1.3. A ausência de recusa no ato de entrega por parte da PREFEITURA não exime a CONTRATADA da responsabilidade de providenciar a substituição dos produtos/serviços fornecidos em desacordo com este instrumento, especialmente quando se constatar posteriormente vícios ocultos ou qualquer outra irregularidade.</w:t>
      </w:r>
    </w:p>
    <w:p w:rsidR="003578FF" w:rsidRPr="003578FF" w:rsidRDefault="003578FF" w:rsidP="003578FF">
      <w:pPr>
        <w:ind w:right="-135"/>
        <w:jc w:val="both"/>
        <w:rPr>
          <w:rFonts w:ascii="Arial" w:hAnsi="Arial" w:cs="Arial"/>
          <w:spacing w:val="-8"/>
        </w:rPr>
      </w:pPr>
    </w:p>
    <w:p w:rsidR="003578FF" w:rsidRPr="003578FF" w:rsidRDefault="003578FF" w:rsidP="003578FF">
      <w:pPr>
        <w:ind w:right="-135"/>
        <w:jc w:val="both"/>
        <w:rPr>
          <w:rFonts w:ascii="Arial" w:hAnsi="Arial" w:cs="Arial"/>
          <w:spacing w:val="-8"/>
        </w:rPr>
      </w:pPr>
      <w:r w:rsidRPr="003578FF">
        <w:rPr>
          <w:rFonts w:ascii="Arial" w:hAnsi="Arial" w:cs="Arial"/>
          <w:spacing w:val="-8"/>
        </w:rPr>
        <w:t xml:space="preserve">9.2. A CONTRATADA obriga-se ao cumprimento das cláusulas e disposições deste contrato, e será responsável pelo fornecimento e entrega somente de produtos ou serviços de qualidade, respondendo perante a PREFEITURA e perante terceiros nos casos em que seus produtos/serviços causarem danos aos terceiros a que eles se destinam, caso em que ficará obrigada a indenizar todos os danos e prejuízos causados, sejam eles de ordem material ou moral. </w:t>
      </w:r>
      <w:proofErr w:type="gramStart"/>
      <w:r w:rsidRPr="003578FF">
        <w:rPr>
          <w:rFonts w:ascii="Arial" w:hAnsi="Arial" w:cs="Arial"/>
          <w:spacing w:val="-8"/>
        </w:rPr>
        <w:t>Se obriga</w:t>
      </w:r>
      <w:proofErr w:type="gramEnd"/>
      <w:r w:rsidRPr="003578FF">
        <w:rPr>
          <w:rFonts w:ascii="Arial" w:hAnsi="Arial" w:cs="Arial"/>
          <w:spacing w:val="-8"/>
        </w:rPr>
        <w:t>, ainda, ao seguinte:</w:t>
      </w:r>
    </w:p>
    <w:p w:rsidR="003578FF" w:rsidRPr="003578FF" w:rsidRDefault="003578FF" w:rsidP="003578FF">
      <w:pPr>
        <w:ind w:right="-135"/>
        <w:jc w:val="both"/>
        <w:rPr>
          <w:rFonts w:ascii="Arial" w:hAnsi="Arial" w:cs="Arial"/>
          <w:spacing w:val="-8"/>
        </w:rPr>
      </w:pPr>
    </w:p>
    <w:p w:rsidR="003578FF" w:rsidRPr="003578FF" w:rsidRDefault="003578FF" w:rsidP="003578FF">
      <w:pPr>
        <w:widowControl/>
        <w:numPr>
          <w:ilvl w:val="0"/>
          <w:numId w:val="5"/>
        </w:numPr>
        <w:suppressAutoHyphens w:val="0"/>
        <w:ind w:left="0" w:right="-135" w:firstLine="0"/>
        <w:jc w:val="both"/>
        <w:rPr>
          <w:rFonts w:ascii="Arial" w:hAnsi="Arial" w:cs="Arial"/>
          <w:spacing w:val="-8"/>
        </w:rPr>
      </w:pPr>
      <w:r w:rsidRPr="003578FF">
        <w:rPr>
          <w:rFonts w:ascii="Arial" w:hAnsi="Arial" w:cs="Arial"/>
          <w:spacing w:val="-8"/>
        </w:rPr>
        <w:t>A cumprir rigorosamente os prazos deste contrato;</w:t>
      </w:r>
    </w:p>
    <w:p w:rsidR="003578FF" w:rsidRPr="003578FF" w:rsidRDefault="003578FF" w:rsidP="003578FF">
      <w:pPr>
        <w:widowControl/>
        <w:numPr>
          <w:ilvl w:val="0"/>
          <w:numId w:val="5"/>
        </w:numPr>
        <w:suppressAutoHyphens w:val="0"/>
        <w:ind w:left="0" w:right="-135" w:firstLine="0"/>
        <w:jc w:val="both"/>
        <w:rPr>
          <w:rFonts w:ascii="Arial" w:hAnsi="Arial" w:cs="Arial"/>
          <w:spacing w:val="-8"/>
        </w:rPr>
      </w:pPr>
      <w:r w:rsidRPr="003578FF">
        <w:rPr>
          <w:rFonts w:ascii="Arial" w:hAnsi="Arial" w:cs="Arial"/>
          <w:spacing w:val="-8"/>
        </w:rPr>
        <w:t xml:space="preserve">A prestar os serviços em conformidade com a legislação vigente, especialmente no que se refere ao Código de Defesa do Consumidor, à legislação ambiental e às normas regulamentares exigidas pela CELESC, principalmente </w:t>
      </w:r>
      <w:r w:rsidRPr="003578FF">
        <w:rPr>
          <w:rFonts w:ascii="Arial" w:hAnsi="Arial" w:cs="Arial"/>
        </w:rPr>
        <w:t>no que tange à Portaria n. 3210, de 08 de junho de 1978 (Normas relativas à Segurança e Medicina do Trabalho), e à Norma Regulamentadora n. 10 (Segurança em Instalações e Serviços em Eletricidade)</w:t>
      </w:r>
      <w:r w:rsidRPr="003578FF">
        <w:rPr>
          <w:rFonts w:ascii="Arial" w:hAnsi="Arial" w:cs="Arial"/>
          <w:spacing w:val="-8"/>
        </w:rPr>
        <w:t>;</w:t>
      </w:r>
    </w:p>
    <w:p w:rsidR="003578FF" w:rsidRPr="003578FF" w:rsidRDefault="003578FF" w:rsidP="003578FF">
      <w:pPr>
        <w:widowControl/>
        <w:numPr>
          <w:ilvl w:val="0"/>
          <w:numId w:val="5"/>
        </w:numPr>
        <w:suppressAutoHyphens w:val="0"/>
        <w:ind w:left="0" w:right="-135" w:firstLine="0"/>
        <w:jc w:val="both"/>
        <w:rPr>
          <w:rFonts w:ascii="Arial" w:hAnsi="Arial" w:cs="Arial"/>
          <w:spacing w:val="-8"/>
        </w:rPr>
      </w:pPr>
      <w:r w:rsidRPr="003578FF">
        <w:rPr>
          <w:rFonts w:ascii="Arial" w:hAnsi="Arial" w:cs="Arial"/>
          <w:spacing w:val="-8"/>
        </w:rPr>
        <w:t xml:space="preserve">Providenciar a imediata correção das irregularidades eventualmente apontadas </w:t>
      </w:r>
      <w:proofErr w:type="gramStart"/>
      <w:r w:rsidRPr="003578FF">
        <w:rPr>
          <w:rFonts w:ascii="Arial" w:hAnsi="Arial" w:cs="Arial"/>
          <w:spacing w:val="-8"/>
        </w:rPr>
        <w:t>pelo(</w:t>
      </w:r>
      <w:proofErr w:type="gramEnd"/>
      <w:r w:rsidRPr="003578FF">
        <w:rPr>
          <w:rFonts w:ascii="Arial" w:hAnsi="Arial" w:cs="Arial"/>
          <w:spacing w:val="-8"/>
        </w:rPr>
        <w:t>a) fiscal do contrato e não reincidir nas mesmas irregularidades, sob pena da aplicação das sanções deste instrumento;</w:t>
      </w:r>
    </w:p>
    <w:p w:rsidR="003578FF" w:rsidRPr="003578FF" w:rsidRDefault="003578FF" w:rsidP="003578FF">
      <w:pPr>
        <w:widowControl/>
        <w:numPr>
          <w:ilvl w:val="0"/>
          <w:numId w:val="5"/>
        </w:numPr>
        <w:suppressAutoHyphens w:val="0"/>
        <w:ind w:left="0" w:right="-135" w:firstLine="0"/>
        <w:jc w:val="both"/>
        <w:rPr>
          <w:rFonts w:ascii="Arial" w:hAnsi="Arial" w:cs="Arial"/>
          <w:spacing w:val="-8"/>
        </w:rPr>
      </w:pPr>
      <w:r w:rsidRPr="003578FF">
        <w:rPr>
          <w:rFonts w:ascii="Arial" w:hAnsi="Arial" w:cs="Arial"/>
          <w:spacing w:val="-8"/>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07/2018 ou que tenha sido objeto das declarações constantes nos anexos deste edital;</w:t>
      </w:r>
    </w:p>
    <w:p w:rsidR="003578FF" w:rsidRPr="003578FF" w:rsidRDefault="003578FF" w:rsidP="003578FF">
      <w:pPr>
        <w:widowControl/>
        <w:numPr>
          <w:ilvl w:val="0"/>
          <w:numId w:val="5"/>
        </w:numPr>
        <w:suppressAutoHyphens w:val="0"/>
        <w:ind w:left="0" w:right="-135" w:firstLine="0"/>
        <w:jc w:val="both"/>
        <w:rPr>
          <w:rFonts w:ascii="Arial" w:hAnsi="Arial" w:cs="Arial"/>
          <w:spacing w:val="-8"/>
        </w:rPr>
      </w:pPr>
      <w:r w:rsidRPr="003578FF">
        <w:rPr>
          <w:rFonts w:ascii="Arial" w:hAnsi="Arial" w:cs="Arial"/>
          <w:spacing w:val="-8"/>
        </w:rPr>
        <w:t>Responsabilizar-se pela entrega dos produtos/serviços acompanhada dos documentos necessários ao recebimento (nota fiscal);</w:t>
      </w:r>
    </w:p>
    <w:p w:rsidR="003578FF" w:rsidRPr="003578FF" w:rsidRDefault="003578FF" w:rsidP="003578FF">
      <w:pPr>
        <w:widowControl/>
        <w:numPr>
          <w:ilvl w:val="0"/>
          <w:numId w:val="5"/>
        </w:numPr>
        <w:suppressAutoHyphens w:val="0"/>
        <w:ind w:left="0" w:right="-135" w:firstLine="0"/>
        <w:jc w:val="both"/>
        <w:rPr>
          <w:rFonts w:ascii="Arial" w:hAnsi="Arial" w:cs="Arial"/>
        </w:rPr>
      </w:pPr>
      <w:r w:rsidRPr="003578FF">
        <w:rPr>
          <w:rFonts w:ascii="Arial" w:hAnsi="Arial" w:cs="Arial"/>
          <w:spacing w:val="-8"/>
        </w:rPr>
        <w:t>Só prestar os serviços contratados por meio de pessoal habilitado, com ART – Anotação de Responsabilidade Técnica expedida pelo CREA/SC e, se for o caso (itens 05 e 06 do Anexo II do E</w:t>
      </w:r>
      <w:r>
        <w:rPr>
          <w:rFonts w:ascii="Arial" w:hAnsi="Arial" w:cs="Arial"/>
          <w:spacing w:val="-8"/>
        </w:rPr>
        <w:t>dital do Pregão Presencial n. 23</w:t>
      </w:r>
      <w:r w:rsidRPr="003578FF">
        <w:rPr>
          <w:rFonts w:ascii="Arial" w:hAnsi="Arial" w:cs="Arial"/>
          <w:spacing w:val="-8"/>
        </w:rPr>
        <w:t xml:space="preserve">/2018), exigir de todos os </w:t>
      </w:r>
      <w:r w:rsidRPr="003578FF">
        <w:rPr>
          <w:rFonts w:ascii="Arial" w:hAnsi="Arial" w:cs="Arial"/>
        </w:rPr>
        <w:t>membros da equipe de execução das atividades de instalação, operação e manutenção de Iluminação Pública a obtenção de Certificado de Treinamentos nas normas regulamentares n. 10 e 35.</w:t>
      </w:r>
    </w:p>
    <w:p w:rsidR="003578FF" w:rsidRPr="003578FF" w:rsidRDefault="003578FF" w:rsidP="003578FF">
      <w:pPr>
        <w:widowControl/>
        <w:numPr>
          <w:ilvl w:val="0"/>
          <w:numId w:val="5"/>
        </w:numPr>
        <w:suppressAutoHyphens w:val="0"/>
        <w:ind w:left="0" w:right="-135" w:firstLine="0"/>
        <w:jc w:val="both"/>
        <w:rPr>
          <w:rFonts w:ascii="Arial" w:hAnsi="Arial" w:cs="Arial"/>
        </w:rPr>
      </w:pPr>
      <w:r w:rsidRPr="003578FF">
        <w:rPr>
          <w:rFonts w:ascii="Arial" w:hAnsi="Arial" w:cs="Arial"/>
        </w:rPr>
        <w:t>Manter, durante toda a vigência do contrato, Procedimentos Operacionais passo a passo e documentos comprobatórios do repasse destas orientações aos seus prepostos, bem como manter cópia das ordens de serviço de segurança (que poderão ser requisitados a qualquer momento pela PREFEITURA);</w:t>
      </w:r>
    </w:p>
    <w:p w:rsidR="003578FF" w:rsidRPr="003578FF" w:rsidRDefault="003578FF" w:rsidP="003578FF">
      <w:pPr>
        <w:widowControl/>
        <w:numPr>
          <w:ilvl w:val="0"/>
          <w:numId w:val="5"/>
        </w:numPr>
        <w:suppressAutoHyphens w:val="0"/>
        <w:ind w:left="0" w:right="-135" w:firstLine="0"/>
        <w:jc w:val="both"/>
        <w:rPr>
          <w:rFonts w:ascii="Arial" w:hAnsi="Arial" w:cs="Arial"/>
        </w:rPr>
      </w:pPr>
      <w:r w:rsidRPr="003578FF">
        <w:rPr>
          <w:rFonts w:ascii="Arial" w:hAnsi="Arial" w:cs="Arial"/>
        </w:rPr>
        <w:t>Se for o caso (para os itens 03 a 08 do Anexo II do E</w:t>
      </w:r>
      <w:r>
        <w:rPr>
          <w:rFonts w:ascii="Arial" w:hAnsi="Arial" w:cs="Arial"/>
        </w:rPr>
        <w:t>dital do Pregão Presencial n. 23</w:t>
      </w:r>
      <w:r w:rsidRPr="003578FF">
        <w:rPr>
          <w:rFonts w:ascii="Arial" w:hAnsi="Arial" w:cs="Arial"/>
        </w:rPr>
        <w:t xml:space="preserve">/2018), os equipamentos utilizados para trabalho em altura (cinto </w:t>
      </w:r>
      <w:proofErr w:type="spellStart"/>
      <w:r w:rsidRPr="003578FF">
        <w:rPr>
          <w:rFonts w:ascii="Arial" w:hAnsi="Arial" w:cs="Arial"/>
        </w:rPr>
        <w:t>parequedista</w:t>
      </w:r>
      <w:proofErr w:type="spellEnd"/>
      <w:r w:rsidRPr="003578FF">
        <w:rPr>
          <w:rFonts w:ascii="Arial" w:hAnsi="Arial" w:cs="Arial"/>
        </w:rPr>
        <w:t xml:space="preserve">, linhas de vida </w:t>
      </w:r>
      <w:proofErr w:type="spellStart"/>
      <w:r w:rsidRPr="003578FF">
        <w:rPr>
          <w:rFonts w:ascii="Arial" w:hAnsi="Arial" w:cs="Arial"/>
        </w:rPr>
        <w:t>etc</w:t>
      </w:r>
      <w:proofErr w:type="spellEnd"/>
      <w:r w:rsidRPr="003578FF">
        <w:rPr>
          <w:rFonts w:ascii="Arial" w:hAnsi="Arial" w:cs="Arial"/>
        </w:rPr>
        <w:t>) e os veículos utilizados no serviço deverão atender às exigências da CELESC e à Norma Regulamentadora n. 35 (Trabalho em Altura).</w:t>
      </w:r>
    </w:p>
    <w:p w:rsidR="003578FF" w:rsidRPr="003578FF" w:rsidRDefault="003578FF" w:rsidP="003578FF">
      <w:pPr>
        <w:ind w:right="-135"/>
        <w:jc w:val="both"/>
        <w:rPr>
          <w:rFonts w:ascii="Arial" w:hAnsi="Arial" w:cs="Arial"/>
          <w:spacing w:val="-8"/>
        </w:rPr>
      </w:pPr>
    </w:p>
    <w:p w:rsidR="003578FF" w:rsidRPr="003578FF" w:rsidRDefault="003578FF" w:rsidP="003578FF">
      <w:pPr>
        <w:ind w:right="-135"/>
        <w:jc w:val="both"/>
        <w:rPr>
          <w:rFonts w:ascii="Arial" w:hAnsi="Arial" w:cs="Arial"/>
          <w:spacing w:val="-8"/>
        </w:rPr>
      </w:pPr>
      <w:r w:rsidRPr="003578FF">
        <w:rPr>
          <w:rFonts w:ascii="Arial" w:hAnsi="Arial" w:cs="Arial"/>
          <w:spacing w:val="-8"/>
        </w:rPr>
        <w:t xml:space="preserve">9.2.1. A PREFEITURA poderá fiscalizar o cumprimento das obrigações do CONTRATADO e solicitar comprovante do atendimento de qualquer um dos itens acima, ocasião em que o CONTRATADO terá o prazo de 10 (dez) dias para a apresentação dos documentos comprobatórios, contados da notificação para esta finalidade, </w:t>
      </w:r>
      <w:proofErr w:type="gramStart"/>
      <w:r w:rsidRPr="003578FF">
        <w:rPr>
          <w:rFonts w:ascii="Arial" w:hAnsi="Arial" w:cs="Arial"/>
          <w:spacing w:val="-8"/>
        </w:rPr>
        <w:t>sob pena</w:t>
      </w:r>
      <w:proofErr w:type="gramEnd"/>
      <w:r w:rsidRPr="003578FF">
        <w:rPr>
          <w:rFonts w:ascii="Arial" w:hAnsi="Arial" w:cs="Arial"/>
          <w:spacing w:val="-8"/>
        </w:rPr>
        <w:t xml:space="preserve"> de responder pelo descumprimento/inexecução contratual.</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291228">
        <w:rPr>
          <w:rFonts w:ascii="Arial" w:hAnsi="Arial" w:cs="Arial"/>
          <w:spacing w:val="-8"/>
        </w:rPr>
        <w:t>23/2018</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E por estarem assim ajustados, firmam o presente em duas vias de igual teor e forma, juntamente com as </w:t>
      </w:r>
      <w:r w:rsidRPr="009D69CC">
        <w:rPr>
          <w:rFonts w:ascii="Arial" w:hAnsi="Arial" w:cs="Arial"/>
          <w:spacing w:val="-8"/>
        </w:rPr>
        <w:lastRenderedPageBreak/>
        <w:t>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E3C8E" w:rsidRDefault="00BE3C8E" w:rsidP="00BC48FB">
      <w:pPr>
        <w:pStyle w:val="Corpodetexto2"/>
        <w:rPr>
          <w:rFonts w:ascii="Arial" w:hAnsi="Arial" w:cs="Arial"/>
          <w:b/>
        </w:rPr>
      </w:pPr>
    </w:p>
    <w:p w:rsidR="00BE3C8E" w:rsidRDefault="00BE3C8E"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3578FF" w:rsidRDefault="003578FF">
      <w:pPr>
        <w:widowControl/>
        <w:suppressAutoHyphens w:val="0"/>
        <w:rPr>
          <w:rFonts w:ascii="Arial" w:hAnsi="Arial" w:cs="Arial"/>
          <w:b/>
        </w:rPr>
      </w:pPr>
      <w:r>
        <w:rPr>
          <w:rFonts w:ascii="Arial" w:hAnsi="Arial" w:cs="Arial"/>
          <w:b/>
        </w:rPr>
        <w:br w:type="page"/>
      </w:r>
    </w:p>
    <w:p w:rsidR="003578FF" w:rsidRPr="00243298" w:rsidRDefault="003578FF" w:rsidP="003578FF">
      <w:pPr>
        <w:keepNext/>
        <w:widowControl/>
        <w:suppressAutoHyphens w:val="0"/>
        <w:spacing w:before="240" w:after="60"/>
        <w:ind w:right="-66"/>
        <w:jc w:val="center"/>
        <w:outlineLvl w:val="1"/>
        <w:rPr>
          <w:rFonts w:ascii="Arial" w:hAnsi="Arial" w:cs="Arial"/>
          <w:bCs/>
          <w:iCs/>
          <w:lang w:val="x-none" w:eastAsia="x-none"/>
        </w:rPr>
      </w:pPr>
      <w:r w:rsidRPr="00243298">
        <w:rPr>
          <w:rFonts w:ascii="Arial" w:hAnsi="Arial" w:cs="Arial"/>
          <w:bCs/>
          <w:iCs/>
          <w:lang w:val="x-none" w:eastAsia="x-none"/>
        </w:rPr>
        <w:lastRenderedPageBreak/>
        <w:t xml:space="preserve">MINUTA DO CONTRATO A SER FIRMADO COM </w:t>
      </w:r>
      <w:r w:rsidRPr="00243298">
        <w:rPr>
          <w:rFonts w:ascii="Arial" w:hAnsi="Arial" w:cs="Arial"/>
          <w:bCs/>
          <w:iCs/>
          <w:lang w:eastAsia="x-none"/>
        </w:rPr>
        <w:t>O FUNDO</w:t>
      </w:r>
      <w:r w:rsidRPr="00243298">
        <w:rPr>
          <w:rFonts w:ascii="Arial" w:hAnsi="Arial" w:cs="Arial"/>
          <w:bCs/>
          <w:iCs/>
          <w:lang w:val="x-none" w:eastAsia="x-none"/>
        </w:rPr>
        <w:t xml:space="preserve"> MUNICIPAL</w:t>
      </w:r>
      <w:r>
        <w:rPr>
          <w:rFonts w:ascii="Arial" w:hAnsi="Arial" w:cs="Arial"/>
          <w:bCs/>
          <w:iCs/>
          <w:lang w:eastAsia="x-none"/>
        </w:rPr>
        <w:t xml:space="preserve"> </w:t>
      </w:r>
      <w:r w:rsidRPr="00243298">
        <w:rPr>
          <w:rFonts w:ascii="Arial" w:hAnsi="Arial" w:cs="Arial"/>
          <w:bCs/>
          <w:iCs/>
          <w:lang w:eastAsia="x-none"/>
        </w:rPr>
        <w:t>DE SAÚDE</w:t>
      </w:r>
      <w:r w:rsidRPr="00243298">
        <w:rPr>
          <w:rFonts w:ascii="Arial" w:hAnsi="Arial" w:cs="Arial"/>
          <w:bCs/>
          <w:iCs/>
          <w:lang w:val="x-none" w:eastAsia="x-none"/>
        </w:rPr>
        <w:t xml:space="preserve"> DE PALMEIRA</w:t>
      </w:r>
    </w:p>
    <w:p w:rsidR="003578FF" w:rsidRPr="00243298" w:rsidRDefault="003578FF" w:rsidP="003578FF">
      <w:pPr>
        <w:keepNext/>
        <w:widowControl/>
        <w:suppressAutoHyphens w:val="0"/>
        <w:spacing w:before="240" w:after="60"/>
        <w:ind w:right="-66"/>
        <w:jc w:val="center"/>
        <w:outlineLvl w:val="1"/>
        <w:rPr>
          <w:rFonts w:ascii="Arial" w:hAnsi="Arial" w:cs="Arial"/>
          <w:lang w:eastAsia="pt-BR"/>
        </w:rPr>
      </w:pPr>
      <w:r w:rsidRPr="00243298">
        <w:rPr>
          <w:rFonts w:ascii="Arial" w:hAnsi="Arial" w:cs="Arial"/>
          <w:bCs/>
          <w:lang w:val="x-none" w:eastAsia="x-none"/>
        </w:rPr>
        <w:t xml:space="preserve">PREGÃO Nº </w:t>
      </w:r>
      <w:r>
        <w:rPr>
          <w:rFonts w:ascii="Arial" w:hAnsi="Arial" w:cs="Arial"/>
          <w:bCs/>
          <w:lang w:eastAsia="x-none"/>
        </w:rPr>
        <w:t>23/2018</w:t>
      </w:r>
    </w:p>
    <w:p w:rsidR="003578FF" w:rsidRPr="00243298" w:rsidRDefault="003578FF" w:rsidP="003578FF">
      <w:pPr>
        <w:keepNext/>
        <w:widowControl/>
        <w:suppressAutoHyphens w:val="0"/>
        <w:spacing w:before="240" w:after="60"/>
        <w:ind w:right="-66"/>
        <w:jc w:val="center"/>
        <w:outlineLvl w:val="1"/>
        <w:rPr>
          <w:rFonts w:ascii="Arial" w:hAnsi="Arial" w:cs="Arial"/>
          <w:lang w:eastAsia="pt-BR"/>
        </w:rPr>
      </w:pPr>
      <w:r w:rsidRPr="00243298">
        <w:rPr>
          <w:rFonts w:ascii="Arial" w:hAnsi="Arial" w:cs="Arial"/>
          <w:lang w:eastAsia="pt-BR"/>
        </w:rPr>
        <w:t xml:space="preserve">(Vinculado ao Processo Administrativo nº </w:t>
      </w:r>
      <w:r>
        <w:rPr>
          <w:rFonts w:ascii="Arial" w:hAnsi="Arial" w:cs="Arial"/>
          <w:lang w:eastAsia="pt-BR"/>
        </w:rPr>
        <w:t>35/2018</w:t>
      </w:r>
      <w:r w:rsidRPr="00243298">
        <w:rPr>
          <w:rFonts w:ascii="Arial" w:hAnsi="Arial" w:cs="Arial"/>
          <w:lang w:eastAsia="pt-BR"/>
        </w:rPr>
        <w:t>)</w:t>
      </w:r>
    </w:p>
    <w:p w:rsidR="003578FF" w:rsidRPr="00243298" w:rsidRDefault="003578FF" w:rsidP="003578FF">
      <w:pPr>
        <w:pStyle w:val="Textoembloco"/>
        <w:ind w:left="0"/>
        <w:rPr>
          <w:rFonts w:ascii="Arial" w:hAnsi="Arial" w:cs="Arial"/>
          <w:spacing w:val="-4"/>
        </w:rPr>
      </w:pPr>
    </w:p>
    <w:p w:rsidR="003578FF" w:rsidRPr="0007495F" w:rsidRDefault="003578FF" w:rsidP="003578FF">
      <w:pPr>
        <w:widowControl/>
        <w:suppressAutoHyphens w:val="0"/>
        <w:ind w:right="-66"/>
        <w:jc w:val="both"/>
        <w:rPr>
          <w:rFonts w:ascii="Arial" w:hAnsi="Arial" w:cs="Arial"/>
          <w:spacing w:val="-4"/>
          <w:lang w:eastAsia="pt-BR"/>
        </w:rPr>
      </w:pPr>
      <w:r w:rsidRPr="00243298">
        <w:rPr>
          <w:rFonts w:ascii="Arial" w:hAnsi="Arial" w:cs="Arial"/>
        </w:rPr>
        <w:t xml:space="preserve">Pelo presente instrumento, de um lado o FUNDO MUNICIPAL DE SAÚDE DO MUNICÍPIO DE PALMEIRA – SC, inscrito no CNPJ sob nº </w:t>
      </w:r>
      <w:r w:rsidRPr="00243298">
        <w:rPr>
          <w:rFonts w:ascii="Arial" w:hAnsi="Arial" w:cs="Arial"/>
          <w:color w:val="000000"/>
        </w:rPr>
        <w:t xml:space="preserve">11.299.998/0001-93, </w:t>
      </w:r>
      <w:r w:rsidRPr="00243298">
        <w:rPr>
          <w:rFonts w:ascii="Arial" w:hAnsi="Arial" w:cs="Arial"/>
        </w:rPr>
        <w:t xml:space="preserve">com sede na Rua Alziro Xavier, n°. 80, centro, em PALMEIRA – SC, neste ato </w:t>
      </w:r>
      <w:r w:rsidRPr="00243298">
        <w:rPr>
          <w:rFonts w:ascii="Arial" w:hAnsi="Arial" w:cs="Arial"/>
          <w:color w:val="000000"/>
        </w:rPr>
        <w:t xml:space="preserve">representado pela Prefeita Municipal, Sra. Fernanda de Souza </w:t>
      </w:r>
      <w:proofErr w:type="spellStart"/>
      <w:r w:rsidRPr="00243298">
        <w:rPr>
          <w:rFonts w:ascii="Arial" w:hAnsi="Arial" w:cs="Arial"/>
          <w:color w:val="000000"/>
        </w:rPr>
        <w:t>Córdova</w:t>
      </w:r>
      <w:proofErr w:type="spellEnd"/>
      <w:r w:rsidRPr="00243298">
        <w:rPr>
          <w:rFonts w:ascii="Arial" w:hAnsi="Arial" w:cs="Arial"/>
          <w:color w:val="000000"/>
        </w:rPr>
        <w:t xml:space="preserve">, </w:t>
      </w:r>
      <w:r w:rsidRPr="00243298">
        <w:rPr>
          <w:rFonts w:ascii="Arial" w:hAnsi="Arial" w:cs="Arial"/>
        </w:rPr>
        <w:t xml:space="preserve">aqui denominado, simplesmente, CONTRATANTE, e, de outro lado, ____________________________________, pessoa jurídica de direito privado inscrita no CNPJ sob nº ________________________, neste </w:t>
      </w:r>
      <w:proofErr w:type="gramStart"/>
      <w:r w:rsidRPr="00243298">
        <w:rPr>
          <w:rFonts w:ascii="Arial" w:hAnsi="Arial" w:cs="Arial"/>
        </w:rPr>
        <w:t xml:space="preserve">ato representada pelo </w:t>
      </w:r>
      <w:proofErr w:type="spellStart"/>
      <w:r w:rsidRPr="00243298">
        <w:rPr>
          <w:rFonts w:ascii="Arial" w:hAnsi="Arial" w:cs="Arial"/>
        </w:rPr>
        <w:t>Sr</w:t>
      </w:r>
      <w:proofErr w:type="spellEnd"/>
      <w:proofErr w:type="gramEnd"/>
      <w:r w:rsidRPr="00243298">
        <w:rPr>
          <w:rFonts w:ascii="Arial" w:hAnsi="Arial" w:cs="Arial"/>
        </w:rPr>
        <w:t xml:space="preserve"> (a). ___________________________________ com sede na __________________________, neste ato denominada,</w:t>
      </w:r>
      <w:r w:rsidRPr="00243298">
        <w:rPr>
          <w:rFonts w:ascii="Arial" w:hAnsi="Arial" w:cs="Arial"/>
          <w:spacing w:val="-4"/>
          <w:lang w:eastAsia="pt-BR"/>
        </w:rPr>
        <w:t xml:space="preserve"> CONTRATADA, resolvem celebrar este contrato,</w:t>
      </w:r>
      <w:r>
        <w:rPr>
          <w:rFonts w:ascii="Arial" w:hAnsi="Arial" w:cs="Arial"/>
          <w:spacing w:val="-4"/>
          <w:lang w:eastAsia="pt-BR"/>
        </w:rPr>
        <w:t xml:space="preserve"> </w:t>
      </w:r>
      <w:r w:rsidRPr="0007495F">
        <w:rPr>
          <w:rFonts w:ascii="Arial" w:hAnsi="Arial" w:cs="Arial"/>
          <w:spacing w:val="-4"/>
          <w:lang w:eastAsia="pt-BR"/>
        </w:rPr>
        <w:t xml:space="preserve">em decorrência do Processo Administrativo nº </w:t>
      </w:r>
      <w:r>
        <w:rPr>
          <w:rFonts w:ascii="Arial" w:hAnsi="Arial" w:cs="Arial"/>
          <w:spacing w:val="-4"/>
          <w:lang w:eastAsia="pt-BR"/>
        </w:rPr>
        <w:t>35/2018</w:t>
      </w:r>
      <w:r w:rsidRPr="0007495F">
        <w:rPr>
          <w:rFonts w:ascii="Arial" w:hAnsi="Arial" w:cs="Arial"/>
          <w:spacing w:val="-4"/>
          <w:lang w:eastAsia="pt-BR"/>
        </w:rPr>
        <w:t xml:space="preserve">, vinculado ao Edital do Pregão Presencial nº </w:t>
      </w:r>
      <w:r>
        <w:rPr>
          <w:rFonts w:ascii="Arial" w:hAnsi="Arial" w:cs="Arial"/>
          <w:spacing w:val="-4"/>
          <w:lang w:eastAsia="pt-BR"/>
        </w:rPr>
        <w:t>23/2018</w:t>
      </w:r>
      <w:r w:rsidRPr="0007495F">
        <w:rPr>
          <w:rFonts w:ascii="Arial" w:hAnsi="Arial" w:cs="Arial"/>
          <w:spacing w:val="-4"/>
          <w:lang w:eastAsia="pt-BR"/>
        </w:rPr>
        <w:t>, tendo entre si, como justo e contratado, o que se segue:</w:t>
      </w:r>
    </w:p>
    <w:p w:rsidR="003578FF" w:rsidRPr="0007495F" w:rsidRDefault="003578FF" w:rsidP="003578FF">
      <w:pPr>
        <w:widowControl/>
        <w:suppressAutoHyphens w:val="0"/>
        <w:ind w:right="-66"/>
        <w:jc w:val="both"/>
        <w:rPr>
          <w:rFonts w:ascii="Arial" w:hAnsi="Arial" w:cs="Arial"/>
          <w:lang w:eastAsia="pt-BR"/>
        </w:rPr>
      </w:pPr>
    </w:p>
    <w:p w:rsidR="003578FF" w:rsidRPr="0007495F" w:rsidRDefault="003578FF" w:rsidP="003578F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3578FF" w:rsidRPr="0007495F" w:rsidRDefault="003578FF" w:rsidP="003578FF">
      <w:pPr>
        <w:widowControl/>
        <w:suppressAutoHyphens w:val="0"/>
        <w:ind w:right="-66"/>
        <w:jc w:val="both"/>
        <w:rPr>
          <w:rFonts w:ascii="Arial" w:hAnsi="Arial" w:cs="Arial"/>
          <w:lang w:eastAsia="pt-BR"/>
        </w:rPr>
      </w:pPr>
    </w:p>
    <w:p w:rsidR="003578FF" w:rsidRPr="0007495F" w:rsidRDefault="003578FF" w:rsidP="003578F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Pr>
          <w:rFonts w:ascii="Arial" w:hAnsi="Arial" w:cs="Arial"/>
          <w:spacing w:val="-8"/>
          <w:lang w:eastAsia="pt-BR"/>
        </w:rPr>
        <w:t>23/2018</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3578FF" w:rsidRPr="0007495F" w:rsidRDefault="003578FF" w:rsidP="003578F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3578FF" w:rsidRPr="0007495F" w:rsidTr="00265BD8">
        <w:tc>
          <w:tcPr>
            <w:tcW w:w="842" w:type="dxa"/>
            <w:tcBorders>
              <w:top w:val="single" w:sz="4" w:space="0" w:color="000000"/>
              <w:left w:val="single" w:sz="4" w:space="0" w:color="000000"/>
              <w:bottom w:val="single" w:sz="4" w:space="0" w:color="000000"/>
            </w:tcBorders>
            <w:vAlign w:val="center"/>
          </w:tcPr>
          <w:p w:rsidR="003578FF" w:rsidRPr="0007495F" w:rsidRDefault="003578FF" w:rsidP="00265BD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3578FF" w:rsidRPr="0007495F" w:rsidRDefault="003578FF" w:rsidP="00265BD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3578FF" w:rsidRPr="0007495F" w:rsidRDefault="003578FF" w:rsidP="00265BD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3578FF" w:rsidRPr="0007495F" w:rsidRDefault="003578FF" w:rsidP="00265BD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3578FF" w:rsidRPr="0007495F" w:rsidRDefault="003578FF" w:rsidP="00265BD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3578FF" w:rsidRPr="0007495F" w:rsidRDefault="003578FF" w:rsidP="00265BD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3578FF" w:rsidRPr="0007495F" w:rsidRDefault="003578FF" w:rsidP="00265BD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3578FF" w:rsidRPr="0007495F" w:rsidTr="00265BD8">
        <w:tc>
          <w:tcPr>
            <w:tcW w:w="842" w:type="dxa"/>
            <w:tcBorders>
              <w:left w:val="single" w:sz="4" w:space="0" w:color="000000"/>
              <w:bottom w:val="single" w:sz="4" w:space="0" w:color="000000"/>
            </w:tcBorders>
          </w:tcPr>
          <w:p w:rsidR="003578FF" w:rsidRPr="0007495F" w:rsidRDefault="003578FF" w:rsidP="00265BD8">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3578FF" w:rsidRPr="0007495F" w:rsidRDefault="003578FF" w:rsidP="00265BD8">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3578FF" w:rsidRPr="0007495F" w:rsidRDefault="003578FF" w:rsidP="00265BD8">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3578FF" w:rsidRPr="0007495F" w:rsidRDefault="003578FF" w:rsidP="00265BD8">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3578FF" w:rsidRPr="0007495F" w:rsidRDefault="003578FF" w:rsidP="00265BD8">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3578FF" w:rsidRPr="0007495F" w:rsidRDefault="003578FF" w:rsidP="00265BD8">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3578FF" w:rsidRPr="0007495F" w:rsidRDefault="003578FF" w:rsidP="00265BD8">
            <w:pPr>
              <w:suppressLineNumbers/>
              <w:snapToGrid w:val="0"/>
              <w:jc w:val="center"/>
              <w:rPr>
                <w:rFonts w:ascii="Arial" w:eastAsia="DejaVu Sans" w:hAnsi="Arial" w:cs="Arial"/>
                <w:color w:val="000000"/>
                <w:lang w:eastAsia="pt-BR"/>
              </w:rPr>
            </w:pPr>
          </w:p>
        </w:tc>
      </w:tr>
    </w:tbl>
    <w:p w:rsidR="003578FF" w:rsidRPr="0007495F" w:rsidRDefault="003578FF" w:rsidP="003578FF">
      <w:pPr>
        <w:widowControl/>
        <w:suppressAutoHyphens w:val="0"/>
        <w:ind w:right="-135"/>
        <w:jc w:val="both"/>
        <w:rPr>
          <w:rFonts w:ascii="Arial" w:hAnsi="Arial" w:cs="Arial"/>
          <w:b/>
          <w:spacing w:val="-8"/>
          <w:lang w:eastAsia="pt-BR"/>
        </w:rPr>
      </w:pPr>
    </w:p>
    <w:p w:rsidR="003578FF" w:rsidRPr="0007495F" w:rsidRDefault="003578FF" w:rsidP="003578F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3578FF" w:rsidRPr="00771E72" w:rsidRDefault="003578FF" w:rsidP="003578FF">
      <w:pPr>
        <w:widowControl/>
        <w:suppressAutoHyphens w:val="0"/>
        <w:ind w:right="-135"/>
        <w:jc w:val="both"/>
        <w:rPr>
          <w:rFonts w:ascii="Arial" w:hAnsi="Arial" w:cs="Arial"/>
          <w:spacing w:val="-8"/>
          <w:lang w:eastAsia="pt-BR"/>
        </w:rPr>
      </w:pPr>
    </w:p>
    <w:p w:rsidR="003578FF" w:rsidRPr="00771E72" w:rsidRDefault="003578FF" w:rsidP="003578FF">
      <w:pPr>
        <w:widowControl/>
        <w:suppressAutoHyphens w:val="0"/>
        <w:ind w:right="-135"/>
        <w:jc w:val="both"/>
        <w:rPr>
          <w:rFonts w:ascii="Arial" w:hAnsi="Arial" w:cs="Arial"/>
          <w:spacing w:val="-8"/>
          <w:lang w:eastAsia="pt-BR"/>
        </w:rPr>
      </w:pPr>
      <w:r w:rsidRPr="00771E72">
        <w:rPr>
          <w:rFonts w:ascii="Arial" w:hAnsi="Arial" w:cs="Arial"/>
          <w:spacing w:val="-8"/>
          <w:lang w:eastAsia="pt-BR"/>
        </w:rPr>
        <w:t>2.1. A CONTRATADA fornecerá à PREFEITURA os serviços pelo preço correspondente, indicado na tabela acima.</w:t>
      </w:r>
    </w:p>
    <w:p w:rsidR="003578FF" w:rsidRPr="00771E72" w:rsidRDefault="003578FF" w:rsidP="003578FF">
      <w:pPr>
        <w:ind w:right="-135"/>
        <w:jc w:val="both"/>
        <w:rPr>
          <w:rFonts w:ascii="Arial" w:hAnsi="Arial" w:cs="Arial"/>
          <w:spacing w:val="-8"/>
        </w:rPr>
      </w:pPr>
    </w:p>
    <w:p w:rsidR="003578FF" w:rsidRPr="00771E72" w:rsidRDefault="003578FF" w:rsidP="003578FF">
      <w:pPr>
        <w:ind w:right="-135"/>
        <w:jc w:val="both"/>
        <w:rPr>
          <w:rFonts w:ascii="Arial" w:hAnsi="Arial" w:cs="Arial"/>
          <w:spacing w:val="-8"/>
          <w:sz w:val="22"/>
          <w:szCs w:val="22"/>
        </w:rPr>
      </w:pPr>
      <w:r w:rsidRPr="00771E72">
        <w:rPr>
          <w:rFonts w:ascii="Arial" w:hAnsi="Arial" w:cs="Arial"/>
          <w:spacing w:val="-8"/>
        </w:rPr>
        <w:t>2.2. Na hipótese do serviço contratado demandar prazo superior ao estabelecido no item 2.2 em decorrência de providências de responsabilidade da PREFEITURA, a CONTRATADA deverá notificar por escrito a PREFEITURA, com as especificações do serviço pendente, no prazo do item 2.1, e terá novamente o prazo de mais 05 (cinco) dias para a conclusão dos serviços, a contar da nova notificação da PREFEITURA acerca da conclusão das providências que lhe competiam.</w:t>
      </w:r>
    </w:p>
    <w:p w:rsidR="003578FF" w:rsidRPr="009D69CC" w:rsidRDefault="003578FF" w:rsidP="003578FF">
      <w:pPr>
        <w:ind w:right="-135"/>
        <w:jc w:val="both"/>
        <w:rPr>
          <w:rFonts w:ascii="Arial" w:hAnsi="Arial" w:cs="Arial"/>
          <w:b/>
          <w:spacing w:val="-8"/>
        </w:rPr>
      </w:pPr>
    </w:p>
    <w:p w:rsidR="003578FF" w:rsidRPr="009D69CC" w:rsidRDefault="003578FF" w:rsidP="003578FF">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w:t>
      </w:r>
      <w:r w:rsidRPr="00E8357A">
        <w:rPr>
          <w:rFonts w:ascii="Arial" w:hAnsi="Arial" w:cs="Arial"/>
        </w:rPr>
        <w:t>Tesouraria em até 30 (trinta) dias a</w:t>
      </w:r>
      <w:r w:rsidRPr="009D69CC">
        <w:rPr>
          <w:rFonts w:ascii="Arial" w:hAnsi="Arial" w:cs="Arial"/>
        </w:rPr>
        <w:t xml:space="preserve"> contar da data da apresentação da nota fiscal com o comprovante de recebimento realizado de acordo com as cláusulas deste instrumento e com as disposições do Edital do Pregão Presencial </w:t>
      </w:r>
      <w:r>
        <w:rPr>
          <w:rFonts w:ascii="Arial" w:hAnsi="Arial" w:cs="Arial"/>
        </w:rPr>
        <w:t>23/2018</w:t>
      </w:r>
      <w:r w:rsidRPr="009D69CC">
        <w:rPr>
          <w:rFonts w:ascii="Arial" w:hAnsi="Arial" w:cs="Arial"/>
        </w:rPr>
        <w:t>, e poderá ser efetuado mediante cheque, depósito bancário ou transferência para a seguinte conta corrente, de titularidade da CONTRATADA: conta corrente nº _______________; agência __________; Banco ____________________.</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spacing w:val="-8"/>
        </w:rPr>
      </w:pPr>
      <w:r w:rsidRPr="009D69CC">
        <w:rPr>
          <w:rFonts w:ascii="Arial" w:hAnsi="Arial" w:cs="Arial"/>
          <w:spacing w:val="-8"/>
        </w:rPr>
        <w:t xml:space="preserve">3.2. O preço da nota fiscal só será pago se corresponder ao indicado na CLÁUSULA PRIMEIRA para cada </w:t>
      </w:r>
      <w:r>
        <w:rPr>
          <w:rFonts w:ascii="Arial" w:hAnsi="Arial" w:cs="Arial"/>
          <w:spacing w:val="-8"/>
        </w:rPr>
        <w:t>LOTE</w:t>
      </w:r>
      <w:r w:rsidRPr="009D69CC">
        <w:rPr>
          <w:rFonts w:ascii="Arial" w:hAnsi="Arial" w:cs="Arial"/>
          <w:spacing w:val="-8"/>
        </w:rPr>
        <w:t>,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3578FF" w:rsidRPr="009D69CC" w:rsidRDefault="003578FF" w:rsidP="003578FF">
      <w:pPr>
        <w:ind w:left="567" w:right="-135"/>
        <w:jc w:val="both"/>
        <w:rPr>
          <w:rFonts w:ascii="Arial" w:hAnsi="Arial" w:cs="Arial"/>
          <w:spacing w:val="-8"/>
        </w:rPr>
      </w:pPr>
    </w:p>
    <w:p w:rsidR="003578FF" w:rsidRPr="009D69CC" w:rsidRDefault="003578FF" w:rsidP="003578FF">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3578FF" w:rsidRPr="009D69CC" w:rsidRDefault="003578FF" w:rsidP="003578FF">
      <w:pPr>
        <w:ind w:right="-135"/>
        <w:jc w:val="both"/>
        <w:rPr>
          <w:rFonts w:ascii="Arial" w:hAnsi="Arial" w:cs="Arial"/>
        </w:rPr>
      </w:pPr>
    </w:p>
    <w:p w:rsidR="003578FF" w:rsidRPr="009D69CC" w:rsidRDefault="003578FF" w:rsidP="003578FF">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w:t>
      </w:r>
      <w:r w:rsidRPr="009D69CC">
        <w:rPr>
          <w:rFonts w:ascii="Arial" w:hAnsi="Arial" w:cs="Arial"/>
        </w:rPr>
        <w:lastRenderedPageBreak/>
        <w:t>atualização das obrigações tributárias, conforme determina o art. 117 da Constituição Estadual.</w:t>
      </w:r>
    </w:p>
    <w:p w:rsidR="003578FF" w:rsidRPr="009D69CC" w:rsidRDefault="003578FF" w:rsidP="003578FF">
      <w:pPr>
        <w:ind w:right="-135"/>
        <w:jc w:val="both"/>
        <w:rPr>
          <w:rFonts w:ascii="Arial" w:hAnsi="Arial" w:cs="Arial"/>
        </w:rPr>
      </w:pPr>
    </w:p>
    <w:p w:rsidR="003578FF" w:rsidRPr="009D69CC" w:rsidRDefault="003578FF" w:rsidP="003578FF">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b/>
          <w:spacing w:val="-8"/>
        </w:rPr>
      </w:pPr>
      <w:r w:rsidRPr="009D69CC">
        <w:rPr>
          <w:rFonts w:ascii="Arial" w:hAnsi="Arial" w:cs="Arial"/>
          <w:b/>
          <w:spacing w:val="-8"/>
        </w:rPr>
        <w:t>CLÁUSULA QUARTA – DA VIGÊNCIA</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Pr>
          <w:rFonts w:ascii="Arial" w:hAnsi="Arial" w:cs="Arial"/>
          <w:spacing w:val="-8"/>
        </w:rPr>
        <w:t>2018</w:t>
      </w:r>
      <w:r w:rsidRPr="009D69CC">
        <w:rPr>
          <w:rFonts w:ascii="Arial" w:hAnsi="Arial" w:cs="Arial"/>
          <w:spacing w:val="-8"/>
        </w:rPr>
        <w:t>.</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b/>
          <w:spacing w:val="-8"/>
        </w:rPr>
      </w:pPr>
      <w:r w:rsidRPr="009D69CC">
        <w:rPr>
          <w:rFonts w:ascii="Arial" w:hAnsi="Arial" w:cs="Arial"/>
          <w:b/>
          <w:spacing w:val="-8"/>
        </w:rPr>
        <w:t>CLÁUSULA QUINTA – DA DOTAÇÃO ORÇAMENTÁRIA</w:t>
      </w:r>
    </w:p>
    <w:p w:rsidR="003578FF" w:rsidRPr="009D69CC" w:rsidRDefault="003578FF" w:rsidP="003578FF">
      <w:pPr>
        <w:ind w:right="-135"/>
        <w:jc w:val="both"/>
        <w:rPr>
          <w:rFonts w:ascii="Arial" w:hAnsi="Arial" w:cs="Arial"/>
          <w:spacing w:val="-8"/>
        </w:rPr>
      </w:pPr>
    </w:p>
    <w:p w:rsidR="003578FF" w:rsidRDefault="003578FF" w:rsidP="003578FF">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Pr>
          <w:rFonts w:ascii="Arial" w:hAnsi="Arial" w:cs="Arial"/>
          <w:color w:val="000000"/>
        </w:rPr>
        <w:t>2018</w:t>
      </w:r>
      <w:r w:rsidRPr="009D69CC">
        <w:rPr>
          <w:rFonts w:ascii="Arial" w:hAnsi="Arial" w:cs="Arial"/>
          <w:color w:val="000000"/>
        </w:rPr>
        <w:t>:</w:t>
      </w:r>
    </w:p>
    <w:p w:rsidR="003578FF" w:rsidRDefault="003578FF" w:rsidP="003578FF">
      <w:pPr>
        <w:ind w:right="-135"/>
        <w:jc w:val="both"/>
        <w:rPr>
          <w:rFonts w:ascii="Arial" w:hAnsi="Arial" w:cs="Arial"/>
          <w:b/>
          <w:spacing w:val="-8"/>
        </w:rPr>
      </w:pPr>
    </w:p>
    <w:p w:rsidR="003578FF" w:rsidRDefault="00E8357A" w:rsidP="003578FF">
      <w:pPr>
        <w:pStyle w:val="Normal0"/>
        <w:jc w:val="center"/>
        <w:rPr>
          <w:rFonts w:ascii="Calibri" w:hAnsi="Calibri"/>
          <w:sz w:val="22"/>
          <w:szCs w:val="22"/>
        </w:rPr>
      </w:pPr>
      <w:r w:rsidRPr="00E8357A">
        <w:rPr>
          <w:rFonts w:ascii="Calibri" w:hAnsi="Calibri" w:cs="Rockwell"/>
          <w:bCs/>
          <w:color w:val="000000"/>
          <w:sz w:val="22"/>
          <w:szCs w:val="22"/>
        </w:rPr>
        <w:t>84</w:t>
      </w:r>
      <w:r w:rsidR="003578FF" w:rsidRPr="00E8357A">
        <w:rPr>
          <w:rFonts w:ascii="Calibri" w:hAnsi="Calibri" w:cs="Rockwell"/>
          <w:bCs/>
          <w:color w:val="000000"/>
          <w:sz w:val="22"/>
          <w:szCs w:val="22"/>
        </w:rPr>
        <w:t xml:space="preserve"> - </w:t>
      </w:r>
      <w:proofErr w:type="gramStart"/>
      <w:r w:rsidR="003578FF" w:rsidRPr="00E8357A">
        <w:rPr>
          <w:rFonts w:ascii="Calibri" w:hAnsi="Calibri" w:cs="Rockwell"/>
          <w:bCs/>
          <w:color w:val="000000"/>
          <w:sz w:val="22"/>
          <w:szCs w:val="22"/>
        </w:rPr>
        <w:t>1 .</w:t>
      </w:r>
      <w:proofErr w:type="gramEnd"/>
      <w:r w:rsidR="003578FF" w:rsidRPr="00E8357A">
        <w:rPr>
          <w:rFonts w:ascii="Calibri" w:hAnsi="Calibri" w:cs="Rockwell"/>
          <w:bCs/>
          <w:color w:val="000000"/>
          <w:sz w:val="22"/>
          <w:szCs w:val="22"/>
        </w:rPr>
        <w:t xml:space="preserve"> </w:t>
      </w:r>
      <w:proofErr w:type="gramStart"/>
      <w:r w:rsidR="003578FF" w:rsidRPr="00E8357A">
        <w:rPr>
          <w:rFonts w:ascii="Calibri" w:hAnsi="Calibri" w:cs="Rockwell"/>
          <w:bCs/>
          <w:color w:val="000000"/>
          <w:sz w:val="22"/>
          <w:szCs w:val="22"/>
        </w:rPr>
        <w:t>200</w:t>
      </w:r>
      <w:r w:rsidRPr="00E8357A">
        <w:rPr>
          <w:rFonts w:ascii="Calibri" w:hAnsi="Calibri" w:cs="Rockwell"/>
          <w:bCs/>
          <w:color w:val="000000"/>
          <w:sz w:val="22"/>
          <w:szCs w:val="22"/>
        </w:rPr>
        <w:t>3</w:t>
      </w:r>
      <w:r w:rsidR="003578FF" w:rsidRPr="00E8357A">
        <w:rPr>
          <w:rFonts w:ascii="Calibri" w:hAnsi="Calibri" w:cs="Rockwell"/>
          <w:bCs/>
          <w:color w:val="000000"/>
          <w:sz w:val="22"/>
          <w:szCs w:val="22"/>
        </w:rPr>
        <w:t xml:space="preserve"> .</w:t>
      </w:r>
      <w:proofErr w:type="gramEnd"/>
      <w:r w:rsidR="003578FF" w:rsidRPr="00E8357A">
        <w:rPr>
          <w:rFonts w:ascii="Calibri" w:hAnsi="Calibri" w:cs="Rockwell"/>
          <w:bCs/>
          <w:color w:val="000000"/>
          <w:sz w:val="22"/>
          <w:szCs w:val="22"/>
        </w:rPr>
        <w:t xml:space="preserve"> </w:t>
      </w:r>
      <w:proofErr w:type="gramStart"/>
      <w:r w:rsidR="003578FF" w:rsidRPr="00E8357A">
        <w:rPr>
          <w:rFonts w:ascii="Calibri" w:hAnsi="Calibri" w:cs="Rockwell"/>
          <w:bCs/>
          <w:color w:val="000000"/>
          <w:sz w:val="22"/>
          <w:szCs w:val="22"/>
        </w:rPr>
        <w:t>4 .</w:t>
      </w:r>
      <w:proofErr w:type="gramEnd"/>
      <w:r w:rsidR="003578FF" w:rsidRPr="00E8357A">
        <w:rPr>
          <w:rFonts w:ascii="Calibri" w:hAnsi="Calibri" w:cs="Rockwell"/>
          <w:bCs/>
          <w:color w:val="000000"/>
          <w:sz w:val="22"/>
          <w:szCs w:val="22"/>
        </w:rPr>
        <w:t xml:space="preserve"> </w:t>
      </w:r>
      <w:proofErr w:type="gramStart"/>
      <w:r w:rsidR="003578FF" w:rsidRPr="00E8357A">
        <w:rPr>
          <w:rFonts w:ascii="Calibri" w:hAnsi="Calibri" w:cs="Rockwell"/>
          <w:bCs/>
          <w:color w:val="000000"/>
          <w:sz w:val="22"/>
          <w:szCs w:val="22"/>
        </w:rPr>
        <w:t>12</w:t>
      </w:r>
      <w:r w:rsidRPr="00E8357A">
        <w:rPr>
          <w:rFonts w:ascii="Calibri" w:hAnsi="Calibri" w:cs="Rockwell"/>
          <w:bCs/>
          <w:color w:val="000000"/>
          <w:sz w:val="22"/>
          <w:szCs w:val="22"/>
        </w:rPr>
        <w:t>2</w:t>
      </w:r>
      <w:r w:rsidR="003578FF" w:rsidRPr="00E8357A">
        <w:rPr>
          <w:rFonts w:ascii="Calibri" w:hAnsi="Calibri" w:cs="Rockwell"/>
          <w:bCs/>
          <w:color w:val="000000"/>
          <w:sz w:val="22"/>
          <w:szCs w:val="22"/>
        </w:rPr>
        <w:t xml:space="preserve"> .</w:t>
      </w:r>
      <w:proofErr w:type="gramEnd"/>
      <w:r w:rsidRPr="00E8357A">
        <w:rPr>
          <w:rFonts w:ascii="Calibri" w:hAnsi="Calibri" w:cs="Rockwell"/>
          <w:bCs/>
          <w:color w:val="000000"/>
          <w:sz w:val="22"/>
          <w:szCs w:val="22"/>
        </w:rPr>
        <w:t>3</w:t>
      </w:r>
      <w:r w:rsidR="003578FF" w:rsidRPr="00E8357A">
        <w:rPr>
          <w:rFonts w:ascii="Calibri" w:hAnsi="Calibri" w:cs="Rockwell"/>
          <w:bCs/>
          <w:color w:val="000000"/>
          <w:sz w:val="22"/>
          <w:szCs w:val="22"/>
        </w:rPr>
        <w:t xml:space="preserve"> . </w:t>
      </w:r>
      <w:proofErr w:type="gramStart"/>
      <w:r w:rsidR="003578FF" w:rsidRPr="00E8357A">
        <w:rPr>
          <w:rFonts w:ascii="Calibri" w:hAnsi="Calibri" w:cs="Rockwell"/>
          <w:bCs/>
          <w:color w:val="000000"/>
          <w:sz w:val="22"/>
          <w:szCs w:val="22"/>
        </w:rPr>
        <w:t>2.</w:t>
      </w:r>
      <w:r w:rsidRPr="00E8357A">
        <w:rPr>
          <w:rFonts w:ascii="Calibri" w:hAnsi="Calibri" w:cs="Rockwell"/>
          <w:bCs/>
          <w:color w:val="000000"/>
          <w:sz w:val="22"/>
          <w:szCs w:val="22"/>
        </w:rPr>
        <w:t>4</w:t>
      </w:r>
      <w:r w:rsidR="003578FF" w:rsidRPr="00E8357A">
        <w:rPr>
          <w:rFonts w:ascii="Calibri" w:hAnsi="Calibri" w:cs="Rockwell"/>
          <w:bCs/>
          <w:color w:val="000000"/>
          <w:sz w:val="22"/>
          <w:szCs w:val="22"/>
        </w:rPr>
        <w:t xml:space="preserve"> .</w:t>
      </w:r>
      <w:proofErr w:type="gramEnd"/>
      <w:r w:rsidR="003578FF" w:rsidRPr="00E8357A">
        <w:rPr>
          <w:rFonts w:ascii="Calibri" w:hAnsi="Calibri" w:cs="Rockwell"/>
          <w:bCs/>
          <w:color w:val="000000"/>
          <w:sz w:val="22"/>
          <w:szCs w:val="22"/>
        </w:rPr>
        <w:t xml:space="preserve"> </w:t>
      </w:r>
      <w:proofErr w:type="gramStart"/>
      <w:r w:rsidR="003578FF" w:rsidRPr="00E8357A">
        <w:rPr>
          <w:rFonts w:ascii="Calibri" w:hAnsi="Calibri" w:cs="Rockwell"/>
          <w:bCs/>
          <w:color w:val="000000"/>
          <w:sz w:val="22"/>
          <w:szCs w:val="22"/>
        </w:rPr>
        <w:t>0 .</w:t>
      </w:r>
      <w:proofErr w:type="gramEnd"/>
      <w:r w:rsidR="003578FF" w:rsidRPr="00E8357A">
        <w:rPr>
          <w:rFonts w:ascii="Calibri" w:hAnsi="Calibri" w:cs="Rockwell"/>
          <w:bCs/>
          <w:color w:val="000000"/>
          <w:sz w:val="22"/>
          <w:szCs w:val="22"/>
        </w:rPr>
        <w:t xml:space="preserve"> 339000 Aplicações Diretas</w:t>
      </w:r>
    </w:p>
    <w:p w:rsidR="003578FF" w:rsidRDefault="003578FF" w:rsidP="003578FF">
      <w:pPr>
        <w:ind w:right="-135"/>
        <w:jc w:val="center"/>
        <w:rPr>
          <w:rFonts w:ascii="Arial" w:hAnsi="Arial" w:cs="Arial"/>
          <w:b/>
          <w:spacing w:val="-8"/>
        </w:rPr>
      </w:pPr>
    </w:p>
    <w:p w:rsidR="003578FF" w:rsidRPr="009D69CC" w:rsidRDefault="003578FF" w:rsidP="003578FF">
      <w:pPr>
        <w:ind w:right="-135"/>
        <w:jc w:val="both"/>
        <w:rPr>
          <w:rFonts w:ascii="Arial" w:hAnsi="Arial" w:cs="Arial"/>
          <w:b/>
          <w:spacing w:val="-8"/>
        </w:rPr>
      </w:pPr>
      <w:r w:rsidRPr="009D69CC">
        <w:rPr>
          <w:rFonts w:ascii="Arial" w:hAnsi="Arial" w:cs="Arial"/>
          <w:b/>
          <w:spacing w:val="-8"/>
        </w:rPr>
        <w:t>CLÁUSULA SEXTA – DA INEXECUÇÃO DO CONTRATO</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b/>
          <w:spacing w:val="-8"/>
        </w:rPr>
      </w:pPr>
      <w:r w:rsidRPr="009D69CC">
        <w:rPr>
          <w:rFonts w:ascii="Arial" w:hAnsi="Arial" w:cs="Arial"/>
          <w:b/>
          <w:spacing w:val="-8"/>
        </w:rPr>
        <w:t>CLÁUSULA SÉTIMA – DA ALTERAÇÃO DO OBJETO</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3578FF" w:rsidRPr="009D69CC" w:rsidRDefault="003578FF" w:rsidP="003578FF">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3578FF" w:rsidRPr="009D69CC" w:rsidRDefault="003578FF" w:rsidP="003578FF">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3578FF" w:rsidRPr="009D69CC" w:rsidRDefault="003578FF" w:rsidP="003578FF">
      <w:pPr>
        <w:ind w:right="-135"/>
        <w:jc w:val="both"/>
        <w:rPr>
          <w:rFonts w:ascii="Arial" w:hAnsi="Arial" w:cs="Arial"/>
          <w:b/>
          <w:spacing w:val="-8"/>
        </w:rPr>
      </w:pPr>
    </w:p>
    <w:p w:rsidR="003578FF" w:rsidRPr="009D69CC" w:rsidRDefault="003578FF" w:rsidP="003578FF">
      <w:pPr>
        <w:ind w:right="-135"/>
        <w:jc w:val="both"/>
        <w:rPr>
          <w:rFonts w:ascii="Arial" w:hAnsi="Arial" w:cs="Arial"/>
          <w:b/>
          <w:spacing w:val="-8"/>
        </w:rPr>
      </w:pPr>
      <w:r w:rsidRPr="009D69CC">
        <w:rPr>
          <w:rFonts w:ascii="Arial" w:hAnsi="Arial" w:cs="Arial"/>
          <w:b/>
          <w:spacing w:val="-8"/>
        </w:rPr>
        <w:t>CLÁUSULA OITAVA – DA RESCISÃO DO CONTRATO</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3578FF" w:rsidRPr="009D69CC" w:rsidRDefault="003578FF" w:rsidP="003578FF">
      <w:pPr>
        <w:ind w:right="-135"/>
        <w:jc w:val="both"/>
        <w:rPr>
          <w:rFonts w:ascii="Arial" w:hAnsi="Arial" w:cs="Arial"/>
          <w:spacing w:val="-8"/>
        </w:rPr>
      </w:pPr>
    </w:p>
    <w:p w:rsidR="003578FF" w:rsidRPr="003578FF" w:rsidRDefault="003578FF" w:rsidP="003578FF">
      <w:pPr>
        <w:ind w:right="-135"/>
        <w:jc w:val="both"/>
        <w:rPr>
          <w:rFonts w:ascii="Arial" w:hAnsi="Arial" w:cs="Arial"/>
          <w:b/>
          <w:spacing w:val="-8"/>
        </w:rPr>
      </w:pPr>
      <w:r w:rsidRPr="003578FF">
        <w:rPr>
          <w:rFonts w:ascii="Arial" w:hAnsi="Arial" w:cs="Arial"/>
          <w:b/>
          <w:spacing w:val="-8"/>
        </w:rPr>
        <w:t>CLÁUSULA NONA – DAS OBRIGAÇÕES E RESPONSABILIDADES DOS CONTRATANTES</w:t>
      </w:r>
    </w:p>
    <w:p w:rsidR="003578FF" w:rsidRPr="003578FF" w:rsidRDefault="003578FF" w:rsidP="003578FF">
      <w:pPr>
        <w:ind w:right="-135"/>
        <w:jc w:val="both"/>
        <w:rPr>
          <w:rFonts w:ascii="Arial" w:hAnsi="Arial" w:cs="Arial"/>
          <w:spacing w:val="-8"/>
        </w:rPr>
      </w:pPr>
    </w:p>
    <w:p w:rsidR="003578FF" w:rsidRPr="003578FF" w:rsidRDefault="003578FF" w:rsidP="003578FF">
      <w:pPr>
        <w:ind w:right="-135"/>
        <w:jc w:val="both"/>
        <w:rPr>
          <w:rFonts w:ascii="Arial" w:hAnsi="Arial" w:cs="Arial"/>
          <w:spacing w:val="-8"/>
        </w:rPr>
      </w:pPr>
      <w:r w:rsidRPr="003578FF">
        <w:rPr>
          <w:rFonts w:ascii="Arial" w:hAnsi="Arial" w:cs="Arial"/>
          <w:spacing w:val="-8"/>
        </w:rPr>
        <w:t>9.1. A PREFEITURA obriga-se ao cumprimento das cláusulas e disposições deste contrato e, especialmente:</w:t>
      </w:r>
    </w:p>
    <w:p w:rsidR="003578FF" w:rsidRPr="003578FF" w:rsidRDefault="003578FF" w:rsidP="003578FF">
      <w:pPr>
        <w:ind w:right="-135"/>
        <w:jc w:val="both"/>
        <w:rPr>
          <w:rFonts w:ascii="Arial" w:hAnsi="Arial" w:cs="Arial"/>
          <w:spacing w:val="-8"/>
        </w:rPr>
      </w:pPr>
    </w:p>
    <w:p w:rsidR="003578FF" w:rsidRPr="003578FF" w:rsidRDefault="003578FF" w:rsidP="003578FF">
      <w:pPr>
        <w:widowControl/>
        <w:numPr>
          <w:ilvl w:val="0"/>
          <w:numId w:val="16"/>
        </w:numPr>
        <w:suppressAutoHyphens w:val="0"/>
        <w:ind w:left="284" w:right="-135" w:hanging="284"/>
        <w:jc w:val="both"/>
        <w:rPr>
          <w:rFonts w:ascii="Arial" w:hAnsi="Arial" w:cs="Arial"/>
          <w:spacing w:val="-8"/>
        </w:rPr>
      </w:pPr>
      <w:r w:rsidRPr="003578FF">
        <w:rPr>
          <w:rFonts w:ascii="Arial" w:hAnsi="Arial" w:cs="Arial"/>
          <w:spacing w:val="-8"/>
        </w:rPr>
        <w:t>Ao pagamento na forma prevista na CLÁUSULA TERCEIRA;</w:t>
      </w:r>
    </w:p>
    <w:p w:rsidR="003578FF" w:rsidRPr="003578FF" w:rsidRDefault="003578FF" w:rsidP="003578FF">
      <w:pPr>
        <w:widowControl/>
        <w:numPr>
          <w:ilvl w:val="0"/>
          <w:numId w:val="16"/>
        </w:numPr>
        <w:suppressAutoHyphens w:val="0"/>
        <w:ind w:left="284" w:right="-135" w:hanging="284"/>
        <w:jc w:val="both"/>
        <w:rPr>
          <w:rFonts w:ascii="Arial" w:hAnsi="Arial" w:cs="Arial"/>
          <w:spacing w:val="-8"/>
        </w:rPr>
      </w:pPr>
      <w:r w:rsidRPr="003578FF">
        <w:rPr>
          <w:rFonts w:ascii="Arial" w:hAnsi="Arial" w:cs="Arial"/>
          <w:spacing w:val="-8"/>
        </w:rPr>
        <w:t xml:space="preserve">A </w:t>
      </w:r>
      <w:r w:rsidRPr="003578FF">
        <w:rPr>
          <w:rFonts w:ascii="Arial" w:hAnsi="Arial" w:cs="Arial"/>
          <w:spacing w:val="-8"/>
          <w:u w:val="single"/>
        </w:rPr>
        <w:t>conferir e certificar, no ato de entrega</w:t>
      </w:r>
      <w:r w:rsidRPr="003578FF">
        <w:rPr>
          <w:rFonts w:ascii="Arial" w:hAnsi="Arial" w:cs="Arial"/>
          <w:spacing w:val="-8"/>
        </w:rPr>
        <w:t xml:space="preserve">, a conformidade do preço e da descrição declarada na respectiva nota fiscal, bem como a qualidade e adequação dos serviços, conforme itens descritos na tabela constante na cláusula primeira; </w:t>
      </w:r>
      <w:proofErr w:type="gramStart"/>
      <w:r w:rsidRPr="003578FF">
        <w:rPr>
          <w:rFonts w:ascii="Arial" w:hAnsi="Arial" w:cs="Arial"/>
          <w:spacing w:val="-8"/>
        </w:rPr>
        <w:t>e</w:t>
      </w:r>
      <w:proofErr w:type="gramEnd"/>
    </w:p>
    <w:p w:rsidR="003578FF" w:rsidRPr="003578FF" w:rsidRDefault="003578FF" w:rsidP="003578FF">
      <w:pPr>
        <w:widowControl/>
        <w:numPr>
          <w:ilvl w:val="0"/>
          <w:numId w:val="16"/>
        </w:numPr>
        <w:suppressAutoHyphens w:val="0"/>
        <w:ind w:left="284" w:right="-135" w:hanging="284"/>
        <w:jc w:val="both"/>
        <w:rPr>
          <w:rFonts w:ascii="Arial" w:hAnsi="Arial" w:cs="Arial"/>
          <w:spacing w:val="-8"/>
        </w:rPr>
      </w:pPr>
      <w:r w:rsidRPr="003578FF">
        <w:rPr>
          <w:rFonts w:ascii="Arial" w:hAnsi="Arial" w:cs="Arial"/>
          <w:spacing w:val="-8"/>
        </w:rPr>
        <w:t xml:space="preserve">A certificar por escrito, por ocasião da apresentação da nota fiscal, qualquer anomalia no serviço, quantidades, irregularidade ou inadequação da nota fiscal com os preços e demais cláusulas deste contrato, devolvendo-a </w:t>
      </w:r>
      <w:proofErr w:type="gramStart"/>
      <w:r w:rsidRPr="003578FF">
        <w:rPr>
          <w:rFonts w:ascii="Arial" w:hAnsi="Arial" w:cs="Arial"/>
          <w:spacing w:val="-8"/>
        </w:rPr>
        <w:t>à</w:t>
      </w:r>
      <w:proofErr w:type="gramEnd"/>
      <w:r w:rsidRPr="003578FF">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3578FF" w:rsidRPr="003578FF" w:rsidRDefault="003578FF" w:rsidP="003578FF">
      <w:pPr>
        <w:widowControl/>
        <w:numPr>
          <w:ilvl w:val="0"/>
          <w:numId w:val="16"/>
        </w:numPr>
        <w:suppressAutoHyphens w:val="0"/>
        <w:ind w:left="284" w:right="-135" w:hanging="284"/>
        <w:jc w:val="both"/>
        <w:rPr>
          <w:rFonts w:ascii="Arial" w:hAnsi="Arial" w:cs="Arial"/>
          <w:spacing w:val="-8"/>
        </w:rPr>
      </w:pPr>
      <w:r w:rsidRPr="003578FF">
        <w:rPr>
          <w:rFonts w:ascii="Arial" w:hAnsi="Arial" w:cs="Arial"/>
          <w:spacing w:val="-8"/>
        </w:rPr>
        <w:t xml:space="preserve">A </w:t>
      </w:r>
      <w:r w:rsidRPr="003578FF">
        <w:rPr>
          <w:rFonts w:ascii="Arial" w:hAnsi="Arial" w:cs="Arial"/>
          <w:spacing w:val="-8"/>
          <w:u w:val="single"/>
        </w:rPr>
        <w:t>conferir e certificar, no ato de entrega e recebimento da mercadoria</w:t>
      </w:r>
      <w:r w:rsidRPr="003578FF">
        <w:rPr>
          <w:rFonts w:ascii="Arial" w:hAnsi="Arial" w:cs="Arial"/>
          <w:spacing w:val="-8"/>
        </w:rPr>
        <w:t>, a quantidade entregue e declarada na respectiva nota fiscal, bem como a qualidade dos produtos/implementos/serviços e sua adequação com as cláusulas deste edital, inclusive com a marca dos itens descritos conforme tabela constante na cláusula primeira (se for o caso)</w:t>
      </w:r>
      <w:r>
        <w:rPr>
          <w:rFonts w:ascii="Arial" w:hAnsi="Arial" w:cs="Arial"/>
          <w:spacing w:val="-8"/>
        </w:rPr>
        <w:t xml:space="preserve">; </w:t>
      </w:r>
    </w:p>
    <w:p w:rsidR="003578FF" w:rsidRPr="003578FF" w:rsidRDefault="003578FF" w:rsidP="003578FF">
      <w:pPr>
        <w:widowControl/>
        <w:numPr>
          <w:ilvl w:val="0"/>
          <w:numId w:val="16"/>
        </w:numPr>
        <w:suppressAutoHyphens w:val="0"/>
        <w:ind w:left="284" w:right="-135" w:hanging="284"/>
        <w:jc w:val="both"/>
        <w:rPr>
          <w:rFonts w:ascii="Arial" w:hAnsi="Arial" w:cs="Arial"/>
          <w:spacing w:val="-8"/>
        </w:rPr>
      </w:pPr>
      <w:r w:rsidRPr="003578FF">
        <w:rPr>
          <w:rFonts w:ascii="Arial" w:hAnsi="Arial" w:cs="Arial"/>
          <w:spacing w:val="-8"/>
        </w:rPr>
        <w:t xml:space="preserve">A certificar por escrito qualquer anomalia nos serviços, quantidades, irregularidade ou inadequação da nota fiscal com os preços e demais cláusulas deste contrato, devolvendo-a </w:t>
      </w:r>
      <w:proofErr w:type="gramStart"/>
      <w:r w:rsidRPr="003578FF">
        <w:rPr>
          <w:rFonts w:ascii="Arial" w:hAnsi="Arial" w:cs="Arial"/>
          <w:spacing w:val="-8"/>
        </w:rPr>
        <w:t>à</w:t>
      </w:r>
      <w:proofErr w:type="gramEnd"/>
      <w:r w:rsidRPr="003578FF">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3578FF" w:rsidRPr="003578FF" w:rsidRDefault="003578FF" w:rsidP="003578FF">
      <w:pPr>
        <w:ind w:right="-135"/>
        <w:jc w:val="both"/>
        <w:rPr>
          <w:rFonts w:ascii="Arial" w:hAnsi="Arial" w:cs="Arial"/>
          <w:spacing w:val="-8"/>
        </w:rPr>
      </w:pPr>
      <w:r w:rsidRPr="003578FF">
        <w:rPr>
          <w:rFonts w:ascii="Arial" w:hAnsi="Arial" w:cs="Arial"/>
          <w:spacing w:val="-8"/>
        </w:rPr>
        <w:lastRenderedPageBreak/>
        <w:t xml:space="preserve">9.1.1 Para viabilizar o cumprimento das obrigações previstas nesta cláusula a PREFEITURA designa </w:t>
      </w:r>
      <w:proofErr w:type="gramStart"/>
      <w:r w:rsidRPr="003578FF">
        <w:rPr>
          <w:rFonts w:ascii="Arial" w:hAnsi="Arial" w:cs="Arial"/>
          <w:spacing w:val="-8"/>
        </w:rPr>
        <w:t>o(</w:t>
      </w:r>
      <w:proofErr w:type="gramEnd"/>
      <w:r w:rsidRPr="003578FF">
        <w:rPr>
          <w:rFonts w:ascii="Arial" w:hAnsi="Arial" w:cs="Arial"/>
          <w:spacing w:val="-8"/>
        </w:rPr>
        <w:t>a) servidor(a)_____________________________  para atuar na condição de fiscal deste contrato.</w:t>
      </w:r>
    </w:p>
    <w:p w:rsidR="003578FF" w:rsidRPr="003578FF" w:rsidRDefault="003578FF" w:rsidP="003578FF">
      <w:pPr>
        <w:ind w:right="-135"/>
        <w:jc w:val="both"/>
        <w:rPr>
          <w:rFonts w:ascii="Arial" w:hAnsi="Arial" w:cs="Arial"/>
          <w:spacing w:val="-8"/>
        </w:rPr>
      </w:pPr>
      <w:r w:rsidRPr="003578FF">
        <w:rPr>
          <w:rFonts w:ascii="Arial" w:hAnsi="Arial" w:cs="Arial"/>
          <w:spacing w:val="-8"/>
        </w:rPr>
        <w:t xml:space="preserve"> </w:t>
      </w:r>
    </w:p>
    <w:p w:rsidR="003578FF" w:rsidRPr="003578FF" w:rsidRDefault="003578FF" w:rsidP="003578FF">
      <w:pPr>
        <w:ind w:right="-135"/>
        <w:jc w:val="both"/>
        <w:rPr>
          <w:rFonts w:ascii="Arial" w:hAnsi="Arial" w:cs="Arial"/>
          <w:spacing w:val="-8"/>
        </w:rPr>
      </w:pPr>
      <w:r w:rsidRPr="003578FF">
        <w:rPr>
          <w:rFonts w:ascii="Arial" w:hAnsi="Arial" w:cs="Arial"/>
          <w:spacing w:val="-8"/>
        </w:rPr>
        <w:t>9.1.2 O fiscal do contrato poderá, a seu critério devidamente justificado, conceder prazo maior que o previsto na alínea ‘c’ deste item, mediante justificativa plausível apresentada por escrito pela CONTRATADA.</w:t>
      </w:r>
    </w:p>
    <w:p w:rsidR="003578FF" w:rsidRPr="003578FF" w:rsidRDefault="003578FF" w:rsidP="003578FF">
      <w:pPr>
        <w:ind w:right="-135"/>
        <w:jc w:val="both"/>
        <w:rPr>
          <w:rFonts w:ascii="Arial" w:hAnsi="Arial" w:cs="Arial"/>
          <w:spacing w:val="-8"/>
        </w:rPr>
      </w:pPr>
    </w:p>
    <w:p w:rsidR="003578FF" w:rsidRPr="003578FF" w:rsidRDefault="003578FF" w:rsidP="003578FF">
      <w:pPr>
        <w:ind w:right="-135"/>
        <w:jc w:val="both"/>
        <w:rPr>
          <w:rFonts w:ascii="Arial" w:hAnsi="Arial" w:cs="Arial"/>
          <w:spacing w:val="-8"/>
        </w:rPr>
      </w:pPr>
      <w:r w:rsidRPr="003578FF">
        <w:rPr>
          <w:rFonts w:ascii="Arial" w:hAnsi="Arial" w:cs="Arial"/>
          <w:spacing w:val="-8"/>
        </w:rPr>
        <w:t>9.1.3. A ausência de recusa no ato de entrega por parte da PREFEITURA não exime a CONTRATADA da responsabilidade de providenciar a substituição dos produtos/serviços fornecidos em desacordo com este instrumento, especialmente quando se constatar posteriormente vícios ocultos ou qualquer outra irregularidade.</w:t>
      </w:r>
    </w:p>
    <w:p w:rsidR="003578FF" w:rsidRPr="003578FF" w:rsidRDefault="003578FF" w:rsidP="003578FF">
      <w:pPr>
        <w:ind w:right="-135"/>
        <w:jc w:val="both"/>
        <w:rPr>
          <w:rFonts w:ascii="Arial" w:hAnsi="Arial" w:cs="Arial"/>
          <w:spacing w:val="-8"/>
        </w:rPr>
      </w:pPr>
    </w:p>
    <w:p w:rsidR="003578FF" w:rsidRPr="003578FF" w:rsidRDefault="003578FF" w:rsidP="003578FF">
      <w:pPr>
        <w:ind w:right="-135"/>
        <w:jc w:val="both"/>
        <w:rPr>
          <w:rFonts w:ascii="Arial" w:hAnsi="Arial" w:cs="Arial"/>
          <w:spacing w:val="-8"/>
        </w:rPr>
      </w:pPr>
      <w:r w:rsidRPr="003578FF">
        <w:rPr>
          <w:rFonts w:ascii="Arial" w:hAnsi="Arial" w:cs="Arial"/>
          <w:spacing w:val="-8"/>
        </w:rPr>
        <w:t xml:space="preserve">9.2. A CONTRATADA obriga-se ao cumprimento das cláusulas e disposições deste contrato, e será responsável pelo fornecimento e entrega somente de produtos ou serviços de qualidade, respondendo perante a PREFEITURA e perante terceiros nos casos em que seus produtos/serviços causarem danos aos terceiros a que eles se destinam, caso em que ficará obrigada a indenizar todos os danos e prejuízos causados, sejam eles de ordem material ou moral. </w:t>
      </w:r>
      <w:proofErr w:type="gramStart"/>
      <w:r w:rsidRPr="003578FF">
        <w:rPr>
          <w:rFonts w:ascii="Arial" w:hAnsi="Arial" w:cs="Arial"/>
          <w:spacing w:val="-8"/>
        </w:rPr>
        <w:t>Se obriga</w:t>
      </w:r>
      <w:proofErr w:type="gramEnd"/>
      <w:r w:rsidRPr="003578FF">
        <w:rPr>
          <w:rFonts w:ascii="Arial" w:hAnsi="Arial" w:cs="Arial"/>
          <w:spacing w:val="-8"/>
        </w:rPr>
        <w:t>, ainda, ao seguinte:</w:t>
      </w:r>
    </w:p>
    <w:p w:rsidR="003578FF" w:rsidRPr="003578FF" w:rsidRDefault="003578FF" w:rsidP="003578FF">
      <w:pPr>
        <w:ind w:right="-135"/>
        <w:jc w:val="both"/>
        <w:rPr>
          <w:rFonts w:ascii="Arial" w:hAnsi="Arial" w:cs="Arial"/>
          <w:spacing w:val="-8"/>
        </w:rPr>
      </w:pPr>
    </w:p>
    <w:p w:rsidR="003578FF" w:rsidRPr="003578FF" w:rsidRDefault="003578FF" w:rsidP="003578FF">
      <w:pPr>
        <w:widowControl/>
        <w:numPr>
          <w:ilvl w:val="0"/>
          <w:numId w:val="17"/>
        </w:numPr>
        <w:suppressAutoHyphens w:val="0"/>
        <w:ind w:left="567" w:right="-135" w:hanging="567"/>
        <w:jc w:val="both"/>
        <w:rPr>
          <w:rFonts w:ascii="Arial" w:hAnsi="Arial" w:cs="Arial"/>
          <w:spacing w:val="-8"/>
        </w:rPr>
      </w:pPr>
      <w:r w:rsidRPr="003578FF">
        <w:rPr>
          <w:rFonts w:ascii="Arial" w:hAnsi="Arial" w:cs="Arial"/>
          <w:spacing w:val="-8"/>
        </w:rPr>
        <w:t>A cumprir rigorosamente os prazos deste contrato;</w:t>
      </w:r>
    </w:p>
    <w:p w:rsidR="003578FF" w:rsidRPr="003578FF" w:rsidRDefault="003578FF" w:rsidP="003578FF">
      <w:pPr>
        <w:widowControl/>
        <w:numPr>
          <w:ilvl w:val="0"/>
          <w:numId w:val="17"/>
        </w:numPr>
        <w:suppressAutoHyphens w:val="0"/>
        <w:ind w:left="567" w:right="-135" w:hanging="567"/>
        <w:jc w:val="both"/>
        <w:rPr>
          <w:rFonts w:ascii="Arial" w:hAnsi="Arial" w:cs="Arial"/>
          <w:spacing w:val="-8"/>
        </w:rPr>
      </w:pPr>
      <w:r w:rsidRPr="003578FF">
        <w:rPr>
          <w:rFonts w:ascii="Arial" w:hAnsi="Arial" w:cs="Arial"/>
          <w:spacing w:val="-8"/>
        </w:rPr>
        <w:t xml:space="preserve">A prestar os serviços em conformidade com a legislação vigente, especialmente no que se refere ao Código de Defesa do Consumidor, à legislação ambiental e às normas regulamentares exigidas pela CELESC, principalmente </w:t>
      </w:r>
      <w:r w:rsidRPr="003578FF">
        <w:rPr>
          <w:rFonts w:ascii="Arial" w:hAnsi="Arial" w:cs="Arial"/>
        </w:rPr>
        <w:t>no que tange à Portaria n. 3210, de 08 de junho de 1978 (Normas relativas à Segurança e Medicina do Trabalho), e à Norma Regulamentadora n. 10 (Segurança em Instalações e Serviços em Eletricidade)</w:t>
      </w:r>
      <w:r w:rsidRPr="003578FF">
        <w:rPr>
          <w:rFonts w:ascii="Arial" w:hAnsi="Arial" w:cs="Arial"/>
          <w:spacing w:val="-8"/>
        </w:rPr>
        <w:t>;</w:t>
      </w:r>
    </w:p>
    <w:p w:rsidR="003578FF" w:rsidRPr="003578FF" w:rsidRDefault="003578FF" w:rsidP="003578FF">
      <w:pPr>
        <w:widowControl/>
        <w:numPr>
          <w:ilvl w:val="0"/>
          <w:numId w:val="17"/>
        </w:numPr>
        <w:suppressAutoHyphens w:val="0"/>
        <w:ind w:left="567" w:right="-135" w:hanging="567"/>
        <w:jc w:val="both"/>
        <w:rPr>
          <w:rFonts w:ascii="Arial" w:hAnsi="Arial" w:cs="Arial"/>
          <w:spacing w:val="-8"/>
        </w:rPr>
      </w:pPr>
      <w:r w:rsidRPr="003578FF">
        <w:rPr>
          <w:rFonts w:ascii="Arial" w:hAnsi="Arial" w:cs="Arial"/>
          <w:spacing w:val="-8"/>
        </w:rPr>
        <w:t xml:space="preserve">Providenciar a imediata correção das irregularidades eventualmente apontadas </w:t>
      </w:r>
      <w:proofErr w:type="gramStart"/>
      <w:r w:rsidRPr="003578FF">
        <w:rPr>
          <w:rFonts w:ascii="Arial" w:hAnsi="Arial" w:cs="Arial"/>
          <w:spacing w:val="-8"/>
        </w:rPr>
        <w:t>pelo(</w:t>
      </w:r>
      <w:proofErr w:type="gramEnd"/>
      <w:r w:rsidRPr="003578FF">
        <w:rPr>
          <w:rFonts w:ascii="Arial" w:hAnsi="Arial" w:cs="Arial"/>
          <w:spacing w:val="-8"/>
        </w:rPr>
        <w:t>a) fiscal do contrato e não reincidir nas mesmas irregularidades, sob pena da aplicação das sanções deste instrumento;</w:t>
      </w:r>
    </w:p>
    <w:p w:rsidR="003578FF" w:rsidRPr="003578FF" w:rsidRDefault="003578FF" w:rsidP="003578FF">
      <w:pPr>
        <w:widowControl/>
        <w:numPr>
          <w:ilvl w:val="0"/>
          <w:numId w:val="17"/>
        </w:numPr>
        <w:suppressAutoHyphens w:val="0"/>
        <w:ind w:left="567" w:right="-135" w:hanging="567"/>
        <w:jc w:val="both"/>
        <w:rPr>
          <w:rFonts w:ascii="Arial" w:hAnsi="Arial" w:cs="Arial"/>
          <w:spacing w:val="-8"/>
        </w:rPr>
      </w:pPr>
      <w:r w:rsidRPr="003578FF">
        <w:rPr>
          <w:rFonts w:ascii="Arial" w:hAnsi="Arial" w:cs="Arial"/>
          <w:spacing w:val="-8"/>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07/2018 ou que tenha sido objeto das declarações constantes nos anexos deste edital;</w:t>
      </w:r>
    </w:p>
    <w:p w:rsidR="003578FF" w:rsidRPr="003578FF" w:rsidRDefault="003578FF" w:rsidP="003578FF">
      <w:pPr>
        <w:widowControl/>
        <w:numPr>
          <w:ilvl w:val="0"/>
          <w:numId w:val="17"/>
        </w:numPr>
        <w:suppressAutoHyphens w:val="0"/>
        <w:ind w:left="567" w:right="-135" w:hanging="567"/>
        <w:jc w:val="both"/>
        <w:rPr>
          <w:rFonts w:ascii="Arial" w:hAnsi="Arial" w:cs="Arial"/>
          <w:spacing w:val="-8"/>
        </w:rPr>
      </w:pPr>
      <w:r w:rsidRPr="003578FF">
        <w:rPr>
          <w:rFonts w:ascii="Arial" w:hAnsi="Arial" w:cs="Arial"/>
          <w:spacing w:val="-8"/>
        </w:rPr>
        <w:t>Responsabilizar-se pela entrega dos produtos/serviços acompanhada dos documentos necessários ao recebimento (nota fiscal);</w:t>
      </w:r>
    </w:p>
    <w:p w:rsidR="003578FF" w:rsidRPr="003578FF" w:rsidRDefault="003578FF" w:rsidP="003578FF">
      <w:pPr>
        <w:widowControl/>
        <w:numPr>
          <w:ilvl w:val="0"/>
          <w:numId w:val="17"/>
        </w:numPr>
        <w:suppressAutoHyphens w:val="0"/>
        <w:ind w:left="567" w:right="-135" w:hanging="567"/>
        <w:jc w:val="both"/>
        <w:rPr>
          <w:rFonts w:ascii="Arial" w:hAnsi="Arial" w:cs="Arial"/>
        </w:rPr>
      </w:pPr>
      <w:r w:rsidRPr="003578FF">
        <w:rPr>
          <w:rFonts w:ascii="Arial" w:hAnsi="Arial" w:cs="Arial"/>
          <w:spacing w:val="-8"/>
        </w:rPr>
        <w:t>Só prestar os serviços contratados por meio de pessoal habilitado, com ART – Anotação de Responsabilidade Técnica expedida pelo CREA/SC e, se for o caso (itens 05 e 06 do Anexo II do E</w:t>
      </w:r>
      <w:r>
        <w:rPr>
          <w:rFonts w:ascii="Arial" w:hAnsi="Arial" w:cs="Arial"/>
          <w:spacing w:val="-8"/>
        </w:rPr>
        <w:t>dital do Pregão Presencial n. 23</w:t>
      </w:r>
      <w:r w:rsidRPr="003578FF">
        <w:rPr>
          <w:rFonts w:ascii="Arial" w:hAnsi="Arial" w:cs="Arial"/>
          <w:spacing w:val="-8"/>
        </w:rPr>
        <w:t xml:space="preserve">/2018), exigir de todos os </w:t>
      </w:r>
      <w:r w:rsidRPr="003578FF">
        <w:rPr>
          <w:rFonts w:ascii="Arial" w:hAnsi="Arial" w:cs="Arial"/>
        </w:rPr>
        <w:t>membros da equipe de execução das atividades de instalação, operação e manutenção de Iluminação Pública a obtenção de Certificado de Treinamentos nas normas regulamentares n. 10 e 35.</w:t>
      </w:r>
    </w:p>
    <w:p w:rsidR="003578FF" w:rsidRPr="003578FF" w:rsidRDefault="003578FF" w:rsidP="003578FF">
      <w:pPr>
        <w:widowControl/>
        <w:numPr>
          <w:ilvl w:val="0"/>
          <w:numId w:val="17"/>
        </w:numPr>
        <w:suppressAutoHyphens w:val="0"/>
        <w:ind w:left="567" w:right="-135" w:hanging="567"/>
        <w:jc w:val="both"/>
        <w:rPr>
          <w:rFonts w:ascii="Arial" w:hAnsi="Arial" w:cs="Arial"/>
        </w:rPr>
      </w:pPr>
      <w:r w:rsidRPr="003578FF">
        <w:rPr>
          <w:rFonts w:ascii="Arial" w:hAnsi="Arial" w:cs="Arial"/>
        </w:rPr>
        <w:t>Manter, durante toda a vigência do contrato, Procedimentos Operacionais passo a passo e documentos comprobatórios do repasse destas orientações aos seus prepostos, bem como manter cópia das ordens de serviço de segurança (que poderão ser requisitados a qualquer momento pela PREFEITURA);</w:t>
      </w:r>
    </w:p>
    <w:p w:rsidR="003578FF" w:rsidRPr="003578FF" w:rsidRDefault="003578FF" w:rsidP="003578FF">
      <w:pPr>
        <w:widowControl/>
        <w:numPr>
          <w:ilvl w:val="0"/>
          <w:numId w:val="17"/>
        </w:numPr>
        <w:suppressAutoHyphens w:val="0"/>
        <w:ind w:left="567" w:right="-135" w:hanging="567"/>
        <w:jc w:val="both"/>
        <w:rPr>
          <w:rFonts w:ascii="Arial" w:hAnsi="Arial" w:cs="Arial"/>
        </w:rPr>
      </w:pPr>
      <w:r w:rsidRPr="003578FF">
        <w:rPr>
          <w:rFonts w:ascii="Arial" w:hAnsi="Arial" w:cs="Arial"/>
        </w:rPr>
        <w:t>Se for o caso (para os itens 03 a 08 do Anexo II do E</w:t>
      </w:r>
      <w:r>
        <w:rPr>
          <w:rFonts w:ascii="Arial" w:hAnsi="Arial" w:cs="Arial"/>
        </w:rPr>
        <w:t>dital do Pregão Presencial n. 23</w:t>
      </w:r>
      <w:r w:rsidRPr="003578FF">
        <w:rPr>
          <w:rFonts w:ascii="Arial" w:hAnsi="Arial" w:cs="Arial"/>
        </w:rPr>
        <w:t xml:space="preserve">/2018), os equipamentos utilizados para trabalho em altura (cinto </w:t>
      </w:r>
      <w:proofErr w:type="spellStart"/>
      <w:r w:rsidRPr="003578FF">
        <w:rPr>
          <w:rFonts w:ascii="Arial" w:hAnsi="Arial" w:cs="Arial"/>
        </w:rPr>
        <w:t>parequedista</w:t>
      </w:r>
      <w:proofErr w:type="spellEnd"/>
      <w:r w:rsidRPr="003578FF">
        <w:rPr>
          <w:rFonts w:ascii="Arial" w:hAnsi="Arial" w:cs="Arial"/>
        </w:rPr>
        <w:t xml:space="preserve">, linhas de vida </w:t>
      </w:r>
      <w:proofErr w:type="spellStart"/>
      <w:r w:rsidRPr="003578FF">
        <w:rPr>
          <w:rFonts w:ascii="Arial" w:hAnsi="Arial" w:cs="Arial"/>
        </w:rPr>
        <w:t>etc</w:t>
      </w:r>
      <w:proofErr w:type="spellEnd"/>
      <w:r w:rsidRPr="003578FF">
        <w:rPr>
          <w:rFonts w:ascii="Arial" w:hAnsi="Arial" w:cs="Arial"/>
        </w:rPr>
        <w:t>) e os veículos utilizados no serviço deverão atender às exigências da CELESC e à Norma Regulamentadora n. 35 (Trabalho em Altura).</w:t>
      </w:r>
    </w:p>
    <w:p w:rsidR="003578FF" w:rsidRPr="003578FF" w:rsidRDefault="003578FF" w:rsidP="003578FF">
      <w:pPr>
        <w:ind w:left="567" w:right="-135" w:hanging="567"/>
        <w:jc w:val="both"/>
        <w:rPr>
          <w:rFonts w:ascii="Arial" w:hAnsi="Arial" w:cs="Arial"/>
          <w:spacing w:val="-8"/>
        </w:rPr>
      </w:pPr>
    </w:p>
    <w:p w:rsidR="003578FF" w:rsidRPr="003578FF" w:rsidRDefault="003578FF" w:rsidP="003578FF">
      <w:pPr>
        <w:ind w:right="-135"/>
        <w:jc w:val="both"/>
        <w:rPr>
          <w:rFonts w:ascii="Arial" w:hAnsi="Arial" w:cs="Arial"/>
          <w:spacing w:val="-8"/>
        </w:rPr>
      </w:pPr>
      <w:r w:rsidRPr="003578FF">
        <w:rPr>
          <w:rFonts w:ascii="Arial" w:hAnsi="Arial" w:cs="Arial"/>
          <w:spacing w:val="-8"/>
        </w:rPr>
        <w:t xml:space="preserve">9.2.1. A PREFEITURA poderá fiscalizar o cumprimento das obrigações do CONTRATADO e solicitar comprovante do atendimento de qualquer um dos itens acima, ocasião em que o CONTRATADO terá o prazo de 10 (dez) dias para a apresentação dos documentos comprobatórios, contados da notificação para esta finalidade, </w:t>
      </w:r>
      <w:proofErr w:type="gramStart"/>
      <w:r w:rsidRPr="003578FF">
        <w:rPr>
          <w:rFonts w:ascii="Arial" w:hAnsi="Arial" w:cs="Arial"/>
          <w:spacing w:val="-8"/>
        </w:rPr>
        <w:t>sob pena</w:t>
      </w:r>
      <w:proofErr w:type="gramEnd"/>
      <w:r w:rsidRPr="003578FF">
        <w:rPr>
          <w:rFonts w:ascii="Arial" w:hAnsi="Arial" w:cs="Arial"/>
          <w:spacing w:val="-8"/>
        </w:rPr>
        <w:t xml:space="preserve"> de responder pelo descumprimento/inexecução contratual.</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Pr>
          <w:rFonts w:ascii="Arial" w:hAnsi="Arial" w:cs="Arial"/>
          <w:spacing w:val="-8"/>
        </w:rPr>
        <w:t>23/2018</w:t>
      </w:r>
      <w:r w:rsidRPr="009D69CC">
        <w:rPr>
          <w:rFonts w:ascii="Arial" w:hAnsi="Arial" w:cs="Arial"/>
          <w:spacing w:val="-8"/>
        </w:rPr>
        <w:t>, as disposições da Lei 8.666/93 e da Lei 10.520/2002.</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3578FF" w:rsidRPr="009D69CC" w:rsidRDefault="003578FF" w:rsidP="003578FF">
      <w:pPr>
        <w:ind w:right="-135"/>
        <w:jc w:val="both"/>
        <w:rPr>
          <w:rFonts w:ascii="Arial" w:hAnsi="Arial" w:cs="Arial"/>
          <w:spacing w:val="-8"/>
        </w:rPr>
      </w:pPr>
    </w:p>
    <w:p w:rsidR="003578FF" w:rsidRPr="009D69CC" w:rsidRDefault="003578FF" w:rsidP="003578FF">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3578FF" w:rsidRPr="009D69CC" w:rsidRDefault="003578FF" w:rsidP="003578FF">
      <w:pPr>
        <w:ind w:right="-135"/>
        <w:jc w:val="center"/>
        <w:rPr>
          <w:rFonts w:ascii="Arial" w:hAnsi="Arial" w:cs="Arial"/>
          <w:spacing w:val="-8"/>
        </w:rPr>
      </w:pPr>
    </w:p>
    <w:p w:rsidR="003578FF" w:rsidRPr="009D69CC" w:rsidRDefault="003578FF" w:rsidP="003578FF">
      <w:pPr>
        <w:ind w:left="567" w:right="-135"/>
        <w:jc w:val="center"/>
        <w:rPr>
          <w:rFonts w:ascii="Arial" w:hAnsi="Arial" w:cs="Arial"/>
          <w:spacing w:val="-8"/>
        </w:rPr>
      </w:pPr>
    </w:p>
    <w:p w:rsidR="003578FF" w:rsidRPr="009D69CC" w:rsidRDefault="003578FF" w:rsidP="003578FF">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3578FF" w:rsidRPr="009D69CC" w:rsidRDefault="003578FF" w:rsidP="003578FF">
      <w:pPr>
        <w:jc w:val="both"/>
        <w:rPr>
          <w:rFonts w:ascii="Arial" w:hAnsi="Arial" w:cs="Arial"/>
        </w:rPr>
      </w:pPr>
    </w:p>
    <w:p w:rsidR="003578FF" w:rsidRPr="009D69CC" w:rsidRDefault="003578FF" w:rsidP="003578FF">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3578FF" w:rsidRPr="009D69CC" w:rsidRDefault="003578FF" w:rsidP="003578FF">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3578FF" w:rsidRPr="009D69CC" w:rsidRDefault="003578FF" w:rsidP="003578FF">
      <w:pPr>
        <w:pStyle w:val="Corpodetexto2"/>
        <w:rPr>
          <w:rFonts w:ascii="Arial" w:hAnsi="Arial" w:cs="Arial"/>
          <w:b/>
        </w:rPr>
      </w:pPr>
    </w:p>
    <w:p w:rsidR="003578FF" w:rsidRDefault="003578FF" w:rsidP="003578FF">
      <w:pPr>
        <w:pStyle w:val="Corpodetexto2"/>
        <w:rPr>
          <w:rFonts w:ascii="Arial" w:hAnsi="Arial" w:cs="Arial"/>
          <w:b/>
        </w:rPr>
      </w:pPr>
    </w:p>
    <w:p w:rsidR="003578FF" w:rsidRDefault="003578FF" w:rsidP="003578FF">
      <w:pPr>
        <w:pStyle w:val="Corpodetexto2"/>
        <w:rPr>
          <w:rFonts w:ascii="Arial" w:hAnsi="Arial" w:cs="Arial"/>
          <w:b/>
        </w:rPr>
      </w:pPr>
    </w:p>
    <w:p w:rsidR="003578FF" w:rsidRPr="009D69CC" w:rsidRDefault="003578FF" w:rsidP="003578FF">
      <w:pPr>
        <w:pStyle w:val="Corpodetexto2"/>
        <w:rPr>
          <w:rFonts w:ascii="Arial" w:hAnsi="Arial" w:cs="Arial"/>
          <w:b/>
        </w:rPr>
      </w:pPr>
      <w:r w:rsidRPr="009D69CC">
        <w:rPr>
          <w:rFonts w:ascii="Arial" w:hAnsi="Arial" w:cs="Arial"/>
          <w:b/>
        </w:rPr>
        <w:t>TESTEMUNHAS:</w:t>
      </w:r>
    </w:p>
    <w:p w:rsidR="003578FF" w:rsidRPr="009D69CC" w:rsidRDefault="003578FF" w:rsidP="003578FF">
      <w:pPr>
        <w:pStyle w:val="Corpodetexto2"/>
        <w:rPr>
          <w:rFonts w:ascii="Arial" w:hAnsi="Arial" w:cs="Arial"/>
          <w:b/>
        </w:rPr>
      </w:pPr>
      <w:r w:rsidRPr="009D69CC">
        <w:rPr>
          <w:rFonts w:ascii="Arial" w:hAnsi="Arial" w:cs="Arial"/>
          <w:b/>
        </w:rPr>
        <w:t>_____________________________</w:t>
      </w:r>
      <w:r>
        <w:rPr>
          <w:rFonts w:ascii="Arial" w:hAnsi="Arial" w:cs="Arial"/>
          <w:b/>
        </w:rPr>
        <w:t xml:space="preserve">                                 </w:t>
      </w:r>
      <w:r w:rsidRPr="009D69CC">
        <w:rPr>
          <w:rFonts w:ascii="Arial" w:hAnsi="Arial" w:cs="Arial"/>
          <w:b/>
        </w:rPr>
        <w:t>_____________________________</w:t>
      </w:r>
    </w:p>
    <w:p w:rsidR="003578FF" w:rsidRPr="009D69CC" w:rsidRDefault="003578FF" w:rsidP="003578FF">
      <w:pPr>
        <w:pStyle w:val="Corpodetexto2"/>
        <w:rPr>
          <w:rFonts w:ascii="Arial" w:hAnsi="Arial" w:cs="Arial"/>
          <w:b/>
        </w:rPr>
      </w:pPr>
      <w:r w:rsidRPr="009D69CC">
        <w:rPr>
          <w:rFonts w:ascii="Arial" w:hAnsi="Arial" w:cs="Arial"/>
          <w:b/>
        </w:rPr>
        <w:t>RG nº</w:t>
      </w:r>
      <w:r w:rsidRPr="0007495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D69CC">
        <w:rPr>
          <w:rFonts w:ascii="Arial" w:hAnsi="Arial" w:cs="Arial"/>
          <w:b/>
        </w:rPr>
        <w:t>RG nº</w:t>
      </w:r>
    </w:p>
    <w:p w:rsidR="002F5082" w:rsidRPr="00C932F9" w:rsidRDefault="003578FF" w:rsidP="003578FF">
      <w:pPr>
        <w:widowControl/>
        <w:suppressAutoHyphens w:val="0"/>
        <w:jc w:val="center"/>
        <w:rPr>
          <w:rFonts w:ascii="Arial" w:hAnsi="Arial" w:cs="Arial"/>
          <w:b/>
        </w:rPr>
      </w:pPr>
      <w:r>
        <w:rPr>
          <w:rFonts w:ascii="Arial" w:hAnsi="Arial" w:cs="Arial"/>
          <w:b/>
        </w:rPr>
        <w:br w:type="page"/>
      </w:r>
      <w:r w:rsidR="002F5082"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91228">
        <w:rPr>
          <w:rFonts w:ascii="Arial" w:hAnsi="Arial" w:cs="Arial"/>
          <w:b/>
        </w:rPr>
        <w:t>35/2018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91228">
        <w:rPr>
          <w:rFonts w:ascii="Arial" w:hAnsi="Arial" w:cs="Arial"/>
          <w:b/>
        </w:rPr>
        <w:t>23/2018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0C4B38">
        <w:rPr>
          <w:rFonts w:ascii="Arial" w:hAnsi="Arial" w:cs="Arial"/>
          <w:bCs/>
        </w:rPr>
        <w:t>2018</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91228">
        <w:rPr>
          <w:rFonts w:ascii="Arial" w:hAnsi="Arial" w:cs="Arial"/>
          <w:b/>
        </w:rPr>
        <w:t>35/2018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91228">
        <w:rPr>
          <w:rFonts w:ascii="Arial" w:hAnsi="Arial" w:cs="Arial"/>
          <w:b/>
        </w:rPr>
        <w:t>23/2018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91228">
        <w:rPr>
          <w:rFonts w:ascii="Arial" w:hAnsi="Arial" w:cs="Arial"/>
          <w:b/>
        </w:rPr>
        <w:t>35/2018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91228">
        <w:rPr>
          <w:rFonts w:ascii="Arial" w:hAnsi="Arial" w:cs="Arial"/>
          <w:b/>
        </w:rPr>
        <w:t>23/2018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291228">
        <w:rPr>
          <w:rFonts w:ascii="Arial" w:hAnsi="Arial" w:cs="Arial"/>
          <w:b/>
        </w:rPr>
        <w:t>35/2018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91228">
        <w:rPr>
          <w:rFonts w:ascii="Arial" w:hAnsi="Arial" w:cs="Arial"/>
          <w:b/>
        </w:rPr>
        <w:t>23/2018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291228">
        <w:rPr>
          <w:rFonts w:ascii="Arial" w:eastAsia="SimSun" w:hAnsi="Arial" w:cs="Arial"/>
          <w:b/>
          <w:bCs/>
        </w:rPr>
        <w:t>23/2018</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291228">
        <w:rPr>
          <w:rFonts w:ascii="Arial" w:eastAsia="SimSun" w:hAnsi="Arial" w:cs="Arial"/>
        </w:rPr>
        <w:t>23/2018</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0" w:name="_GoBack"/>
      <w:bookmarkEnd w:id="0"/>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D8" w:rsidRDefault="00265BD8">
      <w:r>
        <w:separator/>
      </w:r>
    </w:p>
  </w:endnote>
  <w:endnote w:type="continuationSeparator" w:id="0">
    <w:p w:rsidR="00265BD8" w:rsidRDefault="0026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1EFF"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265BD8" w:rsidRDefault="00265BD8">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E8357A">
              <w:rPr>
                <w:b/>
                <w:bCs/>
                <w:noProof/>
              </w:rPr>
              <w:t>25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8357A">
              <w:rPr>
                <w:b/>
                <w:bCs/>
                <w:noProof/>
              </w:rPr>
              <w:t>25</w:t>
            </w:r>
            <w:r>
              <w:rPr>
                <w:b/>
                <w:bCs/>
                <w:sz w:val="24"/>
                <w:szCs w:val="24"/>
              </w:rPr>
              <w:fldChar w:fldCharType="end"/>
            </w:r>
          </w:p>
        </w:sdtContent>
      </w:sdt>
    </w:sdtContent>
  </w:sdt>
  <w:p w:rsidR="00265BD8" w:rsidRDefault="00265B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D8" w:rsidRDefault="00265BD8">
      <w:r>
        <w:separator/>
      </w:r>
    </w:p>
  </w:footnote>
  <w:footnote w:type="continuationSeparator" w:id="0">
    <w:p w:rsidR="00265BD8" w:rsidRDefault="00265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D8" w:rsidRDefault="00265BD8">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8876357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9348BD"/>
    <w:multiLevelType w:val="hybridMultilevel"/>
    <w:tmpl w:val="C5C0FD48"/>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0">
    <w:nsid w:val="419B2739"/>
    <w:multiLevelType w:val="hybridMultilevel"/>
    <w:tmpl w:val="D9007248"/>
    <w:lvl w:ilvl="0" w:tplc="04160017">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666167B7"/>
    <w:multiLevelType w:val="hybridMultilevel"/>
    <w:tmpl w:val="5686D54C"/>
    <w:lvl w:ilvl="0" w:tplc="04160017">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27A15AB"/>
    <w:multiLevelType w:val="hybridMultilevel"/>
    <w:tmpl w:val="2BF49EA0"/>
    <w:lvl w:ilvl="0" w:tplc="41F2727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abstractNumId w:val="12"/>
  </w:num>
  <w:num w:numId="2">
    <w:abstractNumId w:val="15"/>
  </w:num>
  <w:num w:numId="3">
    <w:abstractNumId w:val="8"/>
  </w:num>
  <w:num w:numId="4">
    <w:abstractNumId w:val="11"/>
  </w:num>
  <w:num w:numId="5">
    <w:abstractNumId w:val="4"/>
  </w:num>
  <w:num w:numId="6">
    <w:abstractNumId w:val="9"/>
  </w:num>
  <w:num w:numId="7">
    <w:abstractNumId w:val="16"/>
  </w:num>
  <w:num w:numId="8">
    <w:abstractNumId w:val="6"/>
  </w:num>
  <w:num w:numId="9">
    <w:abstractNumId w:val="3"/>
  </w:num>
  <w:num w:numId="10">
    <w:abstractNumId w:val="7"/>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17"/>
  </w:num>
  <w:num w:numId="16">
    <w:abstractNumId w:val="10"/>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3ED"/>
    <w:rsid w:val="000C29C6"/>
    <w:rsid w:val="000C4B38"/>
    <w:rsid w:val="000C7150"/>
    <w:rsid w:val="000D390A"/>
    <w:rsid w:val="000D4ECD"/>
    <w:rsid w:val="000D582B"/>
    <w:rsid w:val="000E7587"/>
    <w:rsid w:val="001234D7"/>
    <w:rsid w:val="0012381E"/>
    <w:rsid w:val="001307E7"/>
    <w:rsid w:val="00137081"/>
    <w:rsid w:val="00142A7F"/>
    <w:rsid w:val="00183223"/>
    <w:rsid w:val="00190D50"/>
    <w:rsid w:val="00191BF0"/>
    <w:rsid w:val="001A7096"/>
    <w:rsid w:val="001A7AD3"/>
    <w:rsid w:val="001B5F46"/>
    <w:rsid w:val="001C1C23"/>
    <w:rsid w:val="001C6154"/>
    <w:rsid w:val="001C7804"/>
    <w:rsid w:val="001E0AD5"/>
    <w:rsid w:val="001E3225"/>
    <w:rsid w:val="001E7199"/>
    <w:rsid w:val="001F3439"/>
    <w:rsid w:val="001F34E0"/>
    <w:rsid w:val="0020472A"/>
    <w:rsid w:val="0021784C"/>
    <w:rsid w:val="00223CE2"/>
    <w:rsid w:val="00245723"/>
    <w:rsid w:val="0024688A"/>
    <w:rsid w:val="00253EC5"/>
    <w:rsid w:val="00265BD8"/>
    <w:rsid w:val="0026757A"/>
    <w:rsid w:val="002755AB"/>
    <w:rsid w:val="00291228"/>
    <w:rsid w:val="002959A9"/>
    <w:rsid w:val="002A4C64"/>
    <w:rsid w:val="002B18E4"/>
    <w:rsid w:val="002C5814"/>
    <w:rsid w:val="002D60BE"/>
    <w:rsid w:val="002D798C"/>
    <w:rsid w:val="002E5D76"/>
    <w:rsid w:val="002E5F41"/>
    <w:rsid w:val="002F2E32"/>
    <w:rsid w:val="002F5082"/>
    <w:rsid w:val="002F52E8"/>
    <w:rsid w:val="002F5752"/>
    <w:rsid w:val="002F75EB"/>
    <w:rsid w:val="003174F0"/>
    <w:rsid w:val="003322B0"/>
    <w:rsid w:val="00335FCD"/>
    <w:rsid w:val="00345071"/>
    <w:rsid w:val="003578FF"/>
    <w:rsid w:val="00364299"/>
    <w:rsid w:val="003777BC"/>
    <w:rsid w:val="003852BE"/>
    <w:rsid w:val="00386827"/>
    <w:rsid w:val="003A04BD"/>
    <w:rsid w:val="003D3762"/>
    <w:rsid w:val="003E1928"/>
    <w:rsid w:val="003E31DE"/>
    <w:rsid w:val="003E40BB"/>
    <w:rsid w:val="003E461F"/>
    <w:rsid w:val="0040002A"/>
    <w:rsid w:val="00411AA4"/>
    <w:rsid w:val="004152AB"/>
    <w:rsid w:val="00415D88"/>
    <w:rsid w:val="004237B4"/>
    <w:rsid w:val="0042655B"/>
    <w:rsid w:val="004303E2"/>
    <w:rsid w:val="00432DD1"/>
    <w:rsid w:val="004410C0"/>
    <w:rsid w:val="00441626"/>
    <w:rsid w:val="00441EC3"/>
    <w:rsid w:val="0045668C"/>
    <w:rsid w:val="00461EBC"/>
    <w:rsid w:val="00464410"/>
    <w:rsid w:val="00466E3E"/>
    <w:rsid w:val="004860B7"/>
    <w:rsid w:val="004A1E25"/>
    <w:rsid w:val="004B017F"/>
    <w:rsid w:val="004D0778"/>
    <w:rsid w:val="004D10C3"/>
    <w:rsid w:val="004D6D0E"/>
    <w:rsid w:val="004D7194"/>
    <w:rsid w:val="004E4260"/>
    <w:rsid w:val="004E5CB4"/>
    <w:rsid w:val="004F4431"/>
    <w:rsid w:val="00511B3B"/>
    <w:rsid w:val="00517B88"/>
    <w:rsid w:val="00543A56"/>
    <w:rsid w:val="0055056D"/>
    <w:rsid w:val="00557328"/>
    <w:rsid w:val="00557BCE"/>
    <w:rsid w:val="005721A7"/>
    <w:rsid w:val="00580F6A"/>
    <w:rsid w:val="0058566B"/>
    <w:rsid w:val="00585AF6"/>
    <w:rsid w:val="005A5AC2"/>
    <w:rsid w:val="005B4E75"/>
    <w:rsid w:val="005C0F3D"/>
    <w:rsid w:val="005C46F4"/>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C53A8"/>
    <w:rsid w:val="006E224A"/>
    <w:rsid w:val="00704E36"/>
    <w:rsid w:val="007055B6"/>
    <w:rsid w:val="00705A9A"/>
    <w:rsid w:val="0070731D"/>
    <w:rsid w:val="00712D31"/>
    <w:rsid w:val="00715342"/>
    <w:rsid w:val="00725C4C"/>
    <w:rsid w:val="007269C2"/>
    <w:rsid w:val="007449E9"/>
    <w:rsid w:val="00745E09"/>
    <w:rsid w:val="007506B4"/>
    <w:rsid w:val="00761FB6"/>
    <w:rsid w:val="00771E72"/>
    <w:rsid w:val="00776403"/>
    <w:rsid w:val="00784536"/>
    <w:rsid w:val="007A6DBA"/>
    <w:rsid w:val="007C2AB8"/>
    <w:rsid w:val="007C6919"/>
    <w:rsid w:val="007D2024"/>
    <w:rsid w:val="007D4F02"/>
    <w:rsid w:val="007F7897"/>
    <w:rsid w:val="008001A1"/>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345A"/>
    <w:rsid w:val="008D6E2F"/>
    <w:rsid w:val="008E6C03"/>
    <w:rsid w:val="008F18EC"/>
    <w:rsid w:val="008F2575"/>
    <w:rsid w:val="00914CC1"/>
    <w:rsid w:val="009307E2"/>
    <w:rsid w:val="00930F9E"/>
    <w:rsid w:val="00937725"/>
    <w:rsid w:val="00954333"/>
    <w:rsid w:val="009705FC"/>
    <w:rsid w:val="00976952"/>
    <w:rsid w:val="0098594E"/>
    <w:rsid w:val="00994CC9"/>
    <w:rsid w:val="009C7F70"/>
    <w:rsid w:val="009D69CC"/>
    <w:rsid w:val="009E2869"/>
    <w:rsid w:val="00A01985"/>
    <w:rsid w:val="00A03E3D"/>
    <w:rsid w:val="00A04984"/>
    <w:rsid w:val="00A142B8"/>
    <w:rsid w:val="00A338CD"/>
    <w:rsid w:val="00A67086"/>
    <w:rsid w:val="00AA1DA1"/>
    <w:rsid w:val="00AA37F1"/>
    <w:rsid w:val="00AC16D8"/>
    <w:rsid w:val="00AD0278"/>
    <w:rsid w:val="00AD45FE"/>
    <w:rsid w:val="00AE4B4D"/>
    <w:rsid w:val="00AE745E"/>
    <w:rsid w:val="00B116AD"/>
    <w:rsid w:val="00B23214"/>
    <w:rsid w:val="00B32649"/>
    <w:rsid w:val="00B43E94"/>
    <w:rsid w:val="00B4654E"/>
    <w:rsid w:val="00BC1D09"/>
    <w:rsid w:val="00BC48FB"/>
    <w:rsid w:val="00BC6F05"/>
    <w:rsid w:val="00BD0113"/>
    <w:rsid w:val="00BE2F64"/>
    <w:rsid w:val="00BE3C8E"/>
    <w:rsid w:val="00BF3E5E"/>
    <w:rsid w:val="00BF5898"/>
    <w:rsid w:val="00C22A98"/>
    <w:rsid w:val="00C24344"/>
    <w:rsid w:val="00C37C39"/>
    <w:rsid w:val="00C409E6"/>
    <w:rsid w:val="00C50146"/>
    <w:rsid w:val="00C532B4"/>
    <w:rsid w:val="00C54E8C"/>
    <w:rsid w:val="00C70176"/>
    <w:rsid w:val="00C75509"/>
    <w:rsid w:val="00C932F9"/>
    <w:rsid w:val="00C94F68"/>
    <w:rsid w:val="00CA3AAE"/>
    <w:rsid w:val="00CA43A9"/>
    <w:rsid w:val="00CA4C9F"/>
    <w:rsid w:val="00CA729A"/>
    <w:rsid w:val="00CB781A"/>
    <w:rsid w:val="00CC01D2"/>
    <w:rsid w:val="00CE38DE"/>
    <w:rsid w:val="00CF206C"/>
    <w:rsid w:val="00D013EF"/>
    <w:rsid w:val="00D100ED"/>
    <w:rsid w:val="00D11C3F"/>
    <w:rsid w:val="00D42A3A"/>
    <w:rsid w:val="00D448DE"/>
    <w:rsid w:val="00D45937"/>
    <w:rsid w:val="00D47965"/>
    <w:rsid w:val="00D64207"/>
    <w:rsid w:val="00D71F5F"/>
    <w:rsid w:val="00DA7D81"/>
    <w:rsid w:val="00DB2211"/>
    <w:rsid w:val="00DC6FEF"/>
    <w:rsid w:val="00DF2046"/>
    <w:rsid w:val="00DF3922"/>
    <w:rsid w:val="00DF4B08"/>
    <w:rsid w:val="00E01678"/>
    <w:rsid w:val="00E23840"/>
    <w:rsid w:val="00E328D3"/>
    <w:rsid w:val="00E40BF7"/>
    <w:rsid w:val="00E4117E"/>
    <w:rsid w:val="00E52A55"/>
    <w:rsid w:val="00E53B8F"/>
    <w:rsid w:val="00E57C87"/>
    <w:rsid w:val="00E7099B"/>
    <w:rsid w:val="00E72C0A"/>
    <w:rsid w:val="00E7313B"/>
    <w:rsid w:val="00E812D1"/>
    <w:rsid w:val="00E8357A"/>
    <w:rsid w:val="00E8763C"/>
    <w:rsid w:val="00E87A78"/>
    <w:rsid w:val="00E9663A"/>
    <w:rsid w:val="00EB1B56"/>
    <w:rsid w:val="00EC7E46"/>
    <w:rsid w:val="00ED3B1B"/>
    <w:rsid w:val="00ED4EB2"/>
    <w:rsid w:val="00EF0CE8"/>
    <w:rsid w:val="00EF758E"/>
    <w:rsid w:val="00F03938"/>
    <w:rsid w:val="00F43415"/>
    <w:rsid w:val="00F4345B"/>
    <w:rsid w:val="00F44E47"/>
    <w:rsid w:val="00F46976"/>
    <w:rsid w:val="00F62802"/>
    <w:rsid w:val="00F66DAC"/>
    <w:rsid w:val="00F7008E"/>
    <w:rsid w:val="00F70563"/>
    <w:rsid w:val="00F771F4"/>
    <w:rsid w:val="00FA4E36"/>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uiPriority w:val="99"/>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uiPriority w:val="99"/>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56">
      <w:bodyDiv w:val="1"/>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261335244">
      <w:bodyDiv w:val="1"/>
      <w:marLeft w:val="0"/>
      <w:marRight w:val="0"/>
      <w:marTop w:val="0"/>
      <w:marBottom w:val="0"/>
      <w:divBdr>
        <w:top w:val="none" w:sz="0" w:space="0" w:color="auto"/>
        <w:left w:val="none" w:sz="0" w:space="0" w:color="auto"/>
        <w:bottom w:val="none" w:sz="0" w:space="0" w:color="auto"/>
        <w:right w:val="none" w:sz="0" w:space="0" w:color="auto"/>
      </w:divBdr>
    </w:div>
    <w:div w:id="13844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23D3-6103-499A-82BF-C6553347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414</TotalTime>
  <Pages>25</Pages>
  <Words>9619</Words>
  <Characters>56450</Characters>
  <Application>Microsoft Office Word</Application>
  <DocSecurity>0</DocSecurity>
  <Lines>470</Lines>
  <Paragraphs>131</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65938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8</cp:revision>
  <cp:lastPrinted>2018-05-25T17:25:00Z</cp:lastPrinted>
  <dcterms:created xsi:type="dcterms:W3CDTF">2018-05-11T22:08:00Z</dcterms:created>
  <dcterms:modified xsi:type="dcterms:W3CDTF">2018-05-25T17:26:00Z</dcterms:modified>
</cp:coreProperties>
</file>