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974AD5" w:rsidRPr="00AF0223" w:rsidRDefault="00974AD5" w:rsidP="00974AD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3</w:t>
      </w:r>
      <w:r w:rsidR="00304475">
        <w:rPr>
          <w:b/>
          <w:color w:val="000000"/>
          <w:sz w:val="22"/>
          <w:u w:val="single"/>
        </w:rPr>
        <w:t>2</w:t>
      </w:r>
      <w:bookmarkStart w:id="0" w:name="_GoBack"/>
      <w:bookmarkEnd w:id="0"/>
      <w:r>
        <w:rPr>
          <w:b/>
          <w:color w:val="000000"/>
          <w:sz w:val="22"/>
          <w:u w:val="single"/>
        </w:rPr>
        <w:t>/2018</w:t>
      </w:r>
    </w:p>
    <w:p w:rsidR="00974AD5" w:rsidRPr="00D73D6E" w:rsidRDefault="00974AD5" w:rsidP="00974AD5">
      <w:pPr>
        <w:rPr>
          <w:color w:val="000000"/>
          <w:sz w:val="18"/>
        </w:rPr>
      </w:pPr>
    </w:p>
    <w:p w:rsidR="00974AD5" w:rsidRDefault="00974AD5" w:rsidP="00974AD5">
      <w:pPr>
        <w:widowControl w:val="0"/>
        <w:autoSpaceDE w:val="0"/>
        <w:autoSpaceDN w:val="0"/>
        <w:adjustRightInd w:val="0"/>
        <w:jc w:val="both"/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>por meio da Comissão Per</w:t>
      </w:r>
      <w:r w:rsidRPr="00B50BAF">
        <w:rPr>
          <w:color w:val="000000"/>
          <w:sz w:val="20"/>
          <w:szCs w:val="20"/>
        </w:rPr>
        <w:t xml:space="preserve">manente de Licitações, comunica aos interessados que fará realizar licitação na modalidade PREGÃO PRESENCIAL que tem por </w:t>
      </w:r>
      <w:r w:rsidRPr="00B50BAF">
        <w:rPr>
          <w:color w:val="000000"/>
          <w:sz w:val="20"/>
          <w:szCs w:val="20"/>
          <w:u w:val="single"/>
        </w:rPr>
        <w:t>objeto</w:t>
      </w:r>
      <w:r w:rsidRPr="00B50BAF">
        <w:rPr>
          <w:color w:val="000000"/>
          <w:sz w:val="20"/>
          <w:szCs w:val="20"/>
        </w:rPr>
        <w:t xml:space="preserve"> a </w:t>
      </w:r>
      <w:r w:rsidRPr="00B50BAF">
        <w:rPr>
          <w:b/>
          <w:sz w:val="20"/>
          <w:szCs w:val="20"/>
        </w:rPr>
        <w:t xml:space="preserve">“Contratação de empresa especializada na administração de serviços para atendimento e disponibilidade de benefícios de auxílio alimentação por meio de cartões eletrônicos com chip de segurança e senha pessoal”. </w:t>
      </w:r>
      <w:r w:rsidRPr="00B50BAF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Pr="00B50BAF">
        <w:rPr>
          <w:sz w:val="20"/>
          <w:szCs w:val="20"/>
        </w:rPr>
        <w:t>Rua Roberto Hemkemaier, n°. 200, centro</w:t>
      </w:r>
      <w:r w:rsidRPr="00B50BAF">
        <w:rPr>
          <w:color w:val="000000"/>
          <w:sz w:val="20"/>
          <w:szCs w:val="20"/>
        </w:rPr>
        <w:t xml:space="preserve">. </w:t>
      </w:r>
      <w:r w:rsidRPr="00B50BAF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Pr="00B50BAF">
        <w:rPr>
          <w:b/>
          <w:bCs/>
          <w:color w:val="000000"/>
          <w:sz w:val="20"/>
          <w:szCs w:val="20"/>
          <w:u w:val="single"/>
        </w:rPr>
        <w:t>13h20min</w:t>
      </w:r>
      <w:r w:rsidRPr="00B50BAF">
        <w:rPr>
          <w:b/>
          <w:bCs/>
          <w:color w:val="000000"/>
          <w:sz w:val="20"/>
          <w:szCs w:val="20"/>
        </w:rPr>
        <w:t xml:space="preserve"> do </w:t>
      </w:r>
      <w:r w:rsidRPr="00B50BAF">
        <w:rPr>
          <w:b/>
          <w:bCs/>
          <w:color w:val="000000"/>
          <w:sz w:val="20"/>
          <w:szCs w:val="20"/>
          <w:u w:val="single"/>
        </w:rPr>
        <w:t>dia 25.09.2018</w:t>
      </w:r>
      <w:r w:rsidRPr="00B50BAF">
        <w:rPr>
          <w:b/>
          <w:bCs/>
          <w:color w:val="000000"/>
          <w:sz w:val="20"/>
          <w:szCs w:val="20"/>
        </w:rPr>
        <w:t>. Abertura da sessão será às 13h30min do mesmo dia.</w:t>
      </w:r>
      <w:r w:rsidRPr="00B50BAF">
        <w:rPr>
          <w:color w:val="000000"/>
          <w:sz w:val="20"/>
          <w:szCs w:val="20"/>
        </w:rPr>
        <w:t xml:space="preserve">  A presente licitação será do tipo </w:t>
      </w:r>
      <w:r w:rsidRPr="00B50BAF">
        <w:rPr>
          <w:color w:val="000000"/>
          <w:sz w:val="20"/>
          <w:szCs w:val="20"/>
          <w:u w:val="single"/>
        </w:rPr>
        <w:t>MAIOR DESCONTO POR ITEM</w:t>
      </w:r>
      <w:r w:rsidRPr="00A028B8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</w:t>
      </w:r>
      <w:r w:rsidRPr="00F24D6F">
        <w:rPr>
          <w:color w:val="000000"/>
          <w:sz w:val="20"/>
          <w:szCs w:val="20"/>
        </w:rPr>
        <w:t>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 xml:space="preserve">Palmeira, </w:t>
      </w:r>
      <w:r>
        <w:rPr>
          <w:color w:val="000000"/>
          <w:sz w:val="20"/>
          <w:szCs w:val="20"/>
        </w:rPr>
        <w:t>11 de setembro</w:t>
      </w:r>
      <w:r w:rsidRPr="00A43DF4">
        <w:rPr>
          <w:color w:val="000000"/>
          <w:sz w:val="20"/>
          <w:szCs w:val="20"/>
        </w:rPr>
        <w:t xml:space="preserve"> de</w:t>
      </w:r>
      <w:r w:rsidRPr="00707C62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8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VIVIANE LOPES GODOY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974AD5">
      <w:pPr>
        <w:widowControl w:val="0"/>
        <w:autoSpaceDE w:val="0"/>
        <w:autoSpaceDN w:val="0"/>
        <w:adjustRightInd w:val="0"/>
        <w:jc w:val="center"/>
      </w:pPr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1BAD"/>
    <w:rsid w:val="000D64D3"/>
    <w:rsid w:val="00165CB7"/>
    <w:rsid w:val="00304475"/>
    <w:rsid w:val="0034703B"/>
    <w:rsid w:val="005D4DF1"/>
    <w:rsid w:val="005F3055"/>
    <w:rsid w:val="007D1767"/>
    <w:rsid w:val="00974AD5"/>
    <w:rsid w:val="009C4DD4"/>
    <w:rsid w:val="00A57348"/>
    <w:rsid w:val="00B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11</cp:revision>
  <dcterms:created xsi:type="dcterms:W3CDTF">2018-05-09T23:32:00Z</dcterms:created>
  <dcterms:modified xsi:type="dcterms:W3CDTF">2018-09-12T20:37:00Z</dcterms:modified>
</cp:coreProperties>
</file>