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r w:rsidR="005F75EF">
        <w:rPr>
          <w:rFonts w:ascii="Arial" w:hAnsi="Arial" w:cs="Arial"/>
          <w:b/>
          <w:sz w:val="36"/>
          <w:szCs w:val="36"/>
        </w:rPr>
        <w:t xml:space="preserve"> - FMS</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341B73">
        <w:rPr>
          <w:rFonts w:ascii="Arial" w:hAnsi="Arial" w:cs="Arial"/>
          <w:b/>
          <w:sz w:val="36"/>
          <w:szCs w:val="36"/>
        </w:rPr>
        <w:t>0</w:t>
      </w:r>
      <w:r w:rsidR="00AE6FE8">
        <w:rPr>
          <w:rFonts w:ascii="Arial" w:hAnsi="Arial" w:cs="Arial"/>
          <w:b/>
          <w:sz w:val="36"/>
          <w:szCs w:val="36"/>
        </w:rPr>
        <w:t>7</w:t>
      </w:r>
      <w:r w:rsidR="00341B73">
        <w:rPr>
          <w:rFonts w:ascii="Arial" w:hAnsi="Arial" w:cs="Arial"/>
          <w:b/>
          <w:sz w:val="36"/>
          <w:szCs w:val="36"/>
        </w:rPr>
        <w:t>/201</w:t>
      </w:r>
      <w:r w:rsidR="00AE6FE8">
        <w:rPr>
          <w:rFonts w:ascii="Arial" w:hAnsi="Arial" w:cs="Arial"/>
          <w:b/>
          <w:sz w:val="36"/>
          <w:szCs w:val="36"/>
        </w:rPr>
        <w:t>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341B73">
        <w:rPr>
          <w:rFonts w:ascii="Arial" w:hAnsi="Arial" w:cs="Arial"/>
          <w:b/>
          <w:sz w:val="36"/>
          <w:szCs w:val="36"/>
        </w:rPr>
        <w:t>0</w:t>
      </w:r>
      <w:r w:rsidR="00AE6FE8">
        <w:rPr>
          <w:rFonts w:ascii="Arial" w:hAnsi="Arial" w:cs="Arial"/>
          <w:b/>
          <w:sz w:val="36"/>
          <w:szCs w:val="36"/>
        </w:rPr>
        <w:t>4</w:t>
      </w:r>
      <w:r w:rsidR="00341B73">
        <w:rPr>
          <w:rFonts w:ascii="Arial" w:hAnsi="Arial" w:cs="Arial"/>
          <w:b/>
          <w:sz w:val="36"/>
          <w:szCs w:val="36"/>
        </w:rPr>
        <w:t>/201</w:t>
      </w:r>
      <w:r w:rsidR="00AE6FE8">
        <w:rPr>
          <w:rFonts w:ascii="Arial" w:hAnsi="Arial" w:cs="Arial"/>
          <w:b/>
          <w:sz w:val="36"/>
          <w:szCs w:val="36"/>
        </w:rPr>
        <w:t>9</w:t>
      </w:r>
    </w:p>
    <w:p w:rsidR="00FE2E22" w:rsidRPr="004E5CB4" w:rsidRDefault="00FE2E22" w:rsidP="00441626">
      <w:pPr>
        <w:pStyle w:val="Ttulo4"/>
        <w:tabs>
          <w:tab w:val="left" w:pos="708"/>
        </w:tabs>
        <w:jc w:val="both"/>
        <w:rPr>
          <w:rFonts w:ascii="Arial" w:hAnsi="Arial" w:cs="Arial"/>
          <w:bCs/>
          <w:sz w:val="22"/>
        </w:rPr>
      </w:pPr>
    </w:p>
    <w:p w:rsidR="0001128F" w:rsidRPr="00511B3B" w:rsidRDefault="005F75EF" w:rsidP="0001128F">
      <w:pPr>
        <w:ind w:firstLine="1701"/>
        <w:jc w:val="both"/>
        <w:rPr>
          <w:rFonts w:ascii="Arial" w:hAnsi="Arial" w:cs="Arial"/>
        </w:rPr>
      </w:pPr>
      <w:r w:rsidRPr="00B21087">
        <w:rPr>
          <w:rFonts w:ascii="Arial" w:hAnsi="Arial" w:cs="Arial"/>
        </w:rPr>
        <w:t xml:space="preserve">O </w:t>
      </w:r>
      <w:r w:rsidRPr="00B21087">
        <w:rPr>
          <w:rFonts w:ascii="Arial" w:hAnsi="Arial" w:cs="Arial"/>
          <w:b/>
        </w:rPr>
        <w:t>MUNICÍPIO DE PALMEIRA</w:t>
      </w:r>
      <w:r w:rsidRPr="00B21087">
        <w:rPr>
          <w:rFonts w:ascii="Arial" w:hAnsi="Arial" w:cs="Arial"/>
        </w:rPr>
        <w:t xml:space="preserve">, pessoa jurídica de direito público interno, inscrita no CPNJ sob n°. 01.610.566/0001-06, com sede a Rua Roberto Hemkemaier, n°. 200, centro, em Palmeira/SC, </w:t>
      </w:r>
      <w:r w:rsidRPr="00996171">
        <w:rPr>
          <w:rFonts w:ascii="Arial" w:hAnsi="Arial" w:cs="Arial"/>
        </w:rPr>
        <w:t>representada por sua Prefeita Municipal, Sra. FERNANDA DE SOUZA CÓRDOVA,</w:t>
      </w:r>
      <w:r w:rsidRPr="00996171">
        <w:rPr>
          <w:rFonts w:ascii="Arial" w:hAnsi="Arial" w:cs="Arial"/>
          <w:bCs/>
          <w:color w:val="000000"/>
        </w:rPr>
        <w:t xml:space="preserve"> </w:t>
      </w:r>
      <w:r w:rsidRPr="00996171">
        <w:rPr>
          <w:rFonts w:ascii="Arial" w:hAnsi="Arial" w:cs="Arial"/>
          <w:color w:val="000000"/>
        </w:rPr>
        <w:t xml:space="preserve">e o </w:t>
      </w:r>
      <w:r w:rsidRPr="00996171">
        <w:rPr>
          <w:rFonts w:ascii="Arial" w:hAnsi="Arial" w:cs="Arial"/>
          <w:spacing w:val="-4"/>
        </w:rPr>
        <w:t xml:space="preserve">FUNDO MUNICIPAL DE SAÚDE DO </w:t>
      </w:r>
      <w:r w:rsidRPr="00C43EB7">
        <w:rPr>
          <w:rFonts w:ascii="Arial" w:hAnsi="Arial" w:cs="Arial"/>
          <w:spacing w:val="-4"/>
        </w:rPr>
        <w:t xml:space="preserve">MUNICÍPIO DE PALMEIRA – SC, inscrito no CNPJ sob nº 11.299.998/0001-93 e pela Gestora do Fundo Municipal de Saúde Bruna de Jesus Muniz, </w:t>
      </w:r>
      <w:r w:rsidRPr="00C43EB7">
        <w:rPr>
          <w:rFonts w:ascii="Arial" w:hAnsi="Arial" w:cs="Arial"/>
          <w:color w:val="000000"/>
        </w:rPr>
        <w:t xml:space="preserve">por meio da Pregoeira e sua Equipe de Apoio, comunicam aos interessados que farão realizar licitação na modalidade PREGÃO PRESENCIAL que tem por </w:t>
      </w:r>
      <w:r w:rsidRPr="00C43EB7">
        <w:rPr>
          <w:rFonts w:ascii="Arial" w:hAnsi="Arial" w:cs="Arial"/>
          <w:color w:val="000000"/>
          <w:u w:val="single"/>
        </w:rPr>
        <w:t>objeto</w:t>
      </w:r>
      <w:r w:rsidR="00511B3B" w:rsidRPr="00C43EB7">
        <w:rPr>
          <w:rFonts w:ascii="Arial" w:hAnsi="Arial" w:cs="Arial"/>
          <w:color w:val="000000"/>
        </w:rPr>
        <w:t xml:space="preserve"> a </w:t>
      </w:r>
      <w:bookmarkStart w:id="0" w:name="_Hlk5639657"/>
      <w:r w:rsidRPr="00C43EB7">
        <w:rPr>
          <w:rFonts w:ascii="Arial" w:hAnsi="Arial" w:cs="Arial"/>
          <w:b/>
          <w:i/>
          <w:iCs/>
          <w:u w:val="single"/>
        </w:rPr>
        <w:t>“</w:t>
      </w:r>
      <w:r w:rsidRPr="00C43EB7">
        <w:rPr>
          <w:rFonts w:ascii="Arial" w:hAnsi="Arial" w:cs="Arial"/>
          <w:b/>
          <w:u w:val="single"/>
        </w:rPr>
        <w:t>A</w:t>
      </w:r>
      <w:r w:rsidRPr="00C43EB7">
        <w:rPr>
          <w:rFonts w:ascii="Arial" w:hAnsi="Arial" w:cs="Arial"/>
          <w:b/>
          <w:color w:val="000000"/>
          <w:u w:val="single"/>
        </w:rPr>
        <w:t xml:space="preserve">quisição de </w:t>
      </w:r>
      <w:r w:rsidR="00AE6FE8">
        <w:rPr>
          <w:rFonts w:ascii="Arial" w:hAnsi="Arial" w:cs="Arial"/>
          <w:b/>
          <w:color w:val="000000"/>
          <w:u w:val="single"/>
        </w:rPr>
        <w:t>Ambulância tipo A</w:t>
      </w:r>
      <w:r w:rsidRPr="00C43EB7">
        <w:rPr>
          <w:rFonts w:ascii="Arial" w:hAnsi="Arial" w:cs="Arial"/>
          <w:b/>
          <w:color w:val="000000"/>
          <w:u w:val="single"/>
        </w:rPr>
        <w:t xml:space="preserve"> para Secretaria de Saúde</w:t>
      </w:r>
      <w:bookmarkEnd w:id="0"/>
      <w:r w:rsidRPr="00C43EB7">
        <w:rPr>
          <w:rFonts w:ascii="Arial" w:hAnsi="Arial" w:cs="Arial"/>
          <w:b/>
        </w:rPr>
        <w:t>”</w:t>
      </w:r>
      <w:r w:rsidRPr="00C43EB7">
        <w:rPr>
          <w:rFonts w:ascii="Arial" w:hAnsi="Arial" w:cs="Arial"/>
          <w:color w:val="000000"/>
        </w:rPr>
        <w:t xml:space="preserve">. Os envelopes de "PROPOSTA" e "DOCUMENTAÇÃO" deverão ser entregues no </w:t>
      </w:r>
      <w:r w:rsidR="00C43EB7" w:rsidRPr="00C43EB7">
        <w:rPr>
          <w:rFonts w:ascii="Arial" w:hAnsi="Arial" w:cs="Arial"/>
          <w:b/>
          <w:bCs/>
          <w:color w:val="000000"/>
        </w:rPr>
        <w:t>O Credenciamento será feito a partir das 13h</w:t>
      </w:r>
      <w:r w:rsidR="00042088">
        <w:rPr>
          <w:rFonts w:ascii="Arial" w:hAnsi="Arial" w:cs="Arial"/>
          <w:b/>
          <w:bCs/>
          <w:color w:val="000000"/>
        </w:rPr>
        <w:t>3</w:t>
      </w:r>
      <w:r w:rsidR="00C43EB7" w:rsidRPr="00C43EB7">
        <w:rPr>
          <w:rFonts w:ascii="Arial" w:hAnsi="Arial" w:cs="Arial"/>
          <w:b/>
          <w:bCs/>
          <w:color w:val="000000"/>
        </w:rPr>
        <w:t xml:space="preserve">0min do dia </w:t>
      </w:r>
      <w:r w:rsidR="00042088">
        <w:rPr>
          <w:rFonts w:ascii="Arial" w:hAnsi="Arial" w:cs="Arial"/>
          <w:b/>
          <w:bCs/>
          <w:color w:val="000000"/>
          <w:u w:val="single"/>
        </w:rPr>
        <w:t>25</w:t>
      </w:r>
      <w:r w:rsidR="00C43EB7" w:rsidRPr="00C43EB7">
        <w:rPr>
          <w:rFonts w:ascii="Arial" w:hAnsi="Arial" w:cs="Arial"/>
          <w:b/>
          <w:bCs/>
          <w:color w:val="000000"/>
          <w:u w:val="single"/>
        </w:rPr>
        <w:t>.</w:t>
      </w:r>
      <w:r w:rsidR="00042088">
        <w:rPr>
          <w:rFonts w:ascii="Arial" w:hAnsi="Arial" w:cs="Arial"/>
          <w:b/>
          <w:bCs/>
          <w:color w:val="000000"/>
          <w:u w:val="single"/>
        </w:rPr>
        <w:t>04</w:t>
      </w:r>
      <w:r w:rsidR="00C43EB7" w:rsidRPr="00C43EB7">
        <w:rPr>
          <w:rFonts w:ascii="Arial" w:hAnsi="Arial" w:cs="Arial"/>
          <w:b/>
          <w:bCs/>
          <w:color w:val="000000"/>
          <w:u w:val="single"/>
        </w:rPr>
        <w:t>.201</w:t>
      </w:r>
      <w:r w:rsidR="00042088">
        <w:rPr>
          <w:rFonts w:ascii="Arial" w:hAnsi="Arial" w:cs="Arial"/>
          <w:b/>
          <w:bCs/>
          <w:color w:val="000000"/>
          <w:u w:val="single"/>
        </w:rPr>
        <w:t>9</w:t>
      </w:r>
      <w:r w:rsidR="00C43EB7" w:rsidRPr="00C43EB7">
        <w:rPr>
          <w:rFonts w:ascii="Arial" w:hAnsi="Arial" w:cs="Arial"/>
          <w:b/>
          <w:bCs/>
          <w:color w:val="000000"/>
        </w:rPr>
        <w:t xml:space="preserve"> Abertura da sessão será às 13h</w:t>
      </w:r>
      <w:r w:rsidR="00042088">
        <w:rPr>
          <w:rFonts w:ascii="Arial" w:hAnsi="Arial" w:cs="Arial"/>
          <w:b/>
          <w:bCs/>
          <w:color w:val="000000"/>
        </w:rPr>
        <w:t>5</w:t>
      </w:r>
      <w:r w:rsidR="00C43EB7" w:rsidRPr="00C43EB7">
        <w:rPr>
          <w:rFonts w:ascii="Arial" w:hAnsi="Arial" w:cs="Arial"/>
          <w:b/>
          <w:bCs/>
          <w:color w:val="000000"/>
        </w:rPr>
        <w:t>0min do mesmo dia.</w:t>
      </w:r>
      <w:r w:rsidR="00511B3B" w:rsidRPr="00C43EB7">
        <w:rPr>
          <w:rFonts w:ascii="Arial" w:hAnsi="Arial" w:cs="Arial"/>
          <w:color w:val="000000"/>
        </w:rPr>
        <w:t xml:space="preserve"> A presente licitação será do </w:t>
      </w:r>
      <w:r w:rsidR="00511B3B" w:rsidRPr="00C43EB7">
        <w:rPr>
          <w:rFonts w:ascii="Arial" w:hAnsi="Arial" w:cs="Arial"/>
          <w:color w:val="000000"/>
          <w:u w:val="single"/>
        </w:rPr>
        <w:t>tipo MENOR PREÇO POR ITEM</w:t>
      </w:r>
      <w:r w:rsidR="00511B3B" w:rsidRPr="00C43EB7">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00511B3B" w:rsidRPr="00C43EB7">
        <w:rPr>
          <w:rFonts w:ascii="Arial" w:hAnsi="Arial" w:cs="Arial"/>
        </w:rPr>
        <w:t xml:space="preserve">junto ao sítio </w:t>
      </w:r>
      <w:hyperlink r:id="rId9" w:history="1">
        <w:r w:rsidR="00511B3B" w:rsidRPr="00C43EB7">
          <w:rPr>
            <w:rStyle w:val="Hyperlink"/>
            <w:rFonts w:ascii="Arial" w:hAnsi="Arial" w:cs="Arial"/>
          </w:rPr>
          <w:t>http://www.palmeira.sc.gov.br</w:t>
        </w:r>
      </w:hyperlink>
      <w:r w:rsidR="00511B3B" w:rsidRPr="00C43EB7">
        <w:rPr>
          <w:rFonts w:ascii="Arial" w:hAnsi="Arial" w:cs="Arial"/>
        </w:rPr>
        <w:t>. Impugnações ou questionamentos acerca do edital, inclusive os de</w:t>
      </w:r>
      <w:r w:rsidR="00511B3B" w:rsidRPr="00511B3B">
        <w:rPr>
          <w:rFonts w:ascii="Arial" w:hAnsi="Arial" w:cs="Arial"/>
        </w:rPr>
        <w:t xml:space="preserve"> ordem técnica, serão respondidos pela Pregoeira exclusivamente por meio eletrônico por meio do endereço </w:t>
      </w:r>
      <w:hyperlink r:id="rId10" w:history="1">
        <w:r w:rsidR="002F5082" w:rsidRPr="00301255">
          <w:rPr>
            <w:rStyle w:val="Hyperlink"/>
            <w:rFonts w:ascii="Arial" w:hAnsi="Arial" w:cs="Arial"/>
          </w:rPr>
          <w:t>licitacoes@palmeira.sc.gov.br</w:t>
        </w:r>
      </w:hyperlink>
      <w:r w:rsidR="00511B3B" w:rsidRPr="00511B3B">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00511B3B" w:rsidRPr="00511B3B">
          <w:rPr>
            <w:rStyle w:val="Hyperlink"/>
            <w:rFonts w:ascii="Arial" w:hAnsi="Arial" w:cs="Arial"/>
          </w:rPr>
          <w:t>http://www.palmeira.sc.gov.br</w:t>
        </w:r>
      </w:hyperlink>
      <w:r w:rsidR="00511B3B" w:rsidRPr="00511B3B">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5F75EF" w:rsidRPr="00996171">
        <w:rPr>
          <w:rFonts w:ascii="Arial" w:hAnsi="Arial" w:cs="Arial"/>
          <w:b/>
          <w:i/>
          <w:iCs/>
          <w:u w:val="single"/>
        </w:rPr>
        <w:t>“</w:t>
      </w:r>
      <w:r w:rsidR="00042088" w:rsidRPr="00042088">
        <w:rPr>
          <w:rFonts w:ascii="Arial" w:hAnsi="Arial" w:cs="Arial"/>
          <w:b/>
          <w:u w:val="single"/>
        </w:rPr>
        <w:t>Aquisição de Ambulância tipo A para Secretaria de Saúde</w:t>
      </w:r>
      <w:r w:rsidR="005F75EF" w:rsidRPr="00996171">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C43EB7" w:rsidRDefault="00C43EB7"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2E21D6">
        <w:rPr>
          <w:rFonts w:ascii="Arial" w:hAnsi="Arial" w:cs="Arial"/>
          <w:bCs/>
          <w:color w:val="000000"/>
          <w:lang w:eastAsia="pt-BR"/>
        </w:rPr>
        <w:t>60 (sessenta)</w:t>
      </w:r>
      <w:r w:rsidRPr="00511B3B">
        <w:rPr>
          <w:rFonts w:ascii="Arial" w:hAnsi="Arial" w:cs="Arial"/>
          <w:bCs/>
          <w:color w:val="000000"/>
          <w:lang w:eastAsia="pt-BR"/>
        </w:rPr>
        <w:t xml:space="preserve">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2E21D6">
        <w:rPr>
          <w:rFonts w:ascii="Arial" w:hAnsi="Arial" w:cs="Arial"/>
          <w:lang w:eastAsia="pt-BR"/>
        </w:rPr>
        <w:t>201</w:t>
      </w:r>
      <w:r w:rsidR="003741CE">
        <w:rPr>
          <w:rFonts w:ascii="Arial" w:hAnsi="Arial" w:cs="Arial"/>
          <w:lang w:eastAsia="pt-BR"/>
        </w:rPr>
        <w:t>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591475" w:rsidRDefault="00C932F9" w:rsidP="00C932F9">
      <w:pPr>
        <w:suppressAutoHyphens w:val="0"/>
        <w:autoSpaceDE w:val="0"/>
        <w:autoSpaceDN w:val="0"/>
        <w:adjustRightInd w:val="0"/>
        <w:jc w:val="both"/>
        <w:rPr>
          <w:rFonts w:ascii="Arial" w:hAnsi="Arial" w:cs="Arial"/>
          <w:color w:val="000000"/>
          <w:lang w:eastAsia="pt-BR"/>
        </w:rPr>
      </w:pPr>
      <w:r w:rsidRPr="00875479">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2E21D6">
        <w:rPr>
          <w:rFonts w:ascii="Arial" w:hAnsi="Arial" w:cs="Arial"/>
          <w:color w:val="000000"/>
          <w:lang w:eastAsia="pt-BR"/>
        </w:rPr>
        <w:t>201</w:t>
      </w:r>
      <w:r w:rsidR="00C75AA6">
        <w:rPr>
          <w:rFonts w:ascii="Arial" w:hAnsi="Arial" w:cs="Arial"/>
          <w:color w:val="000000"/>
          <w:lang w:eastAsia="pt-BR"/>
        </w:rPr>
        <w:t>9</w:t>
      </w:r>
      <w:r w:rsidRPr="00875479">
        <w:rPr>
          <w:rFonts w:ascii="Arial" w:hAnsi="Arial" w:cs="Arial"/>
          <w:color w:val="000000"/>
          <w:lang w:eastAsia="pt-BR"/>
        </w:rPr>
        <w:t>:</w:t>
      </w:r>
    </w:p>
    <w:p w:rsidR="009208CB" w:rsidRDefault="009208CB" w:rsidP="009208CB">
      <w:pPr>
        <w:suppressAutoHyphens w:val="0"/>
        <w:autoSpaceDE w:val="0"/>
        <w:autoSpaceDN w:val="0"/>
        <w:adjustRightInd w:val="0"/>
        <w:jc w:val="center"/>
        <w:rPr>
          <w:rFonts w:ascii="Arial" w:hAnsi="Arial" w:cs="Arial"/>
          <w:color w:val="000000"/>
          <w:lang w:eastAsia="pt-BR"/>
        </w:rPr>
      </w:pPr>
    </w:p>
    <w:p w:rsidR="006E2E20" w:rsidRPr="005B2B2D" w:rsidRDefault="005B2B2D" w:rsidP="006E2E20">
      <w:pPr>
        <w:pStyle w:val="Normal0"/>
        <w:jc w:val="center"/>
        <w:rPr>
          <w:rFonts w:ascii="Calibri" w:hAnsi="Calibri" w:cs="Rockwell"/>
          <w:bCs/>
          <w:color w:val="000000"/>
          <w:sz w:val="22"/>
          <w:szCs w:val="22"/>
        </w:rPr>
      </w:pPr>
      <w:r w:rsidRPr="005B2B2D">
        <w:rPr>
          <w:rFonts w:ascii="Calibri" w:hAnsi="Calibri" w:cs="Rockwell"/>
          <w:bCs/>
          <w:color w:val="000000"/>
          <w:sz w:val="22"/>
          <w:szCs w:val="22"/>
        </w:rPr>
        <w:t>191</w:t>
      </w:r>
      <w:r w:rsidR="006E2E20" w:rsidRPr="005B2B2D">
        <w:rPr>
          <w:rFonts w:ascii="Calibri" w:hAnsi="Calibri" w:cs="Rockwell"/>
          <w:bCs/>
          <w:color w:val="000000"/>
          <w:sz w:val="22"/>
          <w:szCs w:val="22"/>
        </w:rPr>
        <w:t xml:space="preserve"> - </w:t>
      </w:r>
      <w:proofErr w:type="gramStart"/>
      <w:r w:rsidR="006E2E20" w:rsidRPr="005B2B2D">
        <w:rPr>
          <w:rFonts w:ascii="Calibri" w:hAnsi="Calibri" w:cs="Rockwell"/>
          <w:bCs/>
          <w:color w:val="000000"/>
          <w:sz w:val="22"/>
          <w:szCs w:val="22"/>
        </w:rPr>
        <w:t>2 .</w:t>
      </w:r>
      <w:proofErr w:type="gramEnd"/>
      <w:r w:rsidR="006E2E20" w:rsidRPr="005B2B2D">
        <w:rPr>
          <w:rFonts w:ascii="Calibri" w:hAnsi="Calibri" w:cs="Rockwell"/>
          <w:bCs/>
          <w:color w:val="000000"/>
          <w:sz w:val="22"/>
          <w:szCs w:val="22"/>
        </w:rPr>
        <w:t xml:space="preserve"> </w:t>
      </w:r>
      <w:proofErr w:type="gramStart"/>
      <w:r w:rsidR="006E2E20" w:rsidRPr="005B2B2D">
        <w:rPr>
          <w:rFonts w:ascii="Calibri" w:hAnsi="Calibri" w:cs="Rockwell"/>
          <w:bCs/>
          <w:color w:val="000000"/>
          <w:sz w:val="22"/>
          <w:szCs w:val="22"/>
        </w:rPr>
        <w:t>3010 .</w:t>
      </w:r>
      <w:proofErr w:type="gramEnd"/>
      <w:r w:rsidR="006E2E20" w:rsidRPr="005B2B2D">
        <w:rPr>
          <w:rFonts w:ascii="Calibri" w:hAnsi="Calibri" w:cs="Rockwell"/>
          <w:bCs/>
          <w:color w:val="000000"/>
          <w:sz w:val="22"/>
          <w:szCs w:val="22"/>
        </w:rPr>
        <w:t xml:space="preserve"> </w:t>
      </w:r>
      <w:proofErr w:type="gramStart"/>
      <w:r w:rsidR="006E2E20" w:rsidRPr="005B2B2D">
        <w:rPr>
          <w:rFonts w:ascii="Calibri" w:hAnsi="Calibri" w:cs="Rockwell"/>
          <w:bCs/>
          <w:color w:val="000000"/>
          <w:sz w:val="22"/>
          <w:szCs w:val="22"/>
        </w:rPr>
        <w:t>10 .</w:t>
      </w:r>
      <w:proofErr w:type="gramEnd"/>
      <w:r w:rsidR="006E2E20" w:rsidRPr="005B2B2D">
        <w:rPr>
          <w:rFonts w:ascii="Calibri" w:hAnsi="Calibri" w:cs="Rockwell"/>
          <w:bCs/>
          <w:color w:val="000000"/>
          <w:sz w:val="22"/>
          <w:szCs w:val="22"/>
        </w:rPr>
        <w:t xml:space="preserve"> </w:t>
      </w:r>
      <w:proofErr w:type="gramStart"/>
      <w:r w:rsidR="006E2E20" w:rsidRPr="005B2B2D">
        <w:rPr>
          <w:rFonts w:ascii="Calibri" w:hAnsi="Calibri" w:cs="Rockwell"/>
          <w:bCs/>
          <w:color w:val="000000"/>
          <w:sz w:val="22"/>
          <w:szCs w:val="22"/>
        </w:rPr>
        <w:t>301 .</w:t>
      </w:r>
      <w:proofErr w:type="gramEnd"/>
      <w:r w:rsidR="006E2E20" w:rsidRPr="005B2B2D">
        <w:rPr>
          <w:rFonts w:ascii="Calibri" w:hAnsi="Calibri" w:cs="Rockwell"/>
          <w:bCs/>
          <w:color w:val="000000"/>
          <w:sz w:val="22"/>
          <w:szCs w:val="22"/>
        </w:rPr>
        <w:t xml:space="preserve"> </w:t>
      </w:r>
      <w:proofErr w:type="gramStart"/>
      <w:r w:rsidR="006E2E20" w:rsidRPr="005B2B2D">
        <w:rPr>
          <w:rFonts w:ascii="Calibri" w:hAnsi="Calibri" w:cs="Rockwell"/>
          <w:bCs/>
          <w:color w:val="000000"/>
          <w:sz w:val="22"/>
          <w:szCs w:val="22"/>
        </w:rPr>
        <w:t>30 .</w:t>
      </w:r>
      <w:proofErr w:type="gramEnd"/>
      <w:r w:rsidR="006E2E20" w:rsidRPr="005B2B2D">
        <w:rPr>
          <w:rFonts w:ascii="Calibri" w:hAnsi="Calibri" w:cs="Rockwell"/>
          <w:bCs/>
          <w:color w:val="000000"/>
          <w:sz w:val="22"/>
          <w:szCs w:val="22"/>
        </w:rPr>
        <w:t xml:space="preserve"> </w:t>
      </w:r>
      <w:proofErr w:type="gramStart"/>
      <w:r w:rsidR="006E2E20" w:rsidRPr="005B2B2D">
        <w:rPr>
          <w:rFonts w:ascii="Calibri" w:hAnsi="Calibri" w:cs="Rockwell"/>
          <w:bCs/>
          <w:color w:val="000000"/>
          <w:sz w:val="22"/>
          <w:szCs w:val="22"/>
        </w:rPr>
        <w:t>1.23 .</w:t>
      </w:r>
      <w:proofErr w:type="gramEnd"/>
      <w:r w:rsidR="006E2E20" w:rsidRPr="005B2B2D">
        <w:rPr>
          <w:rFonts w:ascii="Calibri" w:hAnsi="Calibri" w:cs="Rockwell"/>
          <w:bCs/>
          <w:color w:val="000000"/>
          <w:sz w:val="22"/>
          <w:szCs w:val="22"/>
        </w:rPr>
        <w:t xml:space="preserve"> </w:t>
      </w:r>
      <w:proofErr w:type="gramStart"/>
      <w:r w:rsidR="006E2E20" w:rsidRPr="005B2B2D">
        <w:rPr>
          <w:rFonts w:ascii="Calibri" w:hAnsi="Calibri" w:cs="Rockwell"/>
          <w:bCs/>
          <w:color w:val="000000"/>
          <w:sz w:val="22"/>
          <w:szCs w:val="22"/>
        </w:rPr>
        <w:t>0 .</w:t>
      </w:r>
      <w:proofErr w:type="gramEnd"/>
      <w:r w:rsidR="006E2E20" w:rsidRPr="005B2B2D">
        <w:rPr>
          <w:rFonts w:ascii="Calibri" w:hAnsi="Calibri" w:cs="Rockwell"/>
          <w:bCs/>
          <w:color w:val="000000"/>
          <w:sz w:val="22"/>
          <w:szCs w:val="22"/>
        </w:rPr>
        <w:t xml:space="preserve"> 449000 Aplicações Diretas</w:t>
      </w:r>
    </w:p>
    <w:p w:rsidR="005B2B2D" w:rsidRDefault="005B2B2D" w:rsidP="005B2B2D">
      <w:pPr>
        <w:pStyle w:val="Normal0"/>
        <w:jc w:val="center"/>
        <w:rPr>
          <w:rFonts w:ascii="Calibri" w:hAnsi="Calibri"/>
          <w:sz w:val="22"/>
          <w:szCs w:val="22"/>
        </w:rPr>
      </w:pPr>
      <w:r w:rsidRPr="005B2B2D">
        <w:rPr>
          <w:rFonts w:ascii="Calibri" w:hAnsi="Calibri" w:cs="Rockwell"/>
          <w:bCs/>
          <w:color w:val="000000"/>
          <w:sz w:val="22"/>
          <w:szCs w:val="22"/>
        </w:rPr>
        <w:t>192 -</w:t>
      </w:r>
      <w:proofErr w:type="gramStart"/>
      <w:r w:rsidRPr="005B2B2D">
        <w:rPr>
          <w:rFonts w:ascii="Calibri" w:hAnsi="Calibri" w:cs="Rockwell"/>
          <w:bCs/>
          <w:color w:val="000000"/>
          <w:sz w:val="22"/>
          <w:szCs w:val="22"/>
        </w:rPr>
        <w:t>2 .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3010 .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10 .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301 .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30 .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1.23 .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0 .</w:t>
      </w:r>
      <w:proofErr w:type="gramEnd"/>
      <w:r w:rsidRPr="005B2B2D">
        <w:rPr>
          <w:rFonts w:ascii="Calibri" w:hAnsi="Calibri" w:cs="Rockwell"/>
          <w:bCs/>
          <w:color w:val="000000"/>
          <w:sz w:val="22"/>
          <w:szCs w:val="22"/>
        </w:rPr>
        <w:t xml:space="preserve"> 449000 Aplicações Diretas</w:t>
      </w:r>
    </w:p>
    <w:p w:rsidR="005B2B2D" w:rsidRDefault="005B2B2D" w:rsidP="006E2E20">
      <w:pPr>
        <w:pStyle w:val="Normal0"/>
        <w:jc w:val="center"/>
        <w:rPr>
          <w:rFonts w:ascii="Calibri" w:hAnsi="Calibri"/>
          <w:sz w:val="22"/>
          <w:szCs w:val="22"/>
        </w:rPr>
      </w:pPr>
    </w:p>
    <w:p w:rsidR="005F75EF" w:rsidRDefault="005F75EF"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02FCB" w:rsidRDefault="00502FC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341B73">
        <w:rPr>
          <w:rFonts w:ascii="Arial" w:hAnsi="Arial" w:cs="Arial"/>
          <w:b/>
          <w:bCs/>
          <w:color w:val="000000"/>
          <w:lang w:eastAsia="pt-BR"/>
        </w:rPr>
        <w:t>0</w:t>
      </w:r>
      <w:r w:rsidR="003741CE">
        <w:rPr>
          <w:rFonts w:ascii="Arial" w:hAnsi="Arial" w:cs="Arial"/>
          <w:b/>
          <w:bCs/>
          <w:color w:val="000000"/>
          <w:lang w:eastAsia="pt-BR"/>
        </w:rPr>
        <w:t>4</w:t>
      </w:r>
      <w:r w:rsidR="00341B73">
        <w:rPr>
          <w:rFonts w:ascii="Arial" w:hAnsi="Arial" w:cs="Arial"/>
          <w:b/>
          <w:bCs/>
          <w:color w:val="000000"/>
          <w:lang w:eastAsia="pt-BR"/>
        </w:rPr>
        <w:t>/201</w:t>
      </w:r>
      <w:r w:rsidR="003741CE">
        <w:rPr>
          <w:rFonts w:ascii="Arial" w:hAnsi="Arial" w:cs="Arial"/>
          <w:b/>
          <w:bCs/>
          <w:color w:val="000000"/>
          <w:lang w:eastAsia="pt-BR"/>
        </w:rPr>
        <w:t>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2E21D6">
        <w:rPr>
          <w:rFonts w:ascii="Arial" w:hAnsi="Arial" w:cs="Arial"/>
          <w:color w:val="000000"/>
          <w:lang w:eastAsia="pt-BR"/>
        </w:rPr>
        <w:t>60 (sessenta)</w:t>
      </w:r>
      <w:r w:rsidRPr="00511B3B">
        <w:rPr>
          <w:rFonts w:ascii="Arial" w:hAnsi="Arial" w:cs="Arial"/>
          <w:color w:val="000000"/>
          <w:lang w:eastAsia="pt-BR"/>
        </w:rPr>
        <w:t xml:space="preserve">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A9182A">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341B73" w:rsidRDefault="00511B3B" w:rsidP="00511B3B">
      <w:pPr>
        <w:suppressAutoHyphens w:val="0"/>
        <w:autoSpaceDE w:val="0"/>
        <w:autoSpaceDN w:val="0"/>
        <w:adjustRightInd w:val="0"/>
        <w:jc w:val="both"/>
        <w:rPr>
          <w:rFonts w:ascii="Arial" w:hAnsi="Arial" w:cs="Arial"/>
          <w:lang w:eastAsia="pt-BR"/>
        </w:rPr>
      </w:pPr>
    </w:p>
    <w:p w:rsidR="00341B73" w:rsidRPr="0051048A" w:rsidRDefault="00511B3B" w:rsidP="00341B73">
      <w:pPr>
        <w:jc w:val="both"/>
        <w:rPr>
          <w:rFonts w:ascii="Arial" w:hAnsi="Arial" w:cs="Arial"/>
          <w:b/>
          <w:lang w:eastAsia="pt-BR"/>
        </w:rPr>
      </w:pPr>
      <w:r w:rsidRPr="0051048A">
        <w:rPr>
          <w:rFonts w:ascii="Arial" w:hAnsi="Arial" w:cs="Arial"/>
          <w:b/>
          <w:color w:val="000000"/>
          <w:lang w:eastAsia="pt-BR"/>
        </w:rPr>
        <w:t>10.3 –</w:t>
      </w:r>
      <w:r w:rsidR="00341B73" w:rsidRPr="0051048A">
        <w:rPr>
          <w:rFonts w:ascii="Arial" w:hAnsi="Arial" w:cs="Arial"/>
          <w:b/>
          <w:color w:val="000000"/>
          <w:lang w:eastAsia="pt-BR"/>
        </w:rPr>
        <w:t xml:space="preserve"> </w:t>
      </w:r>
      <w:r w:rsidR="00D8111D" w:rsidRPr="0051048A">
        <w:rPr>
          <w:rFonts w:ascii="Arial" w:hAnsi="Arial" w:cs="Arial"/>
          <w:b/>
          <w:color w:val="000000"/>
          <w:lang w:eastAsia="pt-BR"/>
        </w:rPr>
        <w:t xml:space="preserve">Apresentar juntamente </w:t>
      </w:r>
      <w:r w:rsidR="00341B73" w:rsidRPr="0051048A">
        <w:rPr>
          <w:rFonts w:ascii="Arial" w:hAnsi="Arial" w:cs="Arial"/>
          <w:b/>
          <w:lang w:eastAsia="pt-BR"/>
        </w:rPr>
        <w:t>Declaração indicando que o veículo possui assistência técnica autorizada pelo fabricante para revisões, assistência técnica ou manutenções, situada a uma distância máxima de 80 km (oitenta quilômetros) do município de Palmeira/SC</w:t>
      </w:r>
      <w:r w:rsidR="00D8111D" w:rsidRPr="0051048A">
        <w:rPr>
          <w:rFonts w:ascii="Arial" w:hAnsi="Arial" w:cs="Arial"/>
          <w:b/>
          <w:lang w:eastAsia="pt-BR"/>
        </w:rPr>
        <w:t>.</w:t>
      </w:r>
    </w:p>
    <w:p w:rsidR="00341B73" w:rsidRPr="0051048A" w:rsidRDefault="00341B73" w:rsidP="00341B73">
      <w:pPr>
        <w:widowControl/>
        <w:suppressAutoHyphens w:val="0"/>
        <w:jc w:val="both"/>
        <w:rPr>
          <w:rFonts w:ascii="Arial" w:hAnsi="Arial" w:cs="Arial"/>
          <w:lang w:eastAsia="pt-BR"/>
        </w:rPr>
      </w:pPr>
    </w:p>
    <w:p w:rsidR="00341B73" w:rsidRPr="00341B73" w:rsidRDefault="00341B73" w:rsidP="0051048A">
      <w:pPr>
        <w:widowControl/>
        <w:suppressAutoHyphens w:val="0"/>
        <w:ind w:firstLine="709"/>
        <w:jc w:val="both"/>
        <w:rPr>
          <w:rFonts w:ascii="Arial" w:hAnsi="Arial" w:cs="Arial"/>
          <w:lang w:eastAsia="pt-BR"/>
        </w:rPr>
      </w:pPr>
      <w:r w:rsidRPr="0051048A">
        <w:rPr>
          <w:rFonts w:ascii="Arial" w:hAnsi="Arial" w:cs="Arial"/>
          <w:lang w:eastAsia="pt-BR"/>
        </w:rPr>
        <w:t>10.3.1. Tal exigência se justifica pela necessidade de se assegurar a viabilidade econômica e logística da contratação, especialmente no que se refere aos fatores tempo e custo envolvidos, quando da necessidade de revisões e manutenções futuras, com a finalidade de manter o objeto em perfeitas condições de uso, sobretudo após o per</w:t>
      </w:r>
      <w:r w:rsidR="00D8111D" w:rsidRPr="0051048A">
        <w:rPr>
          <w:rFonts w:ascii="Arial" w:hAnsi="Arial" w:cs="Arial"/>
          <w:lang w:eastAsia="pt-BR"/>
        </w:rPr>
        <w:t>íodo de garantia do equipamento.</w:t>
      </w:r>
      <w:r w:rsidRPr="00341B73">
        <w:rPr>
          <w:rFonts w:ascii="Arial" w:hAnsi="Arial" w:cs="Arial"/>
          <w:lang w:eastAsia="pt-BR"/>
        </w:rPr>
        <w:t xml:space="preserve"> </w:t>
      </w:r>
    </w:p>
    <w:p w:rsidR="00341B73" w:rsidRDefault="00341B73" w:rsidP="00511B3B">
      <w:pPr>
        <w:suppressAutoHyphens w:val="0"/>
        <w:autoSpaceDE w:val="0"/>
        <w:autoSpaceDN w:val="0"/>
        <w:adjustRightInd w:val="0"/>
        <w:jc w:val="both"/>
        <w:rPr>
          <w:rFonts w:ascii="Arial" w:hAnsi="Arial" w:cs="Arial"/>
          <w:color w:val="000000"/>
          <w:lang w:eastAsia="pt-BR"/>
        </w:rPr>
      </w:pPr>
    </w:p>
    <w:p w:rsidR="00511B3B" w:rsidRPr="00511B3B" w:rsidRDefault="00341B73"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10.4 – </w:t>
      </w:r>
      <w:r w:rsidR="00511B3B" w:rsidRPr="00511B3B">
        <w:rPr>
          <w:rFonts w:ascii="Arial" w:hAnsi="Arial" w:cs="Arial"/>
          <w:color w:val="000000"/>
          <w:lang w:eastAsia="pt-BR"/>
        </w:rPr>
        <w:t>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w:t>
      </w:r>
      <w:r w:rsidR="00341B73">
        <w:rPr>
          <w:rFonts w:ascii="Arial" w:hAnsi="Arial" w:cs="Arial"/>
          <w:color w:val="000000"/>
          <w:lang w:eastAsia="pt-BR"/>
        </w:rPr>
        <w:t>5</w:t>
      </w:r>
      <w:r w:rsidRPr="00511B3B">
        <w:rPr>
          <w:rFonts w:ascii="Arial" w:hAnsi="Arial" w:cs="Arial"/>
          <w:color w:val="000000"/>
          <w:lang w:eastAsia="pt-BR"/>
        </w:rPr>
        <w:t xml:space="preserve">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341B73" w:rsidRDefault="00341B73" w:rsidP="00511B3B">
      <w:pPr>
        <w:suppressAutoHyphens w:val="0"/>
        <w:autoSpaceDE w:val="0"/>
        <w:autoSpaceDN w:val="0"/>
        <w:adjustRightInd w:val="0"/>
        <w:jc w:val="both"/>
        <w:rPr>
          <w:rFonts w:ascii="Arial" w:hAnsi="Arial" w:cs="Arial"/>
          <w:color w:val="000000"/>
          <w:lang w:eastAsia="pt-BR"/>
        </w:rPr>
      </w:pPr>
    </w:p>
    <w:p w:rsidR="00511B3B" w:rsidRDefault="00341B73" w:rsidP="00511B3B">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lastRenderedPageBreak/>
        <w:t>10.6</w:t>
      </w:r>
      <w:r w:rsidR="00511B3B" w:rsidRPr="00511B3B">
        <w:rPr>
          <w:rFonts w:ascii="Arial" w:hAnsi="Arial" w:cs="Arial"/>
          <w:color w:val="000000"/>
          <w:lang w:eastAsia="pt-BR"/>
        </w:rPr>
        <w:t xml:space="preserve">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341B73" w:rsidRPr="00511B3B" w:rsidRDefault="00341B73"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11.1 – Toda a documentação de habilitação deverá ser entregue em envelope fechado, lacrado em seus fechos, indevassável, contendo a seguinte indicação:                                                                                         </w:t>
      </w:r>
    </w:p>
    <w:p w:rsidR="00573D22" w:rsidRDefault="00573D22"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341B73">
        <w:rPr>
          <w:rFonts w:ascii="Arial" w:hAnsi="Arial" w:cs="Arial"/>
          <w:b/>
          <w:bCs/>
          <w:color w:val="000000"/>
          <w:lang w:eastAsia="pt-BR"/>
        </w:rPr>
        <w:t>0</w:t>
      </w:r>
      <w:r w:rsidR="003741CE">
        <w:rPr>
          <w:rFonts w:ascii="Arial" w:hAnsi="Arial" w:cs="Arial"/>
          <w:b/>
          <w:bCs/>
          <w:color w:val="000000"/>
          <w:lang w:eastAsia="pt-BR"/>
        </w:rPr>
        <w:t>4</w:t>
      </w:r>
      <w:r w:rsidR="00341B73">
        <w:rPr>
          <w:rFonts w:ascii="Arial" w:hAnsi="Arial" w:cs="Arial"/>
          <w:b/>
          <w:bCs/>
          <w:color w:val="000000"/>
          <w:lang w:eastAsia="pt-BR"/>
        </w:rPr>
        <w:t>/201</w:t>
      </w:r>
      <w:r w:rsidR="003741CE">
        <w:rPr>
          <w:rFonts w:ascii="Arial" w:hAnsi="Arial" w:cs="Arial"/>
          <w:b/>
          <w:bCs/>
          <w:color w:val="000000"/>
          <w:lang w:eastAsia="pt-BR"/>
        </w:rPr>
        <w:t>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w:t>
      </w:r>
      <w:r w:rsidR="003243CE">
        <w:rPr>
          <w:rFonts w:ascii="Arial" w:hAnsi="Arial" w:cs="Arial"/>
          <w:lang w:eastAsia="pt-BR"/>
        </w:rPr>
        <w:t>5</w:t>
      </w:r>
      <w:r w:rsidRPr="00511B3B">
        <w:rPr>
          <w:rFonts w:ascii="Arial" w:hAnsi="Arial" w:cs="Arial"/>
          <w:lang w:eastAsia="pt-BR"/>
        </w:rPr>
        <w:t xml:space="preserve"> (</w:t>
      </w:r>
      <w:r w:rsidR="003243CE">
        <w:rPr>
          <w:rFonts w:ascii="Arial" w:hAnsi="Arial" w:cs="Arial"/>
          <w:lang w:eastAsia="pt-BR"/>
        </w:rPr>
        <w:t>cinco</w:t>
      </w:r>
      <w:r w:rsidRPr="00511B3B">
        <w:rPr>
          <w:rFonts w:ascii="Arial"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lastRenderedPageBreak/>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73D22" w:rsidRDefault="00573D2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12.7 – A oferta dos lances deverá ser efetuada, por lote, no momento em que for conferida a palavra ao </w:t>
      </w:r>
      <w:r w:rsidRPr="00511B3B">
        <w:rPr>
          <w:rFonts w:ascii="Arial" w:hAnsi="Arial" w:cs="Arial"/>
          <w:color w:val="000000"/>
          <w:lang w:eastAsia="pt-BR"/>
        </w:rPr>
        <w:lastRenderedPageBreak/>
        <w:t>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2E21D6">
        <w:rPr>
          <w:rFonts w:ascii="Arial" w:hAnsi="Arial" w:cs="Arial"/>
          <w:color w:val="000000"/>
          <w:lang w:eastAsia="pt-BR"/>
        </w:rPr>
        <w:t>60 (sessenta)</w:t>
      </w:r>
      <w:r w:rsidRPr="00511B3B">
        <w:rPr>
          <w:rFonts w:ascii="Arial" w:hAnsi="Arial" w:cs="Arial"/>
          <w:color w:val="000000"/>
          <w:lang w:eastAsia="pt-BR"/>
        </w:rPr>
        <w:t xml:space="preserve">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xml:space="preserve">) que se </w:t>
      </w:r>
      <w:r w:rsidRPr="00511B3B">
        <w:rPr>
          <w:rFonts w:ascii="Arial" w:hAnsi="Arial" w:cs="Arial"/>
          <w:bCs/>
          <w:color w:val="000000"/>
          <w:lang w:eastAsia="pt-BR"/>
        </w:rPr>
        <w:lastRenderedPageBreak/>
        <w:t>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w:t>
      </w:r>
      <w:proofErr w:type="spellStart"/>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 xml:space="preserve">8.429, de 02 de junho </w:t>
      </w:r>
      <w:r w:rsidRPr="00511B3B">
        <w:rPr>
          <w:rFonts w:ascii="Arial" w:hAnsi="Arial" w:cs="Arial"/>
          <w:bCs/>
          <w:color w:val="000000"/>
          <w:lang w:eastAsia="pt-BR"/>
        </w:rPr>
        <w:lastRenderedPageBreak/>
        <w:t>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3741CE">
        <w:rPr>
          <w:rFonts w:ascii="Arial" w:hAnsi="Arial" w:cs="Arial"/>
          <w:color w:val="000000"/>
          <w:lang w:eastAsia="pt-BR"/>
        </w:rPr>
        <w:t>08</w:t>
      </w:r>
      <w:r w:rsidR="00573D22">
        <w:rPr>
          <w:rFonts w:ascii="Arial" w:hAnsi="Arial" w:cs="Arial"/>
          <w:color w:val="000000"/>
          <w:lang w:eastAsia="pt-BR"/>
        </w:rPr>
        <w:t xml:space="preserve"> de </w:t>
      </w:r>
      <w:r w:rsidR="003741CE">
        <w:rPr>
          <w:rFonts w:ascii="Arial" w:hAnsi="Arial" w:cs="Arial"/>
          <w:color w:val="000000"/>
          <w:lang w:eastAsia="pt-BR"/>
        </w:rPr>
        <w:t>abril</w:t>
      </w:r>
      <w:r w:rsidRPr="00511B3B">
        <w:rPr>
          <w:rFonts w:ascii="Arial" w:hAnsi="Arial" w:cs="Arial"/>
          <w:color w:val="000000"/>
          <w:lang w:eastAsia="pt-BR"/>
        </w:rPr>
        <w:t xml:space="preserve"> de </w:t>
      </w:r>
      <w:r w:rsidR="002E21D6">
        <w:rPr>
          <w:rFonts w:ascii="Arial" w:hAnsi="Arial" w:cs="Arial"/>
          <w:color w:val="000000"/>
          <w:lang w:eastAsia="pt-BR"/>
        </w:rPr>
        <w:t>201</w:t>
      </w:r>
      <w:r w:rsidR="003741CE">
        <w:rPr>
          <w:rFonts w:ascii="Arial" w:hAnsi="Arial" w:cs="Arial"/>
          <w:color w:val="000000"/>
          <w:lang w:eastAsia="pt-BR"/>
        </w:rPr>
        <w:t>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Pr="000637D5" w:rsidRDefault="002F5082" w:rsidP="002F5082">
      <w:pPr>
        <w:tabs>
          <w:tab w:val="left" w:pos="6195"/>
        </w:tabs>
        <w:spacing w:line="240" w:lineRule="exact"/>
        <w:jc w:val="center"/>
        <w:rPr>
          <w:rFonts w:ascii="Arial" w:hAnsi="Arial" w:cs="Arial"/>
          <w:b/>
          <w:bCs/>
          <w:color w:val="000000"/>
          <w:sz w:val="22"/>
          <w:szCs w:val="22"/>
          <w:u w:val="single"/>
        </w:rPr>
      </w:pPr>
      <w:r w:rsidRPr="000637D5">
        <w:rPr>
          <w:rFonts w:ascii="Arial" w:hAnsi="Arial" w:cs="Arial"/>
          <w:b/>
          <w:bCs/>
          <w:color w:val="000000"/>
          <w:sz w:val="22"/>
          <w:szCs w:val="22"/>
          <w:u w:val="single"/>
        </w:rPr>
        <w:lastRenderedPageBreak/>
        <w:t>ANEXO I</w:t>
      </w:r>
    </w:p>
    <w:p w:rsidR="002F5082" w:rsidRPr="000637D5" w:rsidRDefault="002F5082" w:rsidP="002F5082">
      <w:pPr>
        <w:tabs>
          <w:tab w:val="left" w:pos="6195"/>
        </w:tabs>
        <w:spacing w:line="240" w:lineRule="exact"/>
        <w:jc w:val="center"/>
        <w:rPr>
          <w:rFonts w:ascii="Arial" w:hAnsi="Arial" w:cs="Arial"/>
          <w:sz w:val="22"/>
          <w:szCs w:val="22"/>
        </w:rPr>
      </w:pPr>
    </w:p>
    <w:p w:rsidR="002F5082" w:rsidRPr="000637D5" w:rsidRDefault="002F5082" w:rsidP="002F5082">
      <w:pPr>
        <w:autoSpaceDE w:val="0"/>
        <w:autoSpaceDN w:val="0"/>
        <w:adjustRightInd w:val="0"/>
        <w:spacing w:line="60" w:lineRule="exact"/>
        <w:jc w:val="center"/>
        <w:rPr>
          <w:rFonts w:ascii="Arial" w:hAnsi="Arial" w:cs="Arial"/>
          <w:sz w:val="22"/>
          <w:szCs w:val="22"/>
        </w:rPr>
      </w:pPr>
    </w:p>
    <w:p w:rsidR="002F5082" w:rsidRPr="000637D5" w:rsidRDefault="002F5082" w:rsidP="002F5082">
      <w:pPr>
        <w:tabs>
          <w:tab w:val="left" w:pos="5100"/>
        </w:tabs>
        <w:spacing w:line="240" w:lineRule="exact"/>
        <w:jc w:val="center"/>
        <w:rPr>
          <w:rFonts w:ascii="Arial" w:hAnsi="Arial" w:cs="Arial"/>
          <w:b/>
          <w:bCs/>
          <w:color w:val="000000"/>
          <w:sz w:val="22"/>
          <w:szCs w:val="22"/>
          <w:u w:val="single"/>
        </w:rPr>
      </w:pPr>
      <w:r w:rsidRPr="000637D5">
        <w:rPr>
          <w:rFonts w:ascii="Arial" w:hAnsi="Arial" w:cs="Arial"/>
          <w:b/>
          <w:bCs/>
          <w:color w:val="000000"/>
          <w:sz w:val="22"/>
          <w:szCs w:val="22"/>
          <w:u w:val="single"/>
        </w:rPr>
        <w:t>CARTA DE CREDENCIAMENTO</w:t>
      </w:r>
    </w:p>
    <w:p w:rsidR="002F5082" w:rsidRPr="000637D5" w:rsidRDefault="002F5082" w:rsidP="002F5082">
      <w:pPr>
        <w:tabs>
          <w:tab w:val="left" w:pos="5100"/>
        </w:tabs>
        <w:spacing w:line="240" w:lineRule="exact"/>
        <w:jc w:val="center"/>
        <w:rPr>
          <w:rFonts w:ascii="Arial" w:hAnsi="Arial" w:cs="Arial"/>
          <w:sz w:val="22"/>
          <w:szCs w:val="22"/>
        </w:rPr>
      </w:pPr>
    </w:p>
    <w:p w:rsidR="002F5082" w:rsidRPr="000637D5" w:rsidRDefault="002F5082" w:rsidP="002F5082">
      <w:pPr>
        <w:autoSpaceDE w:val="0"/>
        <w:autoSpaceDN w:val="0"/>
        <w:adjustRightInd w:val="0"/>
        <w:jc w:val="center"/>
        <w:rPr>
          <w:rFonts w:ascii="Arial" w:hAnsi="Arial" w:cs="Arial"/>
          <w:b/>
          <w:sz w:val="22"/>
          <w:szCs w:val="22"/>
        </w:rPr>
      </w:pPr>
    </w:p>
    <w:p w:rsidR="002F5082" w:rsidRPr="000637D5" w:rsidRDefault="002F5082" w:rsidP="002F5082">
      <w:pPr>
        <w:autoSpaceDE w:val="0"/>
        <w:autoSpaceDN w:val="0"/>
        <w:adjustRightInd w:val="0"/>
        <w:jc w:val="both"/>
        <w:rPr>
          <w:rFonts w:ascii="Arial" w:hAnsi="Arial" w:cs="Arial"/>
          <w:b/>
          <w:sz w:val="22"/>
          <w:szCs w:val="22"/>
        </w:rPr>
      </w:pPr>
      <w:r w:rsidRPr="000637D5">
        <w:rPr>
          <w:rFonts w:ascii="Arial" w:hAnsi="Arial" w:cs="Arial"/>
          <w:b/>
          <w:sz w:val="22"/>
          <w:szCs w:val="22"/>
        </w:rPr>
        <w:t xml:space="preserve">Processo administrativo: </w:t>
      </w:r>
      <w:r w:rsidR="00341B73">
        <w:rPr>
          <w:rFonts w:ascii="Arial" w:hAnsi="Arial" w:cs="Arial"/>
          <w:b/>
          <w:sz w:val="22"/>
          <w:szCs w:val="22"/>
        </w:rPr>
        <w:t>0</w:t>
      </w:r>
      <w:r w:rsidR="003741CE">
        <w:rPr>
          <w:rFonts w:ascii="Arial" w:hAnsi="Arial" w:cs="Arial"/>
          <w:b/>
          <w:sz w:val="22"/>
          <w:szCs w:val="22"/>
        </w:rPr>
        <w:t>7</w:t>
      </w:r>
      <w:r w:rsidR="00341B73">
        <w:rPr>
          <w:rFonts w:ascii="Arial" w:hAnsi="Arial" w:cs="Arial"/>
          <w:b/>
          <w:sz w:val="22"/>
          <w:szCs w:val="22"/>
        </w:rPr>
        <w:t>/201</w:t>
      </w:r>
      <w:r w:rsidR="003741CE">
        <w:rPr>
          <w:rFonts w:ascii="Arial" w:hAnsi="Arial" w:cs="Arial"/>
          <w:b/>
          <w:sz w:val="22"/>
          <w:szCs w:val="22"/>
        </w:rPr>
        <w:t>9</w:t>
      </w:r>
    </w:p>
    <w:p w:rsidR="002F5082" w:rsidRPr="000637D5" w:rsidRDefault="002F5082" w:rsidP="002F5082">
      <w:pPr>
        <w:autoSpaceDE w:val="0"/>
        <w:autoSpaceDN w:val="0"/>
        <w:adjustRightInd w:val="0"/>
        <w:jc w:val="both"/>
        <w:rPr>
          <w:rFonts w:ascii="Arial" w:hAnsi="Arial" w:cs="Arial"/>
          <w:b/>
          <w:sz w:val="22"/>
          <w:szCs w:val="22"/>
        </w:rPr>
      </w:pPr>
      <w:r w:rsidRPr="000637D5">
        <w:rPr>
          <w:rFonts w:ascii="Arial" w:hAnsi="Arial" w:cs="Arial"/>
          <w:b/>
          <w:sz w:val="22"/>
          <w:szCs w:val="22"/>
        </w:rPr>
        <w:t xml:space="preserve">Pregão Presencial: </w:t>
      </w:r>
      <w:r w:rsidR="00341B73">
        <w:rPr>
          <w:rFonts w:ascii="Arial" w:hAnsi="Arial" w:cs="Arial"/>
          <w:b/>
          <w:sz w:val="22"/>
          <w:szCs w:val="22"/>
        </w:rPr>
        <w:t>0</w:t>
      </w:r>
      <w:r w:rsidR="003741CE">
        <w:rPr>
          <w:rFonts w:ascii="Arial" w:hAnsi="Arial" w:cs="Arial"/>
          <w:b/>
          <w:sz w:val="22"/>
          <w:szCs w:val="22"/>
        </w:rPr>
        <w:t>4</w:t>
      </w:r>
      <w:r w:rsidR="00341B73">
        <w:rPr>
          <w:rFonts w:ascii="Arial" w:hAnsi="Arial" w:cs="Arial"/>
          <w:b/>
          <w:sz w:val="22"/>
          <w:szCs w:val="22"/>
        </w:rPr>
        <w:t>/201</w:t>
      </w:r>
      <w:r w:rsidR="003741CE">
        <w:rPr>
          <w:rFonts w:ascii="Arial" w:hAnsi="Arial" w:cs="Arial"/>
          <w:b/>
          <w:sz w:val="22"/>
          <w:szCs w:val="22"/>
        </w:rPr>
        <w:t>9</w:t>
      </w:r>
    </w:p>
    <w:p w:rsidR="002F5082" w:rsidRPr="000637D5" w:rsidRDefault="002F5082" w:rsidP="002F5082">
      <w:pPr>
        <w:tabs>
          <w:tab w:val="left" w:pos="1845"/>
          <w:tab w:val="left" w:pos="4590"/>
        </w:tabs>
        <w:spacing w:line="225" w:lineRule="exact"/>
        <w:jc w:val="center"/>
        <w:rPr>
          <w:rFonts w:ascii="Arial" w:hAnsi="Arial" w:cs="Arial"/>
          <w:color w:val="000000"/>
          <w:sz w:val="22"/>
          <w:szCs w:val="22"/>
        </w:rPr>
      </w:pPr>
    </w:p>
    <w:p w:rsidR="002F5082" w:rsidRPr="000637D5" w:rsidRDefault="002F5082" w:rsidP="002F5082">
      <w:pPr>
        <w:tabs>
          <w:tab w:val="left" w:pos="1845"/>
          <w:tab w:val="left" w:pos="4590"/>
        </w:tabs>
        <w:spacing w:line="225" w:lineRule="exact"/>
        <w:jc w:val="center"/>
        <w:rPr>
          <w:rFonts w:ascii="Arial" w:hAnsi="Arial" w:cs="Arial"/>
          <w:color w:val="000000"/>
          <w:sz w:val="22"/>
          <w:szCs w:val="22"/>
        </w:rPr>
      </w:pPr>
    </w:p>
    <w:p w:rsidR="002F5082" w:rsidRPr="000637D5" w:rsidRDefault="002F5082" w:rsidP="002F5082">
      <w:pPr>
        <w:tabs>
          <w:tab w:val="left" w:pos="1845"/>
          <w:tab w:val="left" w:pos="4590"/>
        </w:tabs>
        <w:spacing w:line="225" w:lineRule="exact"/>
        <w:jc w:val="center"/>
        <w:rPr>
          <w:rFonts w:ascii="Arial" w:hAnsi="Arial" w:cs="Arial"/>
          <w:sz w:val="22"/>
          <w:szCs w:val="22"/>
        </w:rPr>
      </w:pPr>
      <w:r w:rsidRPr="000637D5">
        <w:rPr>
          <w:rFonts w:ascii="Arial" w:hAnsi="Arial" w:cs="Arial"/>
          <w:color w:val="000000"/>
          <w:sz w:val="22"/>
          <w:szCs w:val="22"/>
        </w:rPr>
        <w:t xml:space="preserve">À Comissão de Licitação da </w:t>
      </w:r>
      <w:r w:rsidRPr="000637D5">
        <w:rPr>
          <w:rFonts w:ascii="Arial" w:hAnsi="Arial" w:cs="Arial"/>
          <w:b/>
          <w:bCs/>
          <w:color w:val="000000"/>
          <w:sz w:val="22"/>
          <w:szCs w:val="22"/>
        </w:rPr>
        <w:t>PREFEITURA MUNICIPAL DE PALMEIRA</w:t>
      </w: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rPr>
          <w:rFonts w:ascii="Arial" w:hAnsi="Arial" w:cs="Arial"/>
          <w:color w:val="000000"/>
          <w:sz w:val="22"/>
          <w:szCs w:val="22"/>
        </w:rPr>
      </w:pPr>
    </w:p>
    <w:p w:rsidR="002F5082" w:rsidRPr="000637D5" w:rsidRDefault="002F5082" w:rsidP="002F5082">
      <w:pPr>
        <w:tabs>
          <w:tab w:val="left" w:pos="1845"/>
        </w:tabs>
        <w:spacing w:line="225" w:lineRule="exact"/>
        <w:ind w:left="1843" w:right="696"/>
        <w:jc w:val="both"/>
        <w:rPr>
          <w:rFonts w:ascii="Arial" w:hAnsi="Arial" w:cs="Arial"/>
          <w:color w:val="000000"/>
          <w:sz w:val="22"/>
          <w:szCs w:val="22"/>
        </w:rPr>
      </w:pPr>
    </w:p>
    <w:p w:rsidR="002F5082" w:rsidRPr="000637D5" w:rsidRDefault="002F5082" w:rsidP="00573D22">
      <w:pPr>
        <w:tabs>
          <w:tab w:val="left" w:pos="-57"/>
        </w:tabs>
        <w:spacing w:line="225" w:lineRule="exact"/>
        <w:ind w:right="53"/>
        <w:jc w:val="both"/>
        <w:rPr>
          <w:rFonts w:ascii="Arial" w:hAnsi="Arial" w:cs="Arial"/>
          <w:sz w:val="22"/>
          <w:szCs w:val="22"/>
        </w:rPr>
      </w:pPr>
      <w:r w:rsidRPr="000637D5">
        <w:rPr>
          <w:rFonts w:ascii="Arial" w:hAnsi="Arial" w:cs="Arial"/>
          <w:color w:val="000000"/>
          <w:sz w:val="22"/>
          <w:szCs w:val="22"/>
        </w:rPr>
        <w:t>Pela presente, credenciamos o (a) Sr. (a) ..............................................,</w:t>
      </w:r>
      <w:r w:rsidR="00573D22" w:rsidRPr="000637D5">
        <w:rPr>
          <w:rFonts w:ascii="Arial" w:hAnsi="Arial" w:cs="Arial"/>
          <w:color w:val="000000"/>
          <w:sz w:val="22"/>
          <w:szCs w:val="22"/>
        </w:rPr>
        <w:t xml:space="preserve"> </w:t>
      </w:r>
      <w:r w:rsidRPr="000637D5">
        <w:rPr>
          <w:rFonts w:ascii="Arial" w:hAnsi="Arial" w:cs="Arial"/>
          <w:color w:val="000000"/>
          <w:sz w:val="22"/>
          <w:szCs w:val="22"/>
        </w:rPr>
        <w:t xml:space="preserve">portador(a) da Cédula de Identidade sob </w:t>
      </w:r>
      <w:proofErr w:type="spellStart"/>
      <w:r w:rsidRPr="000637D5">
        <w:rPr>
          <w:rFonts w:ascii="Arial" w:hAnsi="Arial" w:cs="Arial"/>
          <w:color w:val="000000"/>
          <w:sz w:val="22"/>
          <w:szCs w:val="22"/>
        </w:rPr>
        <w:t>Nr</w:t>
      </w:r>
      <w:proofErr w:type="spellEnd"/>
      <w:r w:rsidRPr="000637D5">
        <w:rPr>
          <w:rFonts w:ascii="Arial" w:hAnsi="Arial" w:cs="Arial"/>
          <w:color w:val="000000"/>
          <w:sz w:val="22"/>
          <w:szCs w:val="22"/>
        </w:rPr>
        <w:t xml:space="preserve">. ..............................., e CPF sob </w:t>
      </w:r>
      <w:proofErr w:type="spellStart"/>
      <w:r w:rsidRPr="000637D5">
        <w:rPr>
          <w:rFonts w:ascii="Arial" w:hAnsi="Arial" w:cs="Arial"/>
          <w:color w:val="000000"/>
          <w:sz w:val="22"/>
          <w:szCs w:val="22"/>
        </w:rPr>
        <w:t>Nr</w:t>
      </w:r>
      <w:proofErr w:type="spellEnd"/>
      <w:r w:rsidRPr="000637D5">
        <w:rPr>
          <w:rFonts w:ascii="Arial" w:hAnsi="Arial" w:cs="Arial"/>
          <w:color w:val="000000"/>
          <w:sz w:val="22"/>
          <w:szCs w:val="22"/>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0637D5" w:rsidRDefault="002F5082" w:rsidP="002F5082">
      <w:pPr>
        <w:tabs>
          <w:tab w:val="left" w:pos="-57"/>
        </w:tabs>
        <w:spacing w:line="225" w:lineRule="exact"/>
        <w:ind w:right="53"/>
        <w:jc w:val="both"/>
        <w:rPr>
          <w:rFonts w:ascii="Arial" w:hAnsi="Arial" w:cs="Arial"/>
          <w:sz w:val="22"/>
          <w:szCs w:val="22"/>
        </w:rPr>
      </w:pPr>
    </w:p>
    <w:p w:rsidR="002F5082" w:rsidRPr="000637D5" w:rsidRDefault="002F5082" w:rsidP="002F5082">
      <w:pPr>
        <w:tabs>
          <w:tab w:val="left" w:pos="-57"/>
        </w:tabs>
        <w:spacing w:line="225" w:lineRule="exact"/>
        <w:ind w:right="53"/>
        <w:jc w:val="both"/>
        <w:rPr>
          <w:rFonts w:ascii="Arial" w:hAnsi="Arial" w:cs="Arial"/>
          <w:sz w:val="22"/>
          <w:szCs w:val="22"/>
        </w:rPr>
      </w:pPr>
    </w:p>
    <w:p w:rsidR="002F5082" w:rsidRPr="000637D5" w:rsidRDefault="002F5082" w:rsidP="002F5082">
      <w:pPr>
        <w:tabs>
          <w:tab w:val="left" w:pos="4425"/>
        </w:tabs>
        <w:spacing w:line="225" w:lineRule="exact"/>
        <w:jc w:val="both"/>
        <w:rPr>
          <w:rFonts w:ascii="Arial" w:hAnsi="Arial" w:cs="Arial"/>
          <w:sz w:val="22"/>
          <w:szCs w:val="22"/>
        </w:rPr>
      </w:pPr>
      <w:r w:rsidRPr="000637D5">
        <w:rPr>
          <w:rFonts w:ascii="Arial" w:hAnsi="Arial" w:cs="Arial"/>
          <w:color w:val="000000"/>
          <w:sz w:val="22"/>
          <w:szCs w:val="22"/>
        </w:rPr>
        <w:t xml:space="preserve">............................................, .......  </w:t>
      </w:r>
      <w:proofErr w:type="gramStart"/>
      <w:r w:rsidRPr="000637D5">
        <w:rPr>
          <w:rFonts w:ascii="Arial" w:hAnsi="Arial" w:cs="Arial"/>
          <w:color w:val="000000"/>
          <w:sz w:val="22"/>
          <w:szCs w:val="22"/>
        </w:rPr>
        <w:t>de</w:t>
      </w:r>
      <w:proofErr w:type="gramEnd"/>
      <w:r w:rsidRPr="000637D5">
        <w:rPr>
          <w:rFonts w:ascii="Arial" w:hAnsi="Arial" w:cs="Arial"/>
          <w:color w:val="000000"/>
          <w:sz w:val="22"/>
          <w:szCs w:val="22"/>
        </w:rPr>
        <w:t xml:space="preserve">  ...............................  </w:t>
      </w:r>
      <w:proofErr w:type="gramStart"/>
      <w:r w:rsidRPr="000637D5">
        <w:rPr>
          <w:rFonts w:ascii="Arial" w:hAnsi="Arial" w:cs="Arial"/>
          <w:color w:val="000000"/>
          <w:sz w:val="22"/>
          <w:szCs w:val="22"/>
        </w:rPr>
        <w:t>de</w:t>
      </w:r>
      <w:proofErr w:type="gramEnd"/>
      <w:r w:rsidRPr="000637D5">
        <w:rPr>
          <w:rFonts w:ascii="Arial" w:hAnsi="Arial" w:cs="Arial"/>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7DCFE177" wp14:editId="2B0989BE">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3741CE" w:rsidRPr="0066679E" w:rsidRDefault="003741C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FE177"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3741CE" w:rsidRPr="0066679E" w:rsidRDefault="003741CE"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341B73">
        <w:rPr>
          <w:rFonts w:ascii="Arial" w:hAnsi="Arial" w:cs="Arial"/>
          <w:b/>
          <w:color w:val="000000"/>
          <w:sz w:val="22"/>
          <w:szCs w:val="22"/>
        </w:rPr>
        <w:t>0</w:t>
      </w:r>
      <w:r w:rsidR="003741CE">
        <w:rPr>
          <w:rFonts w:ascii="Arial" w:hAnsi="Arial" w:cs="Arial"/>
          <w:b/>
          <w:color w:val="000000"/>
          <w:sz w:val="22"/>
          <w:szCs w:val="22"/>
        </w:rPr>
        <w:t>4</w:t>
      </w:r>
      <w:r w:rsidR="00341B73">
        <w:rPr>
          <w:rFonts w:ascii="Arial" w:hAnsi="Arial" w:cs="Arial"/>
          <w:b/>
          <w:color w:val="000000"/>
          <w:sz w:val="22"/>
          <w:szCs w:val="22"/>
        </w:rPr>
        <w:t>/201</w:t>
      </w:r>
      <w:r w:rsidR="003741CE">
        <w:rPr>
          <w:rFonts w:ascii="Arial" w:hAnsi="Arial" w:cs="Arial"/>
          <w:b/>
          <w:color w:val="000000"/>
          <w:sz w:val="22"/>
          <w:szCs w:val="22"/>
        </w:rPr>
        <w:t>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976952" w:rsidRDefault="00976952" w:rsidP="00E4117E">
      <w:pPr>
        <w:rPr>
          <w:rFonts w:ascii="Arial" w:hAnsi="Arial" w:cs="Arial"/>
          <w:b/>
          <w:color w:val="000000"/>
          <w:sz w:val="22"/>
          <w:szCs w:val="22"/>
        </w:rPr>
      </w:pPr>
    </w:p>
    <w:p w:rsidR="00E4117E" w:rsidRDefault="00E4117E" w:rsidP="00E4117E">
      <w:pPr>
        <w:rPr>
          <w:rFonts w:ascii="Arial" w:hAnsi="Arial" w:cs="Arial"/>
          <w:b/>
          <w:color w:val="000000"/>
          <w:sz w:val="22"/>
          <w:szCs w:val="22"/>
        </w:rPr>
      </w:pPr>
    </w:p>
    <w:p w:rsidR="002F2E32" w:rsidRDefault="002F2E32">
      <w:pPr>
        <w:widowControl/>
        <w:suppressAutoHyphens w:val="0"/>
        <w:rPr>
          <w:rFonts w:ascii="Arial" w:hAnsi="Arial" w:cs="Arial"/>
          <w:b/>
          <w:color w:val="000000"/>
          <w:sz w:val="22"/>
          <w:szCs w:val="22"/>
        </w:rPr>
      </w:pPr>
    </w:p>
    <w:tbl>
      <w:tblPr>
        <w:tblStyle w:val="Tabelacomgrade"/>
        <w:tblW w:w="10369" w:type="dxa"/>
        <w:tblInd w:w="-743" w:type="dxa"/>
        <w:tblLook w:val="04A0" w:firstRow="1" w:lastRow="0" w:firstColumn="1" w:lastColumn="0" w:noHBand="0" w:noVBand="1"/>
      </w:tblPr>
      <w:tblGrid>
        <w:gridCol w:w="694"/>
        <w:gridCol w:w="5354"/>
        <w:gridCol w:w="1427"/>
        <w:gridCol w:w="1234"/>
        <w:gridCol w:w="1660"/>
      </w:tblGrid>
      <w:tr w:rsidR="005F18CE" w:rsidTr="005F18CE">
        <w:tc>
          <w:tcPr>
            <w:tcW w:w="694" w:type="dxa"/>
          </w:tcPr>
          <w:p w:rsidR="005F18CE" w:rsidRPr="00FC2A93" w:rsidRDefault="005F18CE" w:rsidP="003926A2">
            <w:pPr>
              <w:widowControl/>
              <w:suppressAutoHyphens w:val="0"/>
              <w:jc w:val="center"/>
              <w:rPr>
                <w:rFonts w:ascii="Arial" w:hAnsi="Arial" w:cs="Arial"/>
                <w:b/>
                <w:sz w:val="22"/>
                <w:szCs w:val="22"/>
              </w:rPr>
            </w:pPr>
            <w:r w:rsidRPr="00FC2A93">
              <w:rPr>
                <w:rFonts w:ascii="Arial" w:hAnsi="Arial" w:cs="Arial"/>
                <w:b/>
                <w:sz w:val="22"/>
                <w:szCs w:val="22"/>
              </w:rPr>
              <w:t>Item</w:t>
            </w:r>
          </w:p>
        </w:tc>
        <w:tc>
          <w:tcPr>
            <w:tcW w:w="5354" w:type="dxa"/>
          </w:tcPr>
          <w:p w:rsidR="005F18CE" w:rsidRPr="00FC2A93" w:rsidRDefault="005F18CE" w:rsidP="003926A2">
            <w:pPr>
              <w:widowControl/>
              <w:suppressAutoHyphens w:val="0"/>
              <w:jc w:val="center"/>
              <w:rPr>
                <w:rFonts w:ascii="Arial" w:hAnsi="Arial" w:cs="Arial"/>
                <w:b/>
                <w:sz w:val="22"/>
                <w:szCs w:val="22"/>
              </w:rPr>
            </w:pPr>
            <w:r w:rsidRPr="00FC2A93">
              <w:rPr>
                <w:rFonts w:ascii="Arial" w:hAnsi="Arial" w:cs="Arial"/>
                <w:b/>
                <w:sz w:val="22"/>
                <w:szCs w:val="22"/>
              </w:rPr>
              <w:t>Descrição</w:t>
            </w:r>
          </w:p>
        </w:tc>
        <w:tc>
          <w:tcPr>
            <w:tcW w:w="1427" w:type="dxa"/>
          </w:tcPr>
          <w:p w:rsidR="005F18CE" w:rsidRPr="00FC2A93" w:rsidRDefault="005F18CE" w:rsidP="003926A2">
            <w:pPr>
              <w:widowControl/>
              <w:suppressAutoHyphens w:val="0"/>
              <w:jc w:val="center"/>
              <w:rPr>
                <w:rFonts w:ascii="Arial" w:hAnsi="Arial" w:cs="Arial"/>
                <w:b/>
                <w:sz w:val="22"/>
                <w:szCs w:val="22"/>
              </w:rPr>
            </w:pPr>
            <w:r>
              <w:rPr>
                <w:rFonts w:ascii="Arial" w:hAnsi="Arial" w:cs="Arial"/>
                <w:b/>
                <w:sz w:val="22"/>
                <w:szCs w:val="22"/>
              </w:rPr>
              <w:t>Quantidade</w:t>
            </w:r>
          </w:p>
        </w:tc>
        <w:tc>
          <w:tcPr>
            <w:tcW w:w="1234" w:type="dxa"/>
          </w:tcPr>
          <w:p w:rsidR="005F18CE" w:rsidRPr="00FC2A93" w:rsidRDefault="005F18CE" w:rsidP="003926A2">
            <w:pPr>
              <w:widowControl/>
              <w:suppressAutoHyphens w:val="0"/>
              <w:jc w:val="center"/>
              <w:rPr>
                <w:rFonts w:ascii="Arial" w:hAnsi="Arial" w:cs="Arial"/>
                <w:b/>
                <w:sz w:val="22"/>
                <w:szCs w:val="22"/>
              </w:rPr>
            </w:pPr>
            <w:r>
              <w:rPr>
                <w:rFonts w:ascii="Arial" w:hAnsi="Arial" w:cs="Arial"/>
                <w:b/>
                <w:sz w:val="22"/>
                <w:szCs w:val="22"/>
              </w:rPr>
              <w:t>Marca</w:t>
            </w:r>
          </w:p>
        </w:tc>
        <w:tc>
          <w:tcPr>
            <w:tcW w:w="1660" w:type="dxa"/>
          </w:tcPr>
          <w:p w:rsidR="005F18CE" w:rsidRPr="00FC2A93" w:rsidRDefault="005F18CE" w:rsidP="003926A2">
            <w:pPr>
              <w:widowControl/>
              <w:suppressAutoHyphens w:val="0"/>
              <w:jc w:val="center"/>
              <w:rPr>
                <w:rFonts w:ascii="Arial" w:hAnsi="Arial" w:cs="Arial"/>
                <w:b/>
                <w:sz w:val="22"/>
                <w:szCs w:val="22"/>
              </w:rPr>
            </w:pPr>
            <w:r w:rsidRPr="00FC2A93">
              <w:rPr>
                <w:rFonts w:ascii="Arial" w:hAnsi="Arial" w:cs="Arial"/>
                <w:b/>
                <w:sz w:val="22"/>
                <w:szCs w:val="22"/>
              </w:rPr>
              <w:t>Valor Total máximo</w:t>
            </w:r>
          </w:p>
        </w:tc>
      </w:tr>
      <w:tr w:rsidR="005F18CE" w:rsidRPr="00FC2A93" w:rsidTr="005F18CE">
        <w:tc>
          <w:tcPr>
            <w:tcW w:w="694" w:type="dxa"/>
          </w:tcPr>
          <w:p w:rsidR="005F18CE" w:rsidRPr="00FC2A93" w:rsidRDefault="005F18CE">
            <w:pPr>
              <w:widowControl/>
              <w:suppressAutoHyphens w:val="0"/>
              <w:rPr>
                <w:rFonts w:ascii="Arial" w:hAnsi="Arial" w:cs="Arial"/>
                <w:sz w:val="22"/>
                <w:szCs w:val="22"/>
              </w:rPr>
            </w:pPr>
            <w:r w:rsidRPr="00FC2A93">
              <w:rPr>
                <w:rFonts w:ascii="Arial" w:hAnsi="Arial" w:cs="Arial"/>
                <w:sz w:val="22"/>
                <w:szCs w:val="22"/>
              </w:rPr>
              <w:t>01</w:t>
            </w:r>
          </w:p>
        </w:tc>
        <w:tc>
          <w:tcPr>
            <w:tcW w:w="5354" w:type="dxa"/>
          </w:tcPr>
          <w:p w:rsidR="005F18CE" w:rsidRDefault="005F18CE" w:rsidP="006B62BC">
            <w:pPr>
              <w:pStyle w:val="SemEspaamento"/>
              <w:jc w:val="both"/>
              <w:rPr>
                <w:rFonts w:ascii="Arial" w:hAnsi="Arial" w:cs="Arial"/>
                <w:bCs/>
                <w:sz w:val="20"/>
                <w:szCs w:val="20"/>
                <w:lang w:eastAsia="pt-BR"/>
              </w:rPr>
            </w:pPr>
            <w:r>
              <w:rPr>
                <w:rFonts w:ascii="Arial" w:hAnsi="Arial" w:cs="Arial"/>
                <w:bCs/>
                <w:sz w:val="20"/>
                <w:szCs w:val="20"/>
                <w:lang w:eastAsia="pt-BR"/>
              </w:rPr>
              <w:t xml:space="preserve">Ambulância urgência/emergência Tipo A para simples remoção de pacientes, na cor, branca, tipo furgão, a diesel, ar condicionado, </w:t>
            </w:r>
            <w:proofErr w:type="gramStart"/>
            <w:r>
              <w:rPr>
                <w:rFonts w:ascii="Arial" w:hAnsi="Arial" w:cs="Arial"/>
                <w:bCs/>
                <w:sz w:val="20"/>
                <w:szCs w:val="20"/>
                <w:lang w:eastAsia="pt-BR"/>
              </w:rPr>
              <w:t>5</w:t>
            </w:r>
            <w:proofErr w:type="gramEnd"/>
            <w:r>
              <w:rPr>
                <w:rFonts w:ascii="Arial" w:hAnsi="Arial" w:cs="Arial"/>
                <w:bCs/>
                <w:sz w:val="20"/>
                <w:szCs w:val="20"/>
                <w:lang w:eastAsia="pt-BR"/>
              </w:rPr>
              <w:t xml:space="preserve"> portas;</w:t>
            </w:r>
          </w:p>
          <w:p w:rsidR="005F18CE" w:rsidRDefault="005F18CE" w:rsidP="00026181">
            <w:pPr>
              <w:pStyle w:val="SemEspaamento"/>
              <w:numPr>
                <w:ilvl w:val="0"/>
                <w:numId w:val="7"/>
              </w:numPr>
              <w:jc w:val="both"/>
              <w:rPr>
                <w:rFonts w:ascii="Arial" w:hAnsi="Arial" w:cs="Arial"/>
                <w:bCs/>
                <w:sz w:val="20"/>
                <w:szCs w:val="20"/>
                <w:lang w:eastAsia="pt-BR"/>
              </w:rPr>
            </w:pPr>
            <w:r>
              <w:rPr>
                <w:rFonts w:ascii="Arial" w:hAnsi="Arial" w:cs="Arial"/>
                <w:bCs/>
                <w:sz w:val="20"/>
                <w:szCs w:val="20"/>
                <w:lang w:eastAsia="pt-BR"/>
              </w:rPr>
              <w:t xml:space="preserve">Desenvolvido de acordo com a Portaria 2048/2002 do Ministério da Saúde. </w:t>
            </w:r>
          </w:p>
          <w:p w:rsidR="005F18CE" w:rsidRDefault="005F18CE" w:rsidP="00026181">
            <w:pPr>
              <w:pStyle w:val="SemEspaamento"/>
              <w:numPr>
                <w:ilvl w:val="0"/>
                <w:numId w:val="7"/>
              </w:numPr>
              <w:jc w:val="both"/>
              <w:rPr>
                <w:rFonts w:ascii="Arial" w:hAnsi="Arial" w:cs="Arial"/>
                <w:bCs/>
                <w:sz w:val="20"/>
                <w:szCs w:val="20"/>
                <w:lang w:eastAsia="pt-BR"/>
              </w:rPr>
            </w:pPr>
            <w:r>
              <w:rPr>
                <w:rFonts w:ascii="Arial" w:hAnsi="Arial" w:cs="Arial"/>
                <w:bCs/>
                <w:sz w:val="20"/>
                <w:szCs w:val="20"/>
                <w:lang w:eastAsia="pt-BR"/>
              </w:rPr>
              <w:t>Pr</w:t>
            </w:r>
            <w:r w:rsidR="00E62833">
              <w:rPr>
                <w:rFonts w:ascii="Arial" w:hAnsi="Arial" w:cs="Arial"/>
                <w:bCs/>
                <w:sz w:val="20"/>
                <w:szCs w:val="20"/>
                <w:lang w:eastAsia="pt-BR"/>
              </w:rPr>
              <w:t xml:space="preserve">ojeto homologado </w:t>
            </w:r>
            <w:proofErr w:type="gramStart"/>
            <w:r w:rsidR="00E62833">
              <w:rPr>
                <w:rFonts w:ascii="Arial" w:hAnsi="Arial" w:cs="Arial"/>
                <w:bCs/>
                <w:sz w:val="20"/>
                <w:szCs w:val="20"/>
                <w:lang w:eastAsia="pt-BR"/>
              </w:rPr>
              <w:t>C.A.</w:t>
            </w:r>
            <w:proofErr w:type="gramEnd"/>
            <w:r w:rsidR="00E62833">
              <w:rPr>
                <w:rFonts w:ascii="Arial" w:hAnsi="Arial" w:cs="Arial"/>
                <w:bCs/>
                <w:sz w:val="20"/>
                <w:szCs w:val="20"/>
                <w:lang w:eastAsia="pt-BR"/>
              </w:rPr>
              <w:t>T</w:t>
            </w:r>
            <w:r>
              <w:rPr>
                <w:rFonts w:ascii="Arial" w:hAnsi="Arial" w:cs="Arial"/>
                <w:bCs/>
                <w:sz w:val="20"/>
                <w:szCs w:val="20"/>
                <w:lang w:eastAsia="pt-BR"/>
              </w:rPr>
              <w:t xml:space="preserve"> (Certificado de Adequação à Legislação de Trânsito) e C.C.T (Comprovante de Capacitação Técnica). </w:t>
            </w:r>
          </w:p>
          <w:p w:rsidR="005F18CE" w:rsidRPr="00E53D2E" w:rsidRDefault="005F18CE" w:rsidP="006B62BC">
            <w:pPr>
              <w:pStyle w:val="SemEspaamento"/>
              <w:jc w:val="both"/>
              <w:rPr>
                <w:rFonts w:ascii="Arial" w:hAnsi="Arial" w:cs="Arial"/>
              </w:rPr>
            </w:pPr>
          </w:p>
        </w:tc>
        <w:tc>
          <w:tcPr>
            <w:tcW w:w="1427" w:type="dxa"/>
          </w:tcPr>
          <w:p w:rsidR="005F18CE" w:rsidRPr="00FC2A93" w:rsidRDefault="005F18CE" w:rsidP="00311A8B">
            <w:pPr>
              <w:widowControl/>
              <w:suppressAutoHyphens w:val="0"/>
              <w:jc w:val="center"/>
              <w:rPr>
                <w:rFonts w:ascii="Arial" w:hAnsi="Arial" w:cs="Arial"/>
                <w:sz w:val="22"/>
                <w:szCs w:val="22"/>
              </w:rPr>
            </w:pPr>
            <w:r>
              <w:rPr>
                <w:rFonts w:ascii="Arial" w:hAnsi="Arial" w:cs="Arial"/>
                <w:sz w:val="22"/>
                <w:szCs w:val="22"/>
              </w:rPr>
              <w:t>01</w:t>
            </w:r>
          </w:p>
        </w:tc>
        <w:tc>
          <w:tcPr>
            <w:tcW w:w="1234" w:type="dxa"/>
          </w:tcPr>
          <w:p w:rsidR="005F18CE" w:rsidRDefault="005F18CE" w:rsidP="00FC2A93">
            <w:pPr>
              <w:widowControl/>
              <w:suppressAutoHyphens w:val="0"/>
              <w:jc w:val="right"/>
              <w:rPr>
                <w:rFonts w:ascii="Arial" w:hAnsi="Arial" w:cs="Arial"/>
                <w:sz w:val="22"/>
                <w:szCs w:val="22"/>
              </w:rPr>
            </w:pPr>
          </w:p>
        </w:tc>
        <w:tc>
          <w:tcPr>
            <w:tcW w:w="1660" w:type="dxa"/>
          </w:tcPr>
          <w:p w:rsidR="005F18CE" w:rsidRPr="00FC2A93" w:rsidRDefault="005F18CE" w:rsidP="00FC2A93">
            <w:pPr>
              <w:widowControl/>
              <w:suppressAutoHyphens w:val="0"/>
              <w:jc w:val="right"/>
              <w:rPr>
                <w:rFonts w:ascii="Arial" w:hAnsi="Arial" w:cs="Arial"/>
                <w:sz w:val="22"/>
                <w:szCs w:val="22"/>
              </w:rPr>
            </w:pPr>
            <w:r>
              <w:rPr>
                <w:rFonts w:ascii="Arial" w:hAnsi="Arial" w:cs="Arial"/>
                <w:sz w:val="22"/>
                <w:szCs w:val="22"/>
              </w:rPr>
              <w:t>R$ 145.000,00</w:t>
            </w:r>
          </w:p>
        </w:tc>
      </w:tr>
    </w:tbl>
    <w:p w:rsidR="001C6154" w:rsidRDefault="001C6154">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341B73">
        <w:rPr>
          <w:rFonts w:ascii="Arial" w:hAnsi="Arial" w:cs="Arial"/>
          <w:b/>
          <w:sz w:val="22"/>
          <w:szCs w:val="22"/>
        </w:rPr>
        <w:t>0</w:t>
      </w:r>
      <w:r w:rsidR="00192051">
        <w:rPr>
          <w:rFonts w:ascii="Arial" w:hAnsi="Arial" w:cs="Arial"/>
          <w:b/>
          <w:sz w:val="22"/>
          <w:szCs w:val="22"/>
        </w:rPr>
        <w:t>7</w:t>
      </w:r>
      <w:r w:rsidR="00341B73">
        <w:rPr>
          <w:rFonts w:ascii="Arial" w:hAnsi="Arial" w:cs="Arial"/>
          <w:b/>
          <w:sz w:val="22"/>
          <w:szCs w:val="22"/>
        </w:rPr>
        <w:t>/201</w:t>
      </w:r>
      <w:r w:rsidR="00192051">
        <w:rPr>
          <w:rFonts w:ascii="Arial" w:hAnsi="Arial" w:cs="Arial"/>
          <w:b/>
          <w:sz w:val="22"/>
          <w:szCs w:val="22"/>
        </w:rPr>
        <w:t>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341B73">
        <w:rPr>
          <w:rFonts w:ascii="Arial" w:hAnsi="Arial" w:cs="Arial"/>
          <w:b/>
          <w:sz w:val="22"/>
          <w:szCs w:val="22"/>
        </w:rPr>
        <w:t>0</w:t>
      </w:r>
      <w:r w:rsidR="00192051">
        <w:rPr>
          <w:rFonts w:ascii="Arial" w:hAnsi="Arial" w:cs="Arial"/>
          <w:b/>
          <w:sz w:val="22"/>
          <w:szCs w:val="22"/>
        </w:rPr>
        <w:t>4</w:t>
      </w:r>
      <w:r w:rsidR="00341B73">
        <w:rPr>
          <w:rFonts w:ascii="Arial" w:hAnsi="Arial" w:cs="Arial"/>
          <w:b/>
          <w:sz w:val="22"/>
          <w:szCs w:val="22"/>
        </w:rPr>
        <w:t>/201</w:t>
      </w:r>
      <w:r w:rsidR="00192051">
        <w:rPr>
          <w:rFonts w:ascii="Arial" w:hAnsi="Arial" w:cs="Arial"/>
          <w:b/>
          <w:sz w:val="22"/>
          <w:szCs w:val="22"/>
        </w:rPr>
        <w:t>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341B73">
        <w:rPr>
          <w:rFonts w:ascii="Arial" w:hAnsi="Arial" w:cs="Arial"/>
          <w:b/>
        </w:rPr>
        <w:t>0</w:t>
      </w:r>
      <w:r w:rsidR="00192051">
        <w:rPr>
          <w:rFonts w:ascii="Arial" w:hAnsi="Arial" w:cs="Arial"/>
          <w:b/>
        </w:rPr>
        <w:t>4</w:t>
      </w:r>
      <w:r w:rsidR="00341B73">
        <w:rPr>
          <w:rFonts w:ascii="Arial" w:hAnsi="Arial" w:cs="Arial"/>
          <w:b/>
        </w:rPr>
        <w:t>/201</w:t>
      </w:r>
      <w:r w:rsidR="00192051">
        <w:rPr>
          <w:rFonts w:ascii="Arial" w:hAnsi="Arial" w:cs="Arial"/>
          <w:b/>
        </w:rPr>
        <w:t>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192051"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341B73">
        <w:rPr>
          <w:rFonts w:ascii="Arial" w:hAnsi="Arial" w:cs="Arial"/>
          <w:bCs/>
          <w:lang w:val="x-none" w:eastAsia="x-none"/>
        </w:rPr>
        <w:t>0</w:t>
      </w:r>
      <w:r w:rsidR="00192051">
        <w:rPr>
          <w:rFonts w:ascii="Arial" w:hAnsi="Arial" w:cs="Arial"/>
          <w:bCs/>
          <w:lang w:eastAsia="x-none"/>
        </w:rPr>
        <w:t>4</w:t>
      </w:r>
      <w:r w:rsidR="00341B73">
        <w:rPr>
          <w:rFonts w:ascii="Arial" w:hAnsi="Arial" w:cs="Arial"/>
          <w:bCs/>
          <w:lang w:val="x-none" w:eastAsia="x-none"/>
        </w:rPr>
        <w:t>/201</w:t>
      </w:r>
      <w:r w:rsidR="00192051">
        <w:rPr>
          <w:rFonts w:ascii="Arial" w:hAnsi="Arial" w:cs="Arial"/>
          <w:bCs/>
          <w:lang w:eastAsia="x-none"/>
        </w:rPr>
        <w:t>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341B73">
        <w:rPr>
          <w:rFonts w:ascii="Arial" w:hAnsi="Arial" w:cs="Arial"/>
          <w:lang w:eastAsia="pt-BR"/>
        </w:rPr>
        <w:t>0</w:t>
      </w:r>
      <w:r w:rsidR="00192051">
        <w:rPr>
          <w:rFonts w:ascii="Arial" w:hAnsi="Arial" w:cs="Arial"/>
          <w:lang w:eastAsia="pt-BR"/>
        </w:rPr>
        <w:t>7</w:t>
      </w:r>
      <w:r w:rsidR="00341B73">
        <w:rPr>
          <w:rFonts w:ascii="Arial" w:hAnsi="Arial" w:cs="Arial"/>
          <w:lang w:eastAsia="pt-BR"/>
        </w:rPr>
        <w:t>/201</w:t>
      </w:r>
      <w:r w:rsidR="00192051">
        <w:rPr>
          <w:rFonts w:ascii="Arial" w:hAnsi="Arial" w:cs="Arial"/>
          <w:lang w:eastAsia="pt-BR"/>
        </w:rPr>
        <w:t>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341B73">
        <w:rPr>
          <w:rFonts w:ascii="Arial" w:hAnsi="Arial" w:cs="Arial"/>
          <w:spacing w:val="-4"/>
          <w:lang w:eastAsia="pt-BR"/>
        </w:rPr>
        <w:t>0</w:t>
      </w:r>
      <w:r w:rsidR="00192051">
        <w:rPr>
          <w:rFonts w:ascii="Arial" w:hAnsi="Arial" w:cs="Arial"/>
          <w:spacing w:val="-4"/>
          <w:lang w:eastAsia="pt-BR"/>
        </w:rPr>
        <w:t>7</w:t>
      </w:r>
      <w:r w:rsidR="00341B73">
        <w:rPr>
          <w:rFonts w:ascii="Arial" w:hAnsi="Arial" w:cs="Arial"/>
          <w:spacing w:val="-4"/>
          <w:lang w:eastAsia="pt-BR"/>
        </w:rPr>
        <w:t>/201</w:t>
      </w:r>
      <w:r w:rsidR="00192051">
        <w:rPr>
          <w:rFonts w:ascii="Arial" w:hAnsi="Arial" w:cs="Arial"/>
          <w:spacing w:val="-4"/>
          <w:lang w:eastAsia="pt-BR"/>
        </w:rPr>
        <w:t>9</w:t>
      </w:r>
      <w:r w:rsidRPr="0007495F">
        <w:rPr>
          <w:rFonts w:ascii="Arial" w:hAnsi="Arial" w:cs="Arial"/>
          <w:spacing w:val="-4"/>
          <w:lang w:eastAsia="pt-BR"/>
        </w:rPr>
        <w:t xml:space="preserve">, vinculado ao Edital do Pregão Presencial nº </w:t>
      </w:r>
      <w:r w:rsidR="00341B73">
        <w:rPr>
          <w:rFonts w:ascii="Arial" w:hAnsi="Arial" w:cs="Arial"/>
          <w:spacing w:val="-4"/>
          <w:lang w:eastAsia="pt-BR"/>
        </w:rPr>
        <w:t>0</w:t>
      </w:r>
      <w:r w:rsidR="00C75AA6">
        <w:rPr>
          <w:rFonts w:ascii="Arial" w:hAnsi="Arial" w:cs="Arial"/>
          <w:spacing w:val="-4"/>
          <w:lang w:eastAsia="pt-BR"/>
        </w:rPr>
        <w:t>4</w:t>
      </w:r>
      <w:r w:rsidR="00341B73">
        <w:rPr>
          <w:rFonts w:ascii="Arial" w:hAnsi="Arial" w:cs="Arial"/>
          <w:spacing w:val="-4"/>
          <w:lang w:eastAsia="pt-BR"/>
        </w:rPr>
        <w:t>/201</w:t>
      </w:r>
      <w:r w:rsidR="00C75AA6">
        <w:rPr>
          <w:rFonts w:ascii="Arial" w:hAnsi="Arial" w:cs="Arial"/>
          <w:spacing w:val="-4"/>
          <w:lang w:eastAsia="pt-BR"/>
        </w:rPr>
        <w:t>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341B73">
        <w:rPr>
          <w:rFonts w:ascii="Arial" w:hAnsi="Arial" w:cs="Arial"/>
          <w:spacing w:val="-8"/>
          <w:lang w:eastAsia="pt-BR"/>
        </w:rPr>
        <w:t>0</w:t>
      </w:r>
      <w:r w:rsidR="00192051">
        <w:rPr>
          <w:rFonts w:ascii="Arial" w:hAnsi="Arial" w:cs="Arial"/>
          <w:spacing w:val="-8"/>
          <w:lang w:eastAsia="pt-BR"/>
        </w:rPr>
        <w:t>4</w:t>
      </w:r>
      <w:r w:rsidR="00341B73">
        <w:rPr>
          <w:rFonts w:ascii="Arial" w:hAnsi="Arial" w:cs="Arial"/>
          <w:spacing w:val="-8"/>
          <w:lang w:eastAsia="pt-BR"/>
        </w:rPr>
        <w:t>/201</w:t>
      </w:r>
      <w:r w:rsidR="00192051">
        <w:rPr>
          <w:rFonts w:ascii="Arial" w:hAnsi="Arial" w:cs="Arial"/>
          <w:spacing w:val="-8"/>
          <w:lang w:eastAsia="pt-BR"/>
        </w:rPr>
        <w:t>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0637D5" w:rsidRPr="006B62BC">
        <w:rPr>
          <w:rFonts w:ascii="Arial" w:hAnsi="Arial" w:cs="Arial"/>
          <w:spacing w:val="-8"/>
          <w:highlight w:val="yellow"/>
        </w:rPr>
        <w:t>30</w:t>
      </w:r>
      <w:r w:rsidR="005F75EF" w:rsidRPr="006B62BC">
        <w:rPr>
          <w:rFonts w:ascii="Arial" w:hAnsi="Arial" w:cs="Arial"/>
          <w:spacing w:val="-8"/>
          <w:highlight w:val="yellow"/>
        </w:rPr>
        <w:t xml:space="preserve"> (</w:t>
      </w:r>
      <w:r w:rsidR="000637D5" w:rsidRPr="006B62BC">
        <w:rPr>
          <w:rFonts w:ascii="Arial" w:hAnsi="Arial" w:cs="Arial"/>
          <w:spacing w:val="-8"/>
          <w:highlight w:val="yellow"/>
        </w:rPr>
        <w:t>TRINTA</w:t>
      </w:r>
      <w:r w:rsidR="005F75EF" w:rsidRPr="006B62BC">
        <w:rPr>
          <w:rFonts w:ascii="Arial" w:hAnsi="Arial" w:cs="Arial"/>
          <w:spacing w:val="-8"/>
          <w:highlight w:val="yellow"/>
        </w:rPr>
        <w:t>)</w:t>
      </w:r>
      <w:r w:rsidR="002F5082" w:rsidRPr="007449E9">
        <w:rPr>
          <w:rFonts w:ascii="Arial" w:hAnsi="Arial" w:cs="Arial"/>
          <w:spacing w:val="-8"/>
        </w:rPr>
        <w:t xml:space="preserve"> dias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573D22" w:rsidRPr="00F5740E" w:rsidRDefault="00573D22" w:rsidP="00573D22">
      <w:pPr>
        <w:jc w:val="both"/>
        <w:rPr>
          <w:rFonts w:ascii="Arial" w:hAnsi="Arial" w:cs="Arial"/>
          <w:lang w:eastAsia="pt-BR"/>
        </w:rPr>
      </w:pPr>
      <w:r w:rsidRPr="00F5740E">
        <w:rPr>
          <w:rFonts w:ascii="Arial" w:hAnsi="Arial" w:cs="Arial"/>
          <w:spacing w:val="-8"/>
        </w:rPr>
        <w:t xml:space="preserve">3.1. O pagamento pela PREFEITURA à CONTRATADA será efetuado </w:t>
      </w:r>
      <w:r w:rsidRPr="00F5740E">
        <w:rPr>
          <w:rFonts w:ascii="Arial" w:hAnsi="Arial" w:cs="Arial"/>
        </w:rPr>
        <w:t xml:space="preserve">pela Tesouraria em até 10 (dez) dias após a liberação dos créditos mediante a apresentação de Nota Fiscal e boleto bancário, estando de acordo com o solicitado no edital do Pregão Presencial </w:t>
      </w:r>
      <w:r w:rsidR="00341B73">
        <w:rPr>
          <w:rFonts w:ascii="Arial" w:hAnsi="Arial" w:cs="Arial"/>
        </w:rPr>
        <w:t>0</w:t>
      </w:r>
      <w:r w:rsidR="00C75AA6">
        <w:rPr>
          <w:rFonts w:ascii="Arial" w:hAnsi="Arial" w:cs="Arial"/>
        </w:rPr>
        <w:t>4</w:t>
      </w:r>
      <w:r w:rsidR="00341B73">
        <w:rPr>
          <w:rFonts w:ascii="Arial" w:hAnsi="Arial" w:cs="Arial"/>
        </w:rPr>
        <w:t>/201</w:t>
      </w:r>
      <w:r w:rsidR="00C75AA6">
        <w:rPr>
          <w:rFonts w:ascii="Arial" w:hAnsi="Arial" w:cs="Arial"/>
        </w:rPr>
        <w:t>9</w:t>
      </w:r>
      <w:r w:rsidRPr="00F5740E">
        <w:rPr>
          <w:rFonts w:ascii="Arial" w:hAnsi="Arial" w:cs="Arial"/>
        </w:rPr>
        <w:t xml:space="preserve">, e poderá ser efetuado mediante depósito bancário ou transferência. A Nota Fiscal deverá ser emitida de acordo com Autorização de Fornecimento indicar o número da Autorização correspondente, bem como indicar o nome do banco e número da conta bancária Contratada. </w:t>
      </w:r>
      <w:r w:rsidRPr="00F5740E">
        <w:rPr>
          <w:rFonts w:ascii="Arial" w:hAnsi="Arial" w:cs="Arial"/>
          <w:lang w:eastAsia="pt-BR"/>
        </w:rPr>
        <w:t xml:space="preserve">O arquivo XML ou PDF da nota fiscal deverá ser encaminhado obrigatoriamente ao e-mail: </w:t>
      </w:r>
      <w:hyperlink r:id="rId22" w:history="1">
        <w:r w:rsidRPr="00F5740E">
          <w:rPr>
            <w:rStyle w:val="Hyperlink"/>
            <w:rFonts w:ascii="Arial" w:hAnsi="Arial" w:cs="Arial"/>
            <w:lang w:eastAsia="pt-BR"/>
          </w:rPr>
          <w:t>apoio.adm@palmeira.sc.gov.br</w:t>
        </w:r>
      </w:hyperlink>
      <w:r w:rsidRPr="00F5740E">
        <w:rPr>
          <w:rFonts w:ascii="Arial" w:hAnsi="Arial" w:cs="Arial"/>
          <w:lang w:eastAsia="pt-BR"/>
        </w:rPr>
        <w:t xml:space="preserve">. </w:t>
      </w:r>
    </w:p>
    <w:p w:rsidR="00573D22" w:rsidRDefault="00573D22" w:rsidP="00573D22">
      <w:pPr>
        <w:pStyle w:val="Default"/>
      </w:pPr>
    </w:p>
    <w:p w:rsidR="00573D22" w:rsidRPr="009D69CC" w:rsidRDefault="00573D22" w:rsidP="00573D22">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573D22" w:rsidRPr="009D69CC" w:rsidRDefault="00573D22" w:rsidP="00573D22">
      <w:pPr>
        <w:ind w:left="567" w:right="-135"/>
        <w:jc w:val="both"/>
        <w:rPr>
          <w:rFonts w:ascii="Arial" w:hAnsi="Arial" w:cs="Arial"/>
          <w:spacing w:val="-8"/>
        </w:rPr>
      </w:pPr>
    </w:p>
    <w:p w:rsidR="00573D22" w:rsidRPr="009D69CC" w:rsidRDefault="00573D22" w:rsidP="00573D22">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573D22" w:rsidRPr="009D69CC" w:rsidRDefault="00573D22" w:rsidP="00573D22">
      <w:pPr>
        <w:ind w:right="-135"/>
        <w:jc w:val="both"/>
        <w:rPr>
          <w:rFonts w:ascii="Arial" w:hAnsi="Arial" w:cs="Arial"/>
        </w:rPr>
      </w:pPr>
    </w:p>
    <w:p w:rsidR="00573D22" w:rsidRPr="009D69CC" w:rsidRDefault="00573D22" w:rsidP="00573D22">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573D22" w:rsidRPr="009D69CC" w:rsidRDefault="00573D22" w:rsidP="00573D22">
      <w:pPr>
        <w:ind w:right="-135"/>
        <w:jc w:val="both"/>
        <w:rPr>
          <w:rFonts w:ascii="Arial" w:hAnsi="Arial" w:cs="Arial"/>
        </w:rPr>
      </w:pPr>
    </w:p>
    <w:p w:rsidR="00573D22" w:rsidRPr="009D69CC" w:rsidRDefault="00573D22" w:rsidP="00573D22">
      <w:pPr>
        <w:ind w:right="-135"/>
        <w:jc w:val="both"/>
        <w:rPr>
          <w:rFonts w:ascii="Arial" w:hAnsi="Arial" w:cs="Arial"/>
        </w:rPr>
      </w:pPr>
      <w:r w:rsidRPr="009D69CC">
        <w:rPr>
          <w:rFonts w:ascii="Arial" w:hAnsi="Arial" w:cs="Arial"/>
        </w:rPr>
        <w:lastRenderedPageBreak/>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2E21D6">
        <w:rPr>
          <w:rFonts w:ascii="Arial" w:hAnsi="Arial" w:cs="Arial"/>
          <w:spacing w:val="-8"/>
        </w:rPr>
        <w:t>201</w:t>
      </w:r>
      <w:r w:rsidR="00192051">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Pr="009208CB" w:rsidRDefault="009D69CC" w:rsidP="009D69CC">
      <w:pPr>
        <w:autoSpaceDE w:val="0"/>
        <w:autoSpaceDN w:val="0"/>
        <w:adjustRightInd w:val="0"/>
        <w:jc w:val="both"/>
        <w:rPr>
          <w:rFonts w:ascii="Arial" w:hAnsi="Arial" w:cs="Arial"/>
          <w:color w:val="000000"/>
        </w:rPr>
      </w:pPr>
      <w:r w:rsidRPr="009208CB">
        <w:rPr>
          <w:rFonts w:ascii="Arial" w:hAnsi="Arial" w:cs="Arial"/>
          <w:color w:val="000000"/>
        </w:rPr>
        <w:t xml:space="preserve">5.1 – As despesas decorrentes da aquisição objeto do presente certame correrão a conta da dotação assim consignada no orçamento vigente para o Exercício de </w:t>
      </w:r>
      <w:r w:rsidR="002E21D6">
        <w:rPr>
          <w:rFonts w:ascii="Arial" w:hAnsi="Arial" w:cs="Arial"/>
          <w:color w:val="000000"/>
        </w:rPr>
        <w:t>201</w:t>
      </w:r>
      <w:r w:rsidR="00192051">
        <w:rPr>
          <w:rFonts w:ascii="Arial" w:hAnsi="Arial" w:cs="Arial"/>
          <w:color w:val="000000"/>
        </w:rPr>
        <w:t>9</w:t>
      </w:r>
      <w:r w:rsidRPr="009208CB">
        <w:rPr>
          <w:rFonts w:ascii="Arial" w:hAnsi="Arial" w:cs="Arial"/>
          <w:color w:val="000000"/>
        </w:rPr>
        <w:t>:</w:t>
      </w:r>
    </w:p>
    <w:p w:rsidR="00C932F9" w:rsidRPr="009208CB" w:rsidRDefault="00C932F9" w:rsidP="009D69CC">
      <w:pPr>
        <w:ind w:right="-135"/>
        <w:jc w:val="both"/>
        <w:rPr>
          <w:rFonts w:ascii="Arial" w:hAnsi="Arial" w:cs="Arial"/>
          <w:b/>
          <w:spacing w:val="-8"/>
        </w:rPr>
      </w:pPr>
    </w:p>
    <w:p w:rsidR="00E62833" w:rsidRPr="005B2B2D" w:rsidRDefault="00E62833" w:rsidP="00E62833">
      <w:pPr>
        <w:pStyle w:val="Normal0"/>
        <w:jc w:val="center"/>
        <w:rPr>
          <w:rFonts w:ascii="Calibri" w:hAnsi="Calibri" w:cs="Rockwell"/>
          <w:bCs/>
          <w:color w:val="000000"/>
          <w:sz w:val="22"/>
          <w:szCs w:val="22"/>
        </w:rPr>
      </w:pPr>
      <w:r w:rsidRPr="005B2B2D">
        <w:rPr>
          <w:rFonts w:ascii="Calibri" w:hAnsi="Calibri" w:cs="Rockwell"/>
          <w:bCs/>
          <w:color w:val="000000"/>
          <w:sz w:val="22"/>
          <w:szCs w:val="22"/>
        </w:rPr>
        <w:t xml:space="preserve">191 - </w:t>
      </w:r>
      <w:proofErr w:type="gramStart"/>
      <w:r w:rsidRPr="005B2B2D">
        <w:rPr>
          <w:rFonts w:ascii="Calibri" w:hAnsi="Calibri" w:cs="Rockwell"/>
          <w:bCs/>
          <w:color w:val="000000"/>
          <w:sz w:val="22"/>
          <w:szCs w:val="22"/>
        </w:rPr>
        <w:t>2 .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3010 .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10 .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301 .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30 .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1.23 .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0 .</w:t>
      </w:r>
      <w:proofErr w:type="gramEnd"/>
      <w:r w:rsidRPr="005B2B2D">
        <w:rPr>
          <w:rFonts w:ascii="Calibri" w:hAnsi="Calibri" w:cs="Rockwell"/>
          <w:bCs/>
          <w:color w:val="000000"/>
          <w:sz w:val="22"/>
          <w:szCs w:val="22"/>
        </w:rPr>
        <w:t xml:space="preserve"> 449000 Aplicações Diretas</w:t>
      </w:r>
    </w:p>
    <w:p w:rsidR="00E62833" w:rsidRDefault="00E62833" w:rsidP="00E62833">
      <w:pPr>
        <w:pStyle w:val="Normal0"/>
        <w:jc w:val="center"/>
        <w:rPr>
          <w:rFonts w:ascii="Calibri" w:hAnsi="Calibri"/>
          <w:sz w:val="22"/>
          <w:szCs w:val="22"/>
        </w:rPr>
      </w:pPr>
      <w:r w:rsidRPr="005B2B2D">
        <w:rPr>
          <w:rFonts w:ascii="Calibri" w:hAnsi="Calibri" w:cs="Rockwell"/>
          <w:bCs/>
          <w:color w:val="000000"/>
          <w:sz w:val="22"/>
          <w:szCs w:val="22"/>
        </w:rPr>
        <w:t>192 -</w:t>
      </w:r>
      <w:proofErr w:type="gramStart"/>
      <w:r w:rsidRPr="005B2B2D">
        <w:rPr>
          <w:rFonts w:ascii="Calibri" w:hAnsi="Calibri" w:cs="Rockwell"/>
          <w:bCs/>
          <w:color w:val="000000"/>
          <w:sz w:val="22"/>
          <w:szCs w:val="22"/>
        </w:rPr>
        <w:t>2 .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3010 .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10 .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301 .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30 .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1.23 .</w:t>
      </w:r>
      <w:proofErr w:type="gramEnd"/>
      <w:r w:rsidRPr="005B2B2D">
        <w:rPr>
          <w:rFonts w:ascii="Calibri" w:hAnsi="Calibri" w:cs="Rockwell"/>
          <w:bCs/>
          <w:color w:val="000000"/>
          <w:sz w:val="22"/>
          <w:szCs w:val="22"/>
        </w:rPr>
        <w:t xml:space="preserve"> </w:t>
      </w:r>
      <w:proofErr w:type="gramStart"/>
      <w:r w:rsidRPr="005B2B2D">
        <w:rPr>
          <w:rFonts w:ascii="Calibri" w:hAnsi="Calibri" w:cs="Rockwell"/>
          <w:bCs/>
          <w:color w:val="000000"/>
          <w:sz w:val="22"/>
          <w:szCs w:val="22"/>
        </w:rPr>
        <w:t>0 .</w:t>
      </w:r>
      <w:proofErr w:type="gramEnd"/>
      <w:r w:rsidRPr="005B2B2D">
        <w:rPr>
          <w:rFonts w:ascii="Calibri" w:hAnsi="Calibri" w:cs="Rockwell"/>
          <w:bCs/>
          <w:color w:val="000000"/>
          <w:sz w:val="22"/>
          <w:szCs w:val="22"/>
        </w:rPr>
        <w:t xml:space="preserve"> 449000 Aplicações Diretas</w:t>
      </w:r>
    </w:p>
    <w:p w:rsidR="00C932F9" w:rsidRDefault="00C932F9" w:rsidP="009D69CC">
      <w:pPr>
        <w:ind w:right="-135"/>
        <w:jc w:val="both"/>
        <w:rPr>
          <w:rFonts w:ascii="Arial" w:hAnsi="Arial" w:cs="Arial"/>
          <w:b/>
          <w:spacing w:val="-8"/>
        </w:rPr>
      </w:pPr>
      <w:bookmarkStart w:id="1" w:name="_GoBack"/>
      <w:bookmarkEnd w:id="1"/>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573D22" w:rsidRPr="009D69CC" w:rsidRDefault="00573D22" w:rsidP="00573D22">
      <w:pPr>
        <w:ind w:right="-135"/>
        <w:jc w:val="both"/>
        <w:rPr>
          <w:rFonts w:ascii="Arial" w:hAnsi="Arial" w:cs="Arial"/>
          <w:spacing w:val="-8"/>
        </w:rPr>
      </w:pPr>
    </w:p>
    <w:p w:rsidR="00573D22" w:rsidRPr="009D69CC" w:rsidRDefault="00573D22" w:rsidP="00573D22">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573D22" w:rsidRPr="009D69CC" w:rsidRDefault="00573D22" w:rsidP="00573D22">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573D22" w:rsidRPr="009D69CC" w:rsidRDefault="00573D22" w:rsidP="00573D22">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w:t>
      </w:r>
      <w:proofErr w:type="gramStart"/>
      <w:r w:rsidRPr="009D69CC">
        <w:rPr>
          <w:rFonts w:ascii="Arial" w:hAnsi="Arial" w:cs="Arial"/>
          <w:spacing w:val="-8"/>
        </w:rPr>
        <w:t>à</w:t>
      </w:r>
      <w:proofErr w:type="gramEnd"/>
      <w:r w:rsidRPr="009D69CC">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lastRenderedPageBreak/>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573D22" w:rsidRPr="009D69CC" w:rsidRDefault="00573D22" w:rsidP="00573D22">
      <w:pPr>
        <w:ind w:right="-135"/>
        <w:jc w:val="both"/>
        <w:rPr>
          <w:rFonts w:ascii="Arial" w:hAnsi="Arial" w:cs="Arial"/>
          <w:spacing w:val="-8"/>
        </w:rPr>
      </w:pP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A entregar os </w:t>
      </w:r>
      <w:r>
        <w:rPr>
          <w:rFonts w:ascii="Arial" w:hAnsi="Arial" w:cs="Arial"/>
          <w:spacing w:val="-8"/>
        </w:rPr>
        <w:t>serviços</w:t>
      </w:r>
      <w:r w:rsidRPr="009D69CC">
        <w:rPr>
          <w:rFonts w:ascii="Arial" w:hAnsi="Arial" w:cs="Arial"/>
          <w:spacing w:val="-8"/>
        </w:rPr>
        <w:t xml:space="preserve"> em conformidade com a legislação vigente, especialmente no que se refere ao Código de Defesa do Consumidor;</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Entregar os </w:t>
      </w:r>
      <w:r>
        <w:rPr>
          <w:rFonts w:ascii="Arial" w:hAnsi="Arial" w:cs="Arial"/>
          <w:spacing w:val="-8"/>
        </w:rPr>
        <w:t>serviços</w:t>
      </w:r>
      <w:r w:rsidRPr="009D69CC">
        <w:rPr>
          <w:rFonts w:ascii="Arial" w:hAnsi="Arial" w:cs="Arial"/>
          <w:spacing w:val="-8"/>
        </w:rPr>
        <w:t xml:space="preserve"> com prazo razoável de validade, assim entendido o exigido na descrição do item ou, na ausência dessa exigência, quando o produto que tenha pelo menos a metade do prazo de validade ainda vigente, entre a data de fabricação e o prazo final de validade;</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341B73">
        <w:rPr>
          <w:rFonts w:ascii="Arial" w:hAnsi="Arial" w:cs="Arial"/>
          <w:spacing w:val="-8"/>
        </w:rPr>
        <w:t>0</w:t>
      </w:r>
      <w:r w:rsidR="00C75AA6">
        <w:rPr>
          <w:rFonts w:ascii="Arial" w:hAnsi="Arial" w:cs="Arial"/>
          <w:spacing w:val="-8"/>
        </w:rPr>
        <w:t>4</w:t>
      </w:r>
      <w:r w:rsidR="00341B73">
        <w:rPr>
          <w:rFonts w:ascii="Arial" w:hAnsi="Arial" w:cs="Arial"/>
          <w:spacing w:val="-8"/>
        </w:rPr>
        <w:t>/201</w:t>
      </w:r>
      <w:r w:rsidR="00C75AA6">
        <w:rPr>
          <w:rFonts w:ascii="Arial" w:hAnsi="Arial" w:cs="Arial"/>
          <w:spacing w:val="-8"/>
        </w:rPr>
        <w:t>9</w:t>
      </w:r>
      <w:r w:rsidRPr="009D69CC">
        <w:rPr>
          <w:rFonts w:ascii="Arial" w:hAnsi="Arial" w:cs="Arial"/>
          <w:spacing w:val="-8"/>
        </w:rPr>
        <w:t xml:space="preserve"> ou que tenha sido objeto das declarações constantes nos anexos deste edital;</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573D22" w:rsidRPr="009D69CC" w:rsidRDefault="00573D22" w:rsidP="00573D22">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573D22" w:rsidRDefault="00573D22" w:rsidP="00573D22">
      <w:pPr>
        <w:ind w:right="-135"/>
        <w:jc w:val="both"/>
        <w:rPr>
          <w:rFonts w:ascii="Arial" w:hAnsi="Arial" w:cs="Arial"/>
          <w:spacing w:val="-8"/>
        </w:rPr>
      </w:pPr>
    </w:p>
    <w:p w:rsidR="00573D22" w:rsidRPr="00E72076" w:rsidRDefault="00573D22" w:rsidP="00573D22">
      <w:pPr>
        <w:ind w:right="-135"/>
        <w:jc w:val="both"/>
        <w:rPr>
          <w:rFonts w:ascii="Arial" w:hAnsi="Arial" w:cs="Arial"/>
          <w:b/>
          <w:spacing w:val="-8"/>
        </w:rPr>
      </w:pPr>
      <w:r w:rsidRPr="00E72076">
        <w:rPr>
          <w:rFonts w:ascii="Arial" w:hAnsi="Arial" w:cs="Arial"/>
          <w:b/>
          <w:spacing w:val="-8"/>
        </w:rPr>
        <w:t xml:space="preserve">CLÁUSULA DÉCIMA – </w:t>
      </w:r>
      <w:r w:rsidRPr="00E72076">
        <w:rPr>
          <w:rFonts w:ascii="Arial" w:hAnsi="Arial" w:cs="Arial"/>
          <w:b/>
        </w:rPr>
        <w:t>CONTROLE DA EXECUÇÃO</w:t>
      </w:r>
    </w:p>
    <w:p w:rsidR="00573D22" w:rsidRPr="00E72076" w:rsidRDefault="00573D22" w:rsidP="00573D22">
      <w:pPr>
        <w:ind w:right="-135"/>
        <w:jc w:val="both"/>
        <w:rPr>
          <w:rFonts w:ascii="Arial" w:hAnsi="Arial" w:cs="Arial"/>
          <w:spacing w:val="-8"/>
        </w:rPr>
      </w:pPr>
    </w:p>
    <w:p w:rsidR="00573D22" w:rsidRPr="00E72076" w:rsidRDefault="00573D22" w:rsidP="00573D22">
      <w:pPr>
        <w:widowControl/>
        <w:suppressAutoHyphens w:val="0"/>
        <w:jc w:val="both"/>
        <w:rPr>
          <w:rFonts w:ascii="Arial" w:hAnsi="Arial" w:cs="Arial"/>
          <w:lang w:eastAsia="pt-BR"/>
        </w:rPr>
      </w:pPr>
      <w:r w:rsidRPr="00E72076">
        <w:rPr>
          <w:rFonts w:ascii="Arial" w:hAnsi="Arial" w:cs="Arial"/>
          <w:lang w:eastAsia="pt-BR"/>
        </w:rPr>
        <w:t>10.1 A fiscalização oriunda desta contratação será exercida por _________________, servidor indicado pela secretaria de Infraestrutura e Obras responsável, ao qual competirá dirimir as dúvidas que surgirem no curso da execução do contrato, e de tudo dará ciência ao Secretário de Administração.</w:t>
      </w:r>
    </w:p>
    <w:p w:rsidR="00573D22" w:rsidRPr="00E72076" w:rsidRDefault="00573D22" w:rsidP="00573D22">
      <w:pPr>
        <w:widowControl/>
        <w:suppressAutoHyphens w:val="0"/>
        <w:jc w:val="both"/>
        <w:rPr>
          <w:rFonts w:ascii="Arial" w:hAnsi="Arial" w:cs="Arial"/>
          <w:lang w:eastAsia="pt-BR"/>
        </w:rPr>
      </w:pPr>
    </w:p>
    <w:p w:rsidR="00573D22" w:rsidRPr="00E72076" w:rsidRDefault="00573D22" w:rsidP="00573D22">
      <w:pPr>
        <w:widowControl/>
        <w:suppressAutoHyphens w:val="0"/>
        <w:jc w:val="both"/>
        <w:rPr>
          <w:rFonts w:ascii="Arial" w:hAnsi="Arial" w:cs="Arial"/>
          <w:lang w:eastAsia="pt-BR"/>
        </w:rPr>
      </w:pPr>
      <w:r w:rsidRPr="00E72076">
        <w:rPr>
          <w:rFonts w:ascii="Arial" w:hAnsi="Arial" w:cs="Arial"/>
          <w:lang w:eastAsia="pt-BR"/>
        </w:rPr>
        <w:t>10.2 O fiscal do contrato anotará em registro próprio todas as ocorrências relacionadas com a execução do contrato, indicando dia, mês e ano, bem</w:t>
      </w:r>
      <w:r>
        <w:rPr>
          <w:rFonts w:ascii="Arial" w:hAnsi="Arial" w:cs="Arial"/>
          <w:lang w:eastAsia="pt-BR"/>
        </w:rPr>
        <w:t xml:space="preserve"> </w:t>
      </w:r>
      <w:r w:rsidRPr="00E72076">
        <w:rPr>
          <w:rFonts w:ascii="Arial" w:hAnsi="Arial" w:cs="Arial"/>
          <w:lang w:eastAsia="pt-BR"/>
        </w:rPr>
        <w:t>como o nome do funcionário eventualmente envolvidos, determinando oque for necessário a regularização das faltas ou defeitos observados e</w:t>
      </w:r>
      <w:r>
        <w:rPr>
          <w:rFonts w:ascii="Arial" w:hAnsi="Arial" w:cs="Arial"/>
          <w:lang w:eastAsia="pt-BR"/>
        </w:rPr>
        <w:t xml:space="preserve"> </w:t>
      </w:r>
      <w:r w:rsidRPr="00E72076">
        <w:rPr>
          <w:rFonts w:ascii="Arial" w:hAnsi="Arial" w:cs="Arial"/>
          <w:lang w:eastAsia="pt-BR"/>
        </w:rPr>
        <w:t>encaminhando os apontamentos à autoridade competente para as providências cabíveis.</w:t>
      </w:r>
    </w:p>
    <w:p w:rsidR="009D69CC" w:rsidRPr="009D69CC" w:rsidRDefault="009D69CC" w:rsidP="009D69CC">
      <w:pPr>
        <w:ind w:right="-135"/>
        <w:jc w:val="both"/>
        <w:rPr>
          <w:rFonts w:ascii="Arial" w:hAnsi="Arial" w:cs="Arial"/>
          <w:spacing w:val="-8"/>
        </w:rPr>
      </w:pPr>
    </w:p>
    <w:p w:rsidR="00573D22" w:rsidRPr="009D69CC" w:rsidRDefault="00573D22" w:rsidP="00573D22">
      <w:pPr>
        <w:ind w:right="-135"/>
        <w:jc w:val="both"/>
        <w:rPr>
          <w:rFonts w:ascii="Arial" w:hAnsi="Arial" w:cs="Arial"/>
          <w:b/>
          <w:spacing w:val="-8"/>
        </w:rPr>
      </w:pPr>
      <w:r w:rsidRPr="009D69CC">
        <w:rPr>
          <w:rFonts w:ascii="Arial" w:hAnsi="Arial" w:cs="Arial"/>
          <w:b/>
          <w:spacing w:val="-8"/>
        </w:rPr>
        <w:t xml:space="preserve">CLÁUSULA DÉCIMA </w:t>
      </w:r>
      <w:r>
        <w:rPr>
          <w:rFonts w:ascii="Arial" w:hAnsi="Arial" w:cs="Arial"/>
          <w:b/>
          <w:spacing w:val="-8"/>
        </w:rPr>
        <w:t xml:space="preserve">PRIMEIRA </w:t>
      </w:r>
      <w:r w:rsidRPr="009D69CC">
        <w:rPr>
          <w:rFonts w:ascii="Arial" w:hAnsi="Arial" w:cs="Arial"/>
          <w:b/>
          <w:spacing w:val="-8"/>
        </w:rPr>
        <w:t>– DA ELEIÇÃO DO FORO E DAS DISPOSIÇÕES GERAIS</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1</w:t>
      </w:r>
      <w:r>
        <w:rPr>
          <w:rFonts w:ascii="Arial" w:hAnsi="Arial" w:cs="Arial"/>
          <w:spacing w:val="-8"/>
        </w:rPr>
        <w:t>1</w:t>
      </w:r>
      <w:r w:rsidRPr="009D69CC">
        <w:rPr>
          <w:rFonts w:ascii="Arial" w:hAnsi="Arial" w:cs="Arial"/>
          <w:spacing w:val="-8"/>
        </w:rPr>
        <w:t xml:space="preserve">.1. Para os casos omissos, aplicar-se-ão subsidiariamente, além das disposições do Edital de Pregão Presencial nº </w:t>
      </w:r>
      <w:r w:rsidR="00341B73">
        <w:rPr>
          <w:rFonts w:ascii="Arial" w:hAnsi="Arial" w:cs="Arial"/>
          <w:spacing w:val="-8"/>
        </w:rPr>
        <w:t>0</w:t>
      </w:r>
      <w:r w:rsidR="00C75AA6">
        <w:rPr>
          <w:rFonts w:ascii="Arial" w:hAnsi="Arial" w:cs="Arial"/>
          <w:spacing w:val="-8"/>
        </w:rPr>
        <w:t>4</w:t>
      </w:r>
      <w:r w:rsidR="00341B73">
        <w:rPr>
          <w:rFonts w:ascii="Arial" w:hAnsi="Arial" w:cs="Arial"/>
          <w:spacing w:val="-8"/>
        </w:rPr>
        <w:t>/201</w:t>
      </w:r>
      <w:r w:rsidR="00C75AA6">
        <w:rPr>
          <w:rFonts w:ascii="Arial" w:hAnsi="Arial" w:cs="Arial"/>
          <w:spacing w:val="-8"/>
        </w:rPr>
        <w:t>9</w:t>
      </w:r>
      <w:r w:rsidRPr="009D69CC">
        <w:rPr>
          <w:rFonts w:ascii="Arial" w:hAnsi="Arial" w:cs="Arial"/>
          <w:spacing w:val="-8"/>
        </w:rPr>
        <w:t>, as disposições da Lei 8.666/93 e da Lei 10.520/2002.</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1</w:t>
      </w:r>
      <w:r>
        <w:rPr>
          <w:rFonts w:ascii="Arial" w:hAnsi="Arial" w:cs="Arial"/>
          <w:spacing w:val="-8"/>
        </w:rPr>
        <w:t>1</w:t>
      </w:r>
      <w:r w:rsidRPr="009D69CC">
        <w:rPr>
          <w:rFonts w:ascii="Arial" w:hAnsi="Arial" w:cs="Arial"/>
          <w:spacing w:val="-8"/>
        </w:rPr>
        <w:t>.2. Fica eleito o foro da Comarca de Otacílio Costa – SC para dirimir quaisquer questões decorrentes do presente contrato.</w:t>
      </w:r>
    </w:p>
    <w:p w:rsidR="00573D22" w:rsidRPr="009D69CC" w:rsidRDefault="00573D22" w:rsidP="00573D22">
      <w:pPr>
        <w:ind w:right="-135"/>
        <w:jc w:val="both"/>
        <w:rPr>
          <w:rFonts w:ascii="Arial" w:hAnsi="Arial" w:cs="Arial"/>
          <w:spacing w:val="-8"/>
        </w:rPr>
      </w:pPr>
    </w:p>
    <w:p w:rsidR="00573D22" w:rsidRPr="009D69CC" w:rsidRDefault="00573D22" w:rsidP="00573D22">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341B73">
        <w:rPr>
          <w:rFonts w:ascii="Arial" w:hAnsi="Arial" w:cs="Arial"/>
          <w:b/>
        </w:rPr>
        <w:t>0</w:t>
      </w:r>
      <w:r w:rsidR="00192051">
        <w:rPr>
          <w:rFonts w:ascii="Arial" w:hAnsi="Arial" w:cs="Arial"/>
          <w:b/>
        </w:rPr>
        <w:t>7</w:t>
      </w:r>
      <w:r w:rsidR="00341B73">
        <w:rPr>
          <w:rFonts w:ascii="Arial" w:hAnsi="Arial" w:cs="Arial"/>
          <w:b/>
        </w:rPr>
        <w:t>/201</w:t>
      </w:r>
      <w:r w:rsidR="00192051">
        <w:rPr>
          <w:rFonts w:ascii="Arial" w:hAnsi="Arial" w:cs="Arial"/>
          <w:b/>
        </w:rPr>
        <w:t>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341B73">
        <w:rPr>
          <w:rFonts w:ascii="Arial" w:hAnsi="Arial" w:cs="Arial"/>
          <w:b/>
        </w:rPr>
        <w:t>0</w:t>
      </w:r>
      <w:r w:rsidR="00192051">
        <w:rPr>
          <w:rFonts w:ascii="Arial" w:hAnsi="Arial" w:cs="Arial"/>
          <w:b/>
        </w:rPr>
        <w:t>4</w:t>
      </w:r>
      <w:r w:rsidR="00341B73">
        <w:rPr>
          <w:rFonts w:ascii="Arial" w:hAnsi="Arial" w:cs="Arial"/>
          <w:b/>
        </w:rPr>
        <w:t>/201</w:t>
      </w:r>
      <w:r w:rsidR="00192051">
        <w:rPr>
          <w:rFonts w:ascii="Arial" w:hAnsi="Arial" w:cs="Arial"/>
          <w:b/>
        </w:rPr>
        <w:t>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2E21D6">
        <w:rPr>
          <w:rFonts w:ascii="Arial" w:hAnsi="Arial" w:cs="Arial"/>
          <w:bCs/>
        </w:rPr>
        <w:t>201</w:t>
      </w:r>
      <w:r w:rsidR="00192051">
        <w:rPr>
          <w:rFonts w:ascii="Arial" w:hAnsi="Arial" w:cs="Arial"/>
          <w:bCs/>
        </w:rPr>
        <w:t>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341B73">
        <w:rPr>
          <w:rFonts w:ascii="Arial" w:hAnsi="Arial" w:cs="Arial"/>
          <w:b/>
        </w:rPr>
        <w:t>0</w:t>
      </w:r>
      <w:r w:rsidR="00192051">
        <w:rPr>
          <w:rFonts w:ascii="Arial" w:hAnsi="Arial" w:cs="Arial"/>
          <w:b/>
        </w:rPr>
        <w:t>7</w:t>
      </w:r>
      <w:r w:rsidR="00341B73">
        <w:rPr>
          <w:rFonts w:ascii="Arial" w:hAnsi="Arial" w:cs="Arial"/>
          <w:b/>
        </w:rPr>
        <w:t>/201</w:t>
      </w:r>
      <w:r w:rsidR="00192051">
        <w:rPr>
          <w:rFonts w:ascii="Arial" w:hAnsi="Arial" w:cs="Arial"/>
          <w:b/>
        </w:rPr>
        <w:t>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341B73">
        <w:rPr>
          <w:rFonts w:ascii="Arial" w:hAnsi="Arial" w:cs="Arial"/>
          <w:b/>
        </w:rPr>
        <w:t>0</w:t>
      </w:r>
      <w:r w:rsidR="00192051">
        <w:rPr>
          <w:rFonts w:ascii="Arial" w:hAnsi="Arial" w:cs="Arial"/>
          <w:b/>
        </w:rPr>
        <w:t>4</w:t>
      </w:r>
      <w:r w:rsidR="00341B73">
        <w:rPr>
          <w:rFonts w:ascii="Arial" w:hAnsi="Arial" w:cs="Arial"/>
          <w:b/>
        </w:rPr>
        <w:t>/201</w:t>
      </w:r>
      <w:r w:rsidR="00192051">
        <w:rPr>
          <w:rFonts w:ascii="Arial" w:hAnsi="Arial" w:cs="Arial"/>
          <w:b/>
        </w:rPr>
        <w:t>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341B73">
        <w:rPr>
          <w:rFonts w:ascii="Arial" w:hAnsi="Arial" w:cs="Arial"/>
          <w:b/>
        </w:rPr>
        <w:t>0</w:t>
      </w:r>
      <w:r w:rsidR="00192051">
        <w:rPr>
          <w:rFonts w:ascii="Arial" w:hAnsi="Arial" w:cs="Arial"/>
          <w:b/>
        </w:rPr>
        <w:t>7</w:t>
      </w:r>
      <w:r w:rsidR="00341B73">
        <w:rPr>
          <w:rFonts w:ascii="Arial" w:hAnsi="Arial" w:cs="Arial"/>
          <w:b/>
        </w:rPr>
        <w:t>/201</w:t>
      </w:r>
      <w:r w:rsidR="00192051">
        <w:rPr>
          <w:rFonts w:ascii="Arial" w:hAnsi="Arial" w:cs="Arial"/>
          <w:b/>
        </w:rPr>
        <w:t>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341B73">
        <w:rPr>
          <w:rFonts w:ascii="Arial" w:hAnsi="Arial" w:cs="Arial"/>
          <w:b/>
        </w:rPr>
        <w:t>0</w:t>
      </w:r>
      <w:r w:rsidR="00192051">
        <w:rPr>
          <w:rFonts w:ascii="Arial" w:hAnsi="Arial" w:cs="Arial"/>
          <w:b/>
        </w:rPr>
        <w:t>4</w:t>
      </w:r>
      <w:r w:rsidR="00341B73">
        <w:rPr>
          <w:rFonts w:ascii="Arial" w:hAnsi="Arial" w:cs="Arial"/>
          <w:b/>
        </w:rPr>
        <w:t>/201</w:t>
      </w:r>
      <w:r w:rsidR="00192051">
        <w:rPr>
          <w:rFonts w:ascii="Arial" w:hAnsi="Arial" w:cs="Arial"/>
          <w:b/>
        </w:rPr>
        <w:t>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341B73">
        <w:rPr>
          <w:rFonts w:ascii="Arial" w:hAnsi="Arial" w:cs="Arial"/>
          <w:b/>
        </w:rPr>
        <w:t>0</w:t>
      </w:r>
      <w:r w:rsidR="00192051">
        <w:rPr>
          <w:rFonts w:ascii="Arial" w:hAnsi="Arial" w:cs="Arial"/>
          <w:b/>
        </w:rPr>
        <w:t>7</w:t>
      </w:r>
      <w:r w:rsidR="00341B73">
        <w:rPr>
          <w:rFonts w:ascii="Arial" w:hAnsi="Arial" w:cs="Arial"/>
          <w:b/>
        </w:rPr>
        <w:t>/201</w:t>
      </w:r>
      <w:r w:rsidR="00192051">
        <w:rPr>
          <w:rFonts w:ascii="Arial" w:hAnsi="Arial" w:cs="Arial"/>
          <w:b/>
        </w:rPr>
        <w:t>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341B73">
        <w:rPr>
          <w:rFonts w:ascii="Arial" w:hAnsi="Arial" w:cs="Arial"/>
          <w:b/>
        </w:rPr>
        <w:t>0</w:t>
      </w:r>
      <w:r w:rsidR="00192051">
        <w:rPr>
          <w:rFonts w:ascii="Arial" w:hAnsi="Arial" w:cs="Arial"/>
          <w:b/>
        </w:rPr>
        <w:t>4</w:t>
      </w:r>
      <w:r w:rsidR="00341B73">
        <w:rPr>
          <w:rFonts w:ascii="Arial" w:hAnsi="Arial" w:cs="Arial"/>
          <w:b/>
        </w:rPr>
        <w:t>/201</w:t>
      </w:r>
      <w:r w:rsidR="00192051">
        <w:rPr>
          <w:rFonts w:ascii="Arial" w:hAnsi="Arial" w:cs="Arial"/>
          <w:b/>
        </w:rPr>
        <w:t>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341B73">
        <w:rPr>
          <w:rFonts w:ascii="Arial" w:eastAsia="SimSun" w:hAnsi="Arial" w:cs="Arial"/>
          <w:b/>
          <w:bCs/>
        </w:rPr>
        <w:t>0</w:t>
      </w:r>
      <w:r w:rsidR="00192051">
        <w:rPr>
          <w:rFonts w:ascii="Arial" w:eastAsia="SimSun" w:hAnsi="Arial" w:cs="Arial"/>
          <w:b/>
          <w:bCs/>
        </w:rPr>
        <w:t>4</w:t>
      </w:r>
      <w:r w:rsidR="00341B73">
        <w:rPr>
          <w:rFonts w:ascii="Arial" w:eastAsia="SimSun" w:hAnsi="Arial" w:cs="Arial"/>
          <w:b/>
          <w:bCs/>
        </w:rPr>
        <w:t>/201</w:t>
      </w:r>
      <w:r w:rsidR="00192051">
        <w:rPr>
          <w:rFonts w:ascii="Arial" w:eastAsia="SimSun" w:hAnsi="Arial" w:cs="Arial"/>
          <w:b/>
          <w:bCs/>
        </w:rPr>
        <w:t>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341B73">
        <w:rPr>
          <w:rFonts w:ascii="Arial" w:eastAsia="SimSun" w:hAnsi="Arial" w:cs="Arial"/>
        </w:rPr>
        <w:t>0</w:t>
      </w:r>
      <w:r w:rsidR="00C75AA6">
        <w:rPr>
          <w:rFonts w:ascii="Arial" w:eastAsia="SimSun" w:hAnsi="Arial" w:cs="Arial"/>
        </w:rPr>
        <w:t>4</w:t>
      </w:r>
      <w:r w:rsidR="00341B73">
        <w:rPr>
          <w:rFonts w:ascii="Arial" w:eastAsia="SimSun" w:hAnsi="Arial" w:cs="Arial"/>
        </w:rPr>
        <w:t>/201</w:t>
      </w:r>
      <w:r w:rsidR="00C75AA6">
        <w:rPr>
          <w:rFonts w:ascii="Arial" w:eastAsia="SimSun" w:hAnsi="Arial" w:cs="Arial"/>
        </w:rPr>
        <w:t>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8B" w:rsidRDefault="0023718B">
      <w:r>
        <w:separator/>
      </w:r>
    </w:p>
  </w:endnote>
  <w:endnote w:type="continuationSeparator" w:id="0">
    <w:p w:rsidR="0023718B" w:rsidRDefault="0023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Verdana"/>
    <w:charset w:val="00"/>
    <w:family w:val="swiss"/>
    <w:pitch w:val="variable"/>
    <w:sig w:usb0="00000000"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3741CE" w:rsidRDefault="003741CE">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E62833">
              <w:rPr>
                <w:b/>
                <w:bCs/>
                <w:noProof/>
              </w:rPr>
              <w:t>16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62833">
              <w:rPr>
                <w:b/>
                <w:bCs/>
                <w:noProof/>
              </w:rPr>
              <w:t>20</w:t>
            </w:r>
            <w:r>
              <w:rPr>
                <w:b/>
                <w:bCs/>
                <w:sz w:val="24"/>
                <w:szCs w:val="24"/>
              </w:rPr>
              <w:fldChar w:fldCharType="end"/>
            </w:r>
          </w:p>
        </w:sdtContent>
      </w:sdt>
    </w:sdtContent>
  </w:sdt>
  <w:p w:rsidR="003741CE" w:rsidRDefault="003741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8B" w:rsidRDefault="0023718B">
      <w:r>
        <w:separator/>
      </w:r>
    </w:p>
  </w:footnote>
  <w:footnote w:type="continuationSeparator" w:id="0">
    <w:p w:rsidR="0023718B" w:rsidRDefault="0023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CE" w:rsidRDefault="0023718B">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642567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1A9E4D1E"/>
    <w:multiLevelType w:val="hybridMultilevel"/>
    <w:tmpl w:val="E4A40F3E"/>
    <w:lvl w:ilvl="0" w:tplc="70A49BB4">
      <w:start w:val="19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840D7D"/>
    <w:multiLevelType w:val="multilevel"/>
    <w:tmpl w:val="27124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26181"/>
    <w:rsid w:val="00035E6A"/>
    <w:rsid w:val="00042088"/>
    <w:rsid w:val="000446EB"/>
    <w:rsid w:val="0005773D"/>
    <w:rsid w:val="000637D5"/>
    <w:rsid w:val="000710E2"/>
    <w:rsid w:val="00073B46"/>
    <w:rsid w:val="0007495F"/>
    <w:rsid w:val="00087208"/>
    <w:rsid w:val="0009290F"/>
    <w:rsid w:val="000A7261"/>
    <w:rsid w:val="000C01BF"/>
    <w:rsid w:val="000C29C6"/>
    <w:rsid w:val="000C7150"/>
    <w:rsid w:val="000D390A"/>
    <w:rsid w:val="000D4ECD"/>
    <w:rsid w:val="000D582B"/>
    <w:rsid w:val="001234D7"/>
    <w:rsid w:val="0012381E"/>
    <w:rsid w:val="001307E7"/>
    <w:rsid w:val="00137081"/>
    <w:rsid w:val="00142A7F"/>
    <w:rsid w:val="001620F5"/>
    <w:rsid w:val="00190D50"/>
    <w:rsid w:val="00191BF0"/>
    <w:rsid w:val="00192051"/>
    <w:rsid w:val="001A7096"/>
    <w:rsid w:val="001B5F46"/>
    <w:rsid w:val="001C1C23"/>
    <w:rsid w:val="001C6154"/>
    <w:rsid w:val="001E0AD5"/>
    <w:rsid w:val="001E3225"/>
    <w:rsid w:val="001E7199"/>
    <w:rsid w:val="001F3439"/>
    <w:rsid w:val="001F34E0"/>
    <w:rsid w:val="0020472A"/>
    <w:rsid w:val="0021784C"/>
    <w:rsid w:val="00223CE2"/>
    <w:rsid w:val="0023718B"/>
    <w:rsid w:val="00245723"/>
    <w:rsid w:val="0024688A"/>
    <w:rsid w:val="0026757A"/>
    <w:rsid w:val="002755AB"/>
    <w:rsid w:val="002959A9"/>
    <w:rsid w:val="002A4C64"/>
    <w:rsid w:val="002B0CC0"/>
    <w:rsid w:val="002B18E4"/>
    <w:rsid w:val="002D60BE"/>
    <w:rsid w:val="002D798C"/>
    <w:rsid w:val="002E21D6"/>
    <w:rsid w:val="002E5A0C"/>
    <w:rsid w:val="002E5D76"/>
    <w:rsid w:val="002E5F41"/>
    <w:rsid w:val="002F2E32"/>
    <w:rsid w:val="002F5082"/>
    <w:rsid w:val="002F52E8"/>
    <w:rsid w:val="002F75EB"/>
    <w:rsid w:val="00311A8B"/>
    <w:rsid w:val="003174F0"/>
    <w:rsid w:val="003243CE"/>
    <w:rsid w:val="003322B0"/>
    <w:rsid w:val="00335FCD"/>
    <w:rsid w:val="00341B73"/>
    <w:rsid w:val="00345071"/>
    <w:rsid w:val="00350703"/>
    <w:rsid w:val="003741CE"/>
    <w:rsid w:val="003777BC"/>
    <w:rsid w:val="003852BE"/>
    <w:rsid w:val="003926A2"/>
    <w:rsid w:val="003D3762"/>
    <w:rsid w:val="003E1928"/>
    <w:rsid w:val="003E31DE"/>
    <w:rsid w:val="003E40BB"/>
    <w:rsid w:val="003E461F"/>
    <w:rsid w:val="0040002A"/>
    <w:rsid w:val="00411AA4"/>
    <w:rsid w:val="00411DDD"/>
    <w:rsid w:val="00415D88"/>
    <w:rsid w:val="004237B4"/>
    <w:rsid w:val="00432DD1"/>
    <w:rsid w:val="004410C0"/>
    <w:rsid w:val="00441626"/>
    <w:rsid w:val="00441EC3"/>
    <w:rsid w:val="004503EA"/>
    <w:rsid w:val="0045668C"/>
    <w:rsid w:val="00461EBC"/>
    <w:rsid w:val="00464410"/>
    <w:rsid w:val="00466E3E"/>
    <w:rsid w:val="004860B7"/>
    <w:rsid w:val="004A1E25"/>
    <w:rsid w:val="004B017F"/>
    <w:rsid w:val="004B58AB"/>
    <w:rsid w:val="004D6D0E"/>
    <w:rsid w:val="004D7194"/>
    <w:rsid w:val="004E4260"/>
    <w:rsid w:val="004E5CB4"/>
    <w:rsid w:val="004F4431"/>
    <w:rsid w:val="00502FCB"/>
    <w:rsid w:val="0051048A"/>
    <w:rsid w:val="00511B3B"/>
    <w:rsid w:val="0051667D"/>
    <w:rsid w:val="00517B88"/>
    <w:rsid w:val="00543A56"/>
    <w:rsid w:val="0055056D"/>
    <w:rsid w:val="00557BCE"/>
    <w:rsid w:val="005712B7"/>
    <w:rsid w:val="00573D22"/>
    <w:rsid w:val="00580F6A"/>
    <w:rsid w:val="0058566B"/>
    <w:rsid w:val="00585AF6"/>
    <w:rsid w:val="00591475"/>
    <w:rsid w:val="005A5AC2"/>
    <w:rsid w:val="005B2B2D"/>
    <w:rsid w:val="005B4E75"/>
    <w:rsid w:val="005C0F3D"/>
    <w:rsid w:val="005D7CAB"/>
    <w:rsid w:val="005E6C64"/>
    <w:rsid w:val="005F18CE"/>
    <w:rsid w:val="005F3266"/>
    <w:rsid w:val="005F75EF"/>
    <w:rsid w:val="006011C7"/>
    <w:rsid w:val="00601B90"/>
    <w:rsid w:val="00602487"/>
    <w:rsid w:val="00602576"/>
    <w:rsid w:val="006041BB"/>
    <w:rsid w:val="006075B0"/>
    <w:rsid w:val="006117D0"/>
    <w:rsid w:val="00630C0C"/>
    <w:rsid w:val="00632E12"/>
    <w:rsid w:val="00640D25"/>
    <w:rsid w:val="00646EDA"/>
    <w:rsid w:val="00676995"/>
    <w:rsid w:val="00677088"/>
    <w:rsid w:val="0068283E"/>
    <w:rsid w:val="006876C5"/>
    <w:rsid w:val="006A5322"/>
    <w:rsid w:val="006B62BC"/>
    <w:rsid w:val="006E2E20"/>
    <w:rsid w:val="00704E36"/>
    <w:rsid w:val="007055B6"/>
    <w:rsid w:val="0070731D"/>
    <w:rsid w:val="00712D31"/>
    <w:rsid w:val="00715342"/>
    <w:rsid w:val="00725C4C"/>
    <w:rsid w:val="007269C2"/>
    <w:rsid w:val="007449E9"/>
    <w:rsid w:val="00745E09"/>
    <w:rsid w:val="007506B4"/>
    <w:rsid w:val="00761FB6"/>
    <w:rsid w:val="00784536"/>
    <w:rsid w:val="007A6DBA"/>
    <w:rsid w:val="007C2AB8"/>
    <w:rsid w:val="007C6919"/>
    <w:rsid w:val="007D2024"/>
    <w:rsid w:val="007D4F02"/>
    <w:rsid w:val="007F7897"/>
    <w:rsid w:val="00810193"/>
    <w:rsid w:val="00817D7C"/>
    <w:rsid w:val="00822D3A"/>
    <w:rsid w:val="00824FDE"/>
    <w:rsid w:val="00844DD0"/>
    <w:rsid w:val="00845B0C"/>
    <w:rsid w:val="00853A76"/>
    <w:rsid w:val="00853B37"/>
    <w:rsid w:val="00866920"/>
    <w:rsid w:val="00866BA2"/>
    <w:rsid w:val="00871FF1"/>
    <w:rsid w:val="00875479"/>
    <w:rsid w:val="00876677"/>
    <w:rsid w:val="008856A3"/>
    <w:rsid w:val="0088701A"/>
    <w:rsid w:val="008A3552"/>
    <w:rsid w:val="008B16EB"/>
    <w:rsid w:val="008C6C98"/>
    <w:rsid w:val="008D324F"/>
    <w:rsid w:val="008D6E2F"/>
    <w:rsid w:val="008E6C03"/>
    <w:rsid w:val="008F18EC"/>
    <w:rsid w:val="008F2575"/>
    <w:rsid w:val="00914CC1"/>
    <w:rsid w:val="009208CB"/>
    <w:rsid w:val="00930F9E"/>
    <w:rsid w:val="00937725"/>
    <w:rsid w:val="00954333"/>
    <w:rsid w:val="009705FC"/>
    <w:rsid w:val="00976952"/>
    <w:rsid w:val="00994CC9"/>
    <w:rsid w:val="009C7F70"/>
    <w:rsid w:val="009D69CC"/>
    <w:rsid w:val="009E2869"/>
    <w:rsid w:val="00A01985"/>
    <w:rsid w:val="00A03E3D"/>
    <w:rsid w:val="00A04984"/>
    <w:rsid w:val="00A13D9E"/>
    <w:rsid w:val="00A142B8"/>
    <w:rsid w:val="00A338CD"/>
    <w:rsid w:val="00A67086"/>
    <w:rsid w:val="00A9182A"/>
    <w:rsid w:val="00A97A24"/>
    <w:rsid w:val="00AA1DA1"/>
    <w:rsid w:val="00AA37F1"/>
    <w:rsid w:val="00AC16D8"/>
    <w:rsid w:val="00AD0278"/>
    <w:rsid w:val="00AD45FE"/>
    <w:rsid w:val="00AE6FE8"/>
    <w:rsid w:val="00AE745E"/>
    <w:rsid w:val="00B116AD"/>
    <w:rsid w:val="00B23214"/>
    <w:rsid w:val="00B32649"/>
    <w:rsid w:val="00B43E94"/>
    <w:rsid w:val="00B452BF"/>
    <w:rsid w:val="00B4654E"/>
    <w:rsid w:val="00B81F7A"/>
    <w:rsid w:val="00BC1D09"/>
    <w:rsid w:val="00BC2224"/>
    <w:rsid w:val="00BC48FB"/>
    <w:rsid w:val="00BC6F05"/>
    <w:rsid w:val="00BD0113"/>
    <w:rsid w:val="00BE2F64"/>
    <w:rsid w:val="00BF3E5E"/>
    <w:rsid w:val="00BF4BA5"/>
    <w:rsid w:val="00C22A98"/>
    <w:rsid w:val="00C409E6"/>
    <w:rsid w:val="00C43EB7"/>
    <w:rsid w:val="00C50146"/>
    <w:rsid w:val="00C532B4"/>
    <w:rsid w:val="00C54E8C"/>
    <w:rsid w:val="00C70176"/>
    <w:rsid w:val="00C75509"/>
    <w:rsid w:val="00C75AA6"/>
    <w:rsid w:val="00C932F9"/>
    <w:rsid w:val="00C94F68"/>
    <w:rsid w:val="00CA3AAE"/>
    <w:rsid w:val="00CA43A9"/>
    <w:rsid w:val="00CA4C9F"/>
    <w:rsid w:val="00CA729A"/>
    <w:rsid w:val="00CB781A"/>
    <w:rsid w:val="00CC2150"/>
    <w:rsid w:val="00CE38DE"/>
    <w:rsid w:val="00D013EF"/>
    <w:rsid w:val="00D100ED"/>
    <w:rsid w:val="00D42A3A"/>
    <w:rsid w:val="00D448DE"/>
    <w:rsid w:val="00D47965"/>
    <w:rsid w:val="00D64207"/>
    <w:rsid w:val="00D72BA8"/>
    <w:rsid w:val="00D8111D"/>
    <w:rsid w:val="00DA7D81"/>
    <w:rsid w:val="00DC6FEF"/>
    <w:rsid w:val="00DF4B08"/>
    <w:rsid w:val="00E01678"/>
    <w:rsid w:val="00E328D3"/>
    <w:rsid w:val="00E40BF7"/>
    <w:rsid w:val="00E4117E"/>
    <w:rsid w:val="00E52A55"/>
    <w:rsid w:val="00E53B8F"/>
    <w:rsid w:val="00E53D2E"/>
    <w:rsid w:val="00E5692B"/>
    <w:rsid w:val="00E57C87"/>
    <w:rsid w:val="00E62833"/>
    <w:rsid w:val="00E7099B"/>
    <w:rsid w:val="00E72C0A"/>
    <w:rsid w:val="00E7313B"/>
    <w:rsid w:val="00E812D1"/>
    <w:rsid w:val="00E87A78"/>
    <w:rsid w:val="00E9663A"/>
    <w:rsid w:val="00EB1B56"/>
    <w:rsid w:val="00EB2903"/>
    <w:rsid w:val="00ED4EB2"/>
    <w:rsid w:val="00EF0CE8"/>
    <w:rsid w:val="00EF758E"/>
    <w:rsid w:val="00F337B3"/>
    <w:rsid w:val="00F43094"/>
    <w:rsid w:val="00F43415"/>
    <w:rsid w:val="00F44E47"/>
    <w:rsid w:val="00F46976"/>
    <w:rsid w:val="00F66DAC"/>
    <w:rsid w:val="00F7008E"/>
    <w:rsid w:val="00F70563"/>
    <w:rsid w:val="00F771F4"/>
    <w:rsid w:val="00FB2F50"/>
    <w:rsid w:val="00FC2A93"/>
    <w:rsid w:val="00FC7E7F"/>
    <w:rsid w:val="00FD09B2"/>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Default">
    <w:name w:val="Default"/>
    <w:rsid w:val="00573D22"/>
    <w:pPr>
      <w:autoSpaceDE w:val="0"/>
      <w:autoSpaceDN w:val="0"/>
      <w:adjustRightInd w:val="0"/>
    </w:pPr>
    <w:rPr>
      <w:color w:val="000000"/>
      <w:sz w:val="24"/>
      <w:szCs w:val="24"/>
    </w:rPr>
  </w:style>
  <w:style w:type="character" w:customStyle="1" w:styleId="highlight">
    <w:name w:val="highlight"/>
    <w:basedOn w:val="Fontepargpadro"/>
    <w:rsid w:val="00341B73"/>
  </w:style>
  <w:style w:type="paragraph" w:styleId="SemEspaamento">
    <w:name w:val="No Spacing"/>
    <w:qFormat/>
    <w:rsid w:val="00D8111D"/>
    <w:pPr>
      <w:jc w:val="center"/>
    </w:pPr>
    <w:rPr>
      <w:rFonts w:ascii="Calibri" w:eastAsia="Calibri" w:hAnsi="Calibri"/>
      <w:sz w:val="22"/>
      <w:szCs w:val="22"/>
      <w:lang w:eastAsia="en-US"/>
    </w:rPr>
  </w:style>
  <w:style w:type="paragraph" w:customStyle="1" w:styleId="Normal0">
    <w:name w:val="[Normal]"/>
    <w:qFormat/>
    <w:rsid w:val="006E2E20"/>
    <w:pPr>
      <w:widowControl w:val="0"/>
      <w:suppressAutoHyphens/>
    </w:pPr>
    <w:rPr>
      <w:rFonts w:ascii="Arial" w:eastAsiaTheme="minorHAnsi" w:hAnsi="Arial" w:cs="Arial"/>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Default">
    <w:name w:val="Default"/>
    <w:rsid w:val="00573D22"/>
    <w:pPr>
      <w:autoSpaceDE w:val="0"/>
      <w:autoSpaceDN w:val="0"/>
      <w:adjustRightInd w:val="0"/>
    </w:pPr>
    <w:rPr>
      <w:color w:val="000000"/>
      <w:sz w:val="24"/>
      <w:szCs w:val="24"/>
    </w:rPr>
  </w:style>
  <w:style w:type="character" w:customStyle="1" w:styleId="highlight">
    <w:name w:val="highlight"/>
    <w:basedOn w:val="Fontepargpadro"/>
    <w:rsid w:val="00341B73"/>
  </w:style>
  <w:style w:type="paragraph" w:styleId="SemEspaamento">
    <w:name w:val="No Spacing"/>
    <w:qFormat/>
    <w:rsid w:val="00D8111D"/>
    <w:pPr>
      <w:jc w:val="center"/>
    </w:pPr>
    <w:rPr>
      <w:rFonts w:ascii="Calibri" w:eastAsia="Calibri" w:hAnsi="Calibri"/>
      <w:sz w:val="22"/>
      <w:szCs w:val="22"/>
      <w:lang w:eastAsia="en-US"/>
    </w:rPr>
  </w:style>
  <w:style w:type="paragraph" w:customStyle="1" w:styleId="Normal0">
    <w:name w:val="[Normal]"/>
    <w:qFormat/>
    <w:rsid w:val="006E2E20"/>
    <w:pPr>
      <w:widowControl w:val="0"/>
      <w:suppressAutoHyphens/>
    </w:pPr>
    <w:rPr>
      <w:rFonts w:ascii="Arial" w:eastAsiaTheme="minorHAnsi" w:hAnsi="Arial" w:cs="Arial"/>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234096301">
      <w:bodyDiv w:val="1"/>
      <w:marLeft w:val="0"/>
      <w:marRight w:val="0"/>
      <w:marTop w:val="0"/>
      <w:marBottom w:val="0"/>
      <w:divBdr>
        <w:top w:val="none" w:sz="0" w:space="0" w:color="auto"/>
        <w:left w:val="none" w:sz="0" w:space="0" w:color="auto"/>
        <w:bottom w:val="none" w:sz="0" w:space="0" w:color="auto"/>
        <w:right w:val="none" w:sz="0" w:space="0" w:color="auto"/>
      </w:divBdr>
    </w:div>
    <w:div w:id="767313292">
      <w:bodyDiv w:val="1"/>
      <w:marLeft w:val="0"/>
      <w:marRight w:val="0"/>
      <w:marTop w:val="0"/>
      <w:marBottom w:val="0"/>
      <w:divBdr>
        <w:top w:val="none" w:sz="0" w:space="0" w:color="auto"/>
        <w:left w:val="none" w:sz="0" w:space="0" w:color="auto"/>
        <w:bottom w:val="none" w:sz="0" w:space="0" w:color="auto"/>
        <w:right w:val="none" w:sz="0" w:space="0" w:color="auto"/>
      </w:divBdr>
      <w:divsChild>
        <w:div w:id="280040923">
          <w:marLeft w:val="0"/>
          <w:marRight w:val="0"/>
          <w:marTop w:val="0"/>
          <w:marBottom w:val="0"/>
          <w:divBdr>
            <w:top w:val="none" w:sz="0" w:space="0" w:color="auto"/>
            <w:left w:val="none" w:sz="0" w:space="0" w:color="auto"/>
            <w:bottom w:val="none" w:sz="0" w:space="0" w:color="auto"/>
            <w:right w:val="none" w:sz="0" w:space="0" w:color="auto"/>
          </w:divBdr>
        </w:div>
        <w:div w:id="1905219368">
          <w:marLeft w:val="0"/>
          <w:marRight w:val="0"/>
          <w:marTop w:val="0"/>
          <w:marBottom w:val="0"/>
          <w:divBdr>
            <w:top w:val="none" w:sz="0" w:space="0" w:color="auto"/>
            <w:left w:val="none" w:sz="0" w:space="0" w:color="auto"/>
            <w:bottom w:val="none" w:sz="0" w:space="0" w:color="auto"/>
            <w:right w:val="none" w:sz="0" w:space="0" w:color="auto"/>
          </w:divBdr>
        </w:div>
        <w:div w:id="836311141">
          <w:marLeft w:val="0"/>
          <w:marRight w:val="0"/>
          <w:marTop w:val="0"/>
          <w:marBottom w:val="0"/>
          <w:divBdr>
            <w:top w:val="none" w:sz="0" w:space="0" w:color="auto"/>
            <w:left w:val="none" w:sz="0" w:space="0" w:color="auto"/>
            <w:bottom w:val="none" w:sz="0" w:space="0" w:color="auto"/>
            <w:right w:val="none" w:sz="0" w:space="0" w:color="auto"/>
          </w:divBdr>
        </w:div>
        <w:div w:id="1558317901">
          <w:marLeft w:val="0"/>
          <w:marRight w:val="0"/>
          <w:marTop w:val="0"/>
          <w:marBottom w:val="0"/>
          <w:divBdr>
            <w:top w:val="none" w:sz="0" w:space="0" w:color="auto"/>
            <w:left w:val="none" w:sz="0" w:space="0" w:color="auto"/>
            <w:bottom w:val="none" w:sz="0" w:space="0" w:color="auto"/>
            <w:right w:val="none" w:sz="0" w:space="0" w:color="auto"/>
          </w:divBdr>
        </w:div>
        <w:div w:id="205873349">
          <w:marLeft w:val="0"/>
          <w:marRight w:val="0"/>
          <w:marTop w:val="0"/>
          <w:marBottom w:val="0"/>
          <w:divBdr>
            <w:top w:val="none" w:sz="0" w:space="0" w:color="auto"/>
            <w:left w:val="none" w:sz="0" w:space="0" w:color="auto"/>
            <w:bottom w:val="none" w:sz="0" w:space="0" w:color="auto"/>
            <w:right w:val="none" w:sz="0" w:space="0" w:color="auto"/>
          </w:divBdr>
        </w:div>
        <w:div w:id="365062095">
          <w:marLeft w:val="0"/>
          <w:marRight w:val="0"/>
          <w:marTop w:val="0"/>
          <w:marBottom w:val="0"/>
          <w:divBdr>
            <w:top w:val="none" w:sz="0" w:space="0" w:color="auto"/>
            <w:left w:val="none" w:sz="0" w:space="0" w:color="auto"/>
            <w:bottom w:val="none" w:sz="0" w:space="0" w:color="auto"/>
            <w:right w:val="none" w:sz="0" w:space="0" w:color="auto"/>
          </w:divBdr>
        </w:div>
        <w:div w:id="278034059">
          <w:marLeft w:val="0"/>
          <w:marRight w:val="0"/>
          <w:marTop w:val="0"/>
          <w:marBottom w:val="0"/>
          <w:divBdr>
            <w:top w:val="none" w:sz="0" w:space="0" w:color="auto"/>
            <w:left w:val="none" w:sz="0" w:space="0" w:color="auto"/>
            <w:bottom w:val="none" w:sz="0" w:space="0" w:color="auto"/>
            <w:right w:val="none" w:sz="0" w:space="0" w:color="auto"/>
          </w:divBdr>
        </w:div>
        <w:div w:id="1556620182">
          <w:marLeft w:val="0"/>
          <w:marRight w:val="0"/>
          <w:marTop w:val="0"/>
          <w:marBottom w:val="0"/>
          <w:divBdr>
            <w:top w:val="none" w:sz="0" w:space="0" w:color="auto"/>
            <w:left w:val="none" w:sz="0" w:space="0" w:color="auto"/>
            <w:bottom w:val="none" w:sz="0" w:space="0" w:color="auto"/>
            <w:right w:val="none" w:sz="0" w:space="0" w:color="auto"/>
          </w:divBdr>
        </w:div>
        <w:div w:id="1198665292">
          <w:marLeft w:val="0"/>
          <w:marRight w:val="0"/>
          <w:marTop w:val="0"/>
          <w:marBottom w:val="0"/>
          <w:divBdr>
            <w:top w:val="none" w:sz="0" w:space="0" w:color="auto"/>
            <w:left w:val="none" w:sz="0" w:space="0" w:color="auto"/>
            <w:bottom w:val="none" w:sz="0" w:space="0" w:color="auto"/>
            <w:right w:val="none" w:sz="0" w:space="0" w:color="auto"/>
          </w:divBdr>
        </w:div>
        <w:div w:id="963803502">
          <w:marLeft w:val="0"/>
          <w:marRight w:val="0"/>
          <w:marTop w:val="0"/>
          <w:marBottom w:val="0"/>
          <w:divBdr>
            <w:top w:val="none" w:sz="0" w:space="0" w:color="auto"/>
            <w:left w:val="none" w:sz="0" w:space="0" w:color="auto"/>
            <w:bottom w:val="none" w:sz="0" w:space="0" w:color="auto"/>
            <w:right w:val="none" w:sz="0" w:space="0" w:color="auto"/>
          </w:divBdr>
        </w:div>
        <w:div w:id="520315455">
          <w:marLeft w:val="0"/>
          <w:marRight w:val="0"/>
          <w:marTop w:val="0"/>
          <w:marBottom w:val="0"/>
          <w:divBdr>
            <w:top w:val="none" w:sz="0" w:space="0" w:color="auto"/>
            <w:left w:val="none" w:sz="0" w:space="0" w:color="auto"/>
            <w:bottom w:val="none" w:sz="0" w:space="0" w:color="auto"/>
            <w:right w:val="none" w:sz="0" w:space="0" w:color="auto"/>
          </w:divBdr>
        </w:div>
        <w:div w:id="943458821">
          <w:marLeft w:val="0"/>
          <w:marRight w:val="0"/>
          <w:marTop w:val="0"/>
          <w:marBottom w:val="0"/>
          <w:divBdr>
            <w:top w:val="none" w:sz="0" w:space="0" w:color="auto"/>
            <w:left w:val="none" w:sz="0" w:space="0" w:color="auto"/>
            <w:bottom w:val="none" w:sz="0" w:space="0" w:color="auto"/>
            <w:right w:val="none" w:sz="0" w:space="0" w:color="auto"/>
          </w:divBdr>
        </w:div>
        <w:div w:id="1800958079">
          <w:marLeft w:val="0"/>
          <w:marRight w:val="0"/>
          <w:marTop w:val="0"/>
          <w:marBottom w:val="0"/>
          <w:divBdr>
            <w:top w:val="none" w:sz="0" w:space="0" w:color="auto"/>
            <w:left w:val="none" w:sz="0" w:space="0" w:color="auto"/>
            <w:bottom w:val="none" w:sz="0" w:space="0" w:color="auto"/>
            <w:right w:val="none" w:sz="0" w:space="0" w:color="auto"/>
          </w:divBdr>
        </w:div>
        <w:div w:id="1802309018">
          <w:marLeft w:val="0"/>
          <w:marRight w:val="0"/>
          <w:marTop w:val="0"/>
          <w:marBottom w:val="0"/>
          <w:divBdr>
            <w:top w:val="none" w:sz="0" w:space="0" w:color="auto"/>
            <w:left w:val="none" w:sz="0" w:space="0" w:color="auto"/>
            <w:bottom w:val="none" w:sz="0" w:space="0" w:color="auto"/>
            <w:right w:val="none" w:sz="0" w:space="0" w:color="auto"/>
          </w:divBdr>
        </w:div>
        <w:div w:id="1760717676">
          <w:marLeft w:val="0"/>
          <w:marRight w:val="0"/>
          <w:marTop w:val="0"/>
          <w:marBottom w:val="0"/>
          <w:divBdr>
            <w:top w:val="none" w:sz="0" w:space="0" w:color="auto"/>
            <w:left w:val="none" w:sz="0" w:space="0" w:color="auto"/>
            <w:bottom w:val="none" w:sz="0" w:space="0" w:color="auto"/>
            <w:right w:val="none" w:sz="0" w:space="0" w:color="auto"/>
          </w:divBdr>
        </w:div>
      </w:divsChild>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336374367">
      <w:bodyDiv w:val="1"/>
      <w:marLeft w:val="0"/>
      <w:marRight w:val="0"/>
      <w:marTop w:val="0"/>
      <w:marBottom w:val="0"/>
      <w:divBdr>
        <w:top w:val="none" w:sz="0" w:space="0" w:color="auto"/>
        <w:left w:val="none" w:sz="0" w:space="0" w:color="auto"/>
        <w:bottom w:val="none" w:sz="0" w:space="0" w:color="auto"/>
        <w:right w:val="none" w:sz="0" w:space="0" w:color="auto"/>
      </w:divBdr>
    </w:div>
    <w:div w:id="1832215419">
      <w:bodyDiv w:val="1"/>
      <w:marLeft w:val="0"/>
      <w:marRight w:val="0"/>
      <w:marTop w:val="0"/>
      <w:marBottom w:val="0"/>
      <w:divBdr>
        <w:top w:val="none" w:sz="0" w:space="0" w:color="auto"/>
        <w:left w:val="none" w:sz="0" w:space="0" w:color="auto"/>
        <w:bottom w:val="none" w:sz="0" w:space="0" w:color="auto"/>
        <w:right w:val="none" w:sz="0" w:space="0" w:color="auto"/>
      </w:divBdr>
      <w:divsChild>
        <w:div w:id="308369429">
          <w:marLeft w:val="0"/>
          <w:marRight w:val="0"/>
          <w:marTop w:val="0"/>
          <w:marBottom w:val="0"/>
          <w:divBdr>
            <w:top w:val="none" w:sz="0" w:space="0" w:color="auto"/>
            <w:left w:val="none" w:sz="0" w:space="0" w:color="auto"/>
            <w:bottom w:val="none" w:sz="0" w:space="0" w:color="auto"/>
            <w:right w:val="none" w:sz="0" w:space="0" w:color="auto"/>
          </w:divBdr>
        </w:div>
        <w:div w:id="830219249">
          <w:marLeft w:val="0"/>
          <w:marRight w:val="0"/>
          <w:marTop w:val="0"/>
          <w:marBottom w:val="0"/>
          <w:divBdr>
            <w:top w:val="none" w:sz="0" w:space="0" w:color="auto"/>
            <w:left w:val="none" w:sz="0" w:space="0" w:color="auto"/>
            <w:bottom w:val="none" w:sz="0" w:space="0" w:color="auto"/>
            <w:right w:val="none" w:sz="0" w:space="0" w:color="auto"/>
          </w:divBdr>
        </w:div>
        <w:div w:id="2048405430">
          <w:marLeft w:val="0"/>
          <w:marRight w:val="0"/>
          <w:marTop w:val="0"/>
          <w:marBottom w:val="0"/>
          <w:divBdr>
            <w:top w:val="none" w:sz="0" w:space="0" w:color="auto"/>
            <w:left w:val="none" w:sz="0" w:space="0" w:color="auto"/>
            <w:bottom w:val="none" w:sz="0" w:space="0" w:color="auto"/>
            <w:right w:val="none" w:sz="0" w:space="0" w:color="auto"/>
          </w:divBdr>
        </w:div>
        <w:div w:id="1677032473">
          <w:marLeft w:val="0"/>
          <w:marRight w:val="0"/>
          <w:marTop w:val="0"/>
          <w:marBottom w:val="0"/>
          <w:divBdr>
            <w:top w:val="none" w:sz="0" w:space="0" w:color="auto"/>
            <w:left w:val="none" w:sz="0" w:space="0" w:color="auto"/>
            <w:bottom w:val="none" w:sz="0" w:space="0" w:color="auto"/>
            <w:right w:val="none" w:sz="0" w:space="0" w:color="auto"/>
          </w:divBdr>
        </w:div>
        <w:div w:id="14507506">
          <w:marLeft w:val="0"/>
          <w:marRight w:val="0"/>
          <w:marTop w:val="0"/>
          <w:marBottom w:val="0"/>
          <w:divBdr>
            <w:top w:val="none" w:sz="0" w:space="0" w:color="auto"/>
            <w:left w:val="none" w:sz="0" w:space="0" w:color="auto"/>
            <w:bottom w:val="none" w:sz="0" w:space="0" w:color="auto"/>
            <w:right w:val="none" w:sz="0" w:space="0" w:color="auto"/>
          </w:divBdr>
        </w:div>
        <w:div w:id="818574439">
          <w:marLeft w:val="0"/>
          <w:marRight w:val="0"/>
          <w:marTop w:val="0"/>
          <w:marBottom w:val="0"/>
          <w:divBdr>
            <w:top w:val="none" w:sz="0" w:space="0" w:color="auto"/>
            <w:left w:val="none" w:sz="0" w:space="0" w:color="auto"/>
            <w:bottom w:val="none" w:sz="0" w:space="0" w:color="auto"/>
            <w:right w:val="none" w:sz="0" w:space="0" w:color="auto"/>
          </w:divBdr>
        </w:div>
        <w:div w:id="1031153317">
          <w:marLeft w:val="0"/>
          <w:marRight w:val="0"/>
          <w:marTop w:val="0"/>
          <w:marBottom w:val="0"/>
          <w:divBdr>
            <w:top w:val="none" w:sz="0" w:space="0" w:color="auto"/>
            <w:left w:val="none" w:sz="0" w:space="0" w:color="auto"/>
            <w:bottom w:val="none" w:sz="0" w:space="0" w:color="auto"/>
            <w:right w:val="none" w:sz="0" w:space="0" w:color="auto"/>
          </w:divBdr>
        </w:div>
        <w:div w:id="211163022">
          <w:marLeft w:val="0"/>
          <w:marRight w:val="0"/>
          <w:marTop w:val="0"/>
          <w:marBottom w:val="0"/>
          <w:divBdr>
            <w:top w:val="none" w:sz="0" w:space="0" w:color="auto"/>
            <w:left w:val="none" w:sz="0" w:space="0" w:color="auto"/>
            <w:bottom w:val="none" w:sz="0" w:space="0" w:color="auto"/>
            <w:right w:val="none" w:sz="0" w:space="0" w:color="auto"/>
          </w:divBdr>
        </w:div>
        <w:div w:id="929046189">
          <w:marLeft w:val="0"/>
          <w:marRight w:val="0"/>
          <w:marTop w:val="0"/>
          <w:marBottom w:val="0"/>
          <w:divBdr>
            <w:top w:val="none" w:sz="0" w:space="0" w:color="auto"/>
            <w:left w:val="none" w:sz="0" w:space="0" w:color="auto"/>
            <w:bottom w:val="none" w:sz="0" w:space="0" w:color="auto"/>
            <w:right w:val="none" w:sz="0" w:space="0" w:color="auto"/>
          </w:divBdr>
        </w:div>
        <w:div w:id="1882353464">
          <w:marLeft w:val="0"/>
          <w:marRight w:val="0"/>
          <w:marTop w:val="0"/>
          <w:marBottom w:val="0"/>
          <w:divBdr>
            <w:top w:val="none" w:sz="0" w:space="0" w:color="auto"/>
            <w:left w:val="none" w:sz="0" w:space="0" w:color="auto"/>
            <w:bottom w:val="none" w:sz="0" w:space="0" w:color="auto"/>
            <w:right w:val="none" w:sz="0" w:space="0" w:color="auto"/>
          </w:divBdr>
        </w:div>
        <w:div w:id="1668434865">
          <w:marLeft w:val="0"/>
          <w:marRight w:val="0"/>
          <w:marTop w:val="0"/>
          <w:marBottom w:val="0"/>
          <w:divBdr>
            <w:top w:val="none" w:sz="0" w:space="0" w:color="auto"/>
            <w:left w:val="none" w:sz="0" w:space="0" w:color="auto"/>
            <w:bottom w:val="none" w:sz="0" w:space="0" w:color="auto"/>
            <w:right w:val="none" w:sz="0" w:space="0" w:color="auto"/>
          </w:divBdr>
          <w:divsChild>
            <w:div w:id="1474179258">
              <w:marLeft w:val="0"/>
              <w:marRight w:val="0"/>
              <w:marTop w:val="0"/>
              <w:marBottom w:val="0"/>
              <w:divBdr>
                <w:top w:val="none" w:sz="0" w:space="0" w:color="auto"/>
                <w:left w:val="none" w:sz="0" w:space="0" w:color="auto"/>
                <w:bottom w:val="none" w:sz="0" w:space="0" w:color="auto"/>
                <w:right w:val="none" w:sz="0" w:space="0" w:color="auto"/>
              </w:divBdr>
            </w:div>
          </w:divsChild>
        </w:div>
        <w:div w:id="1945503330">
          <w:marLeft w:val="0"/>
          <w:marRight w:val="0"/>
          <w:marTop w:val="0"/>
          <w:marBottom w:val="0"/>
          <w:divBdr>
            <w:top w:val="none" w:sz="0" w:space="0" w:color="auto"/>
            <w:left w:val="none" w:sz="0" w:space="0" w:color="auto"/>
            <w:bottom w:val="none" w:sz="0" w:space="0" w:color="auto"/>
            <w:right w:val="none" w:sz="0" w:space="0" w:color="auto"/>
          </w:divBdr>
        </w:div>
        <w:div w:id="173369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0101-D10A-41D5-8B64-19C426D3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47</TotalTime>
  <Pages>20</Pages>
  <Words>7746</Words>
  <Characters>41829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49477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10</cp:revision>
  <cp:lastPrinted>2018-12-03T15:55:00Z</cp:lastPrinted>
  <dcterms:created xsi:type="dcterms:W3CDTF">2019-04-08T20:56:00Z</dcterms:created>
  <dcterms:modified xsi:type="dcterms:W3CDTF">2019-04-10T21:22:00Z</dcterms:modified>
</cp:coreProperties>
</file>