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1" w:rsidRPr="00001CCF" w:rsidRDefault="00661751">
      <w:pPr>
        <w:jc w:val="center"/>
        <w:rPr>
          <w:rFonts w:ascii="Arial" w:hAnsi="Arial"/>
          <w:sz w:val="20"/>
          <w:szCs w:val="20"/>
        </w:rPr>
      </w:pPr>
    </w:p>
    <w:p w:rsidR="00661751" w:rsidRPr="00001CCF" w:rsidRDefault="00661751" w:rsidP="0076299E">
      <w:pPr>
        <w:jc w:val="both"/>
        <w:rPr>
          <w:rFonts w:ascii="Arial" w:hAnsi="Arial"/>
          <w:sz w:val="20"/>
          <w:szCs w:val="20"/>
        </w:rPr>
      </w:pPr>
    </w:p>
    <w:p w:rsidR="0076299E" w:rsidRPr="00001CCF" w:rsidRDefault="0076299E" w:rsidP="0076299E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001CCF">
        <w:rPr>
          <w:rFonts w:ascii="Arial" w:hAnsi="Arial"/>
          <w:b/>
          <w:bCs/>
          <w:sz w:val="20"/>
          <w:szCs w:val="20"/>
          <w:u w:val="single"/>
        </w:rPr>
        <w:t>EXTRATO DE DISPENSA DE LICITAÇÃO</w:t>
      </w:r>
    </w:p>
    <w:p w:rsidR="0076299E" w:rsidRPr="00001CCF" w:rsidRDefault="0076299E" w:rsidP="0076299E">
      <w:pPr>
        <w:jc w:val="both"/>
        <w:rPr>
          <w:rFonts w:ascii="Arial" w:hAnsi="Arial"/>
          <w:bCs/>
          <w:sz w:val="20"/>
          <w:szCs w:val="20"/>
        </w:rPr>
      </w:pPr>
    </w:p>
    <w:p w:rsidR="005F3CBE" w:rsidRPr="00001CCF" w:rsidRDefault="0076299E" w:rsidP="005F3CBE">
      <w:pPr>
        <w:jc w:val="both"/>
        <w:rPr>
          <w:rFonts w:ascii="Arial" w:hAnsi="Arial"/>
          <w:bCs/>
          <w:sz w:val="20"/>
          <w:szCs w:val="20"/>
        </w:rPr>
      </w:pPr>
      <w:r w:rsidRPr="00001CCF">
        <w:rPr>
          <w:rFonts w:ascii="Arial" w:hAnsi="Arial"/>
          <w:bCs/>
          <w:sz w:val="20"/>
          <w:szCs w:val="20"/>
        </w:rPr>
        <w:t>PROCESSO DE DISPENSA N° 0</w:t>
      </w:r>
      <w:r w:rsidR="00556DD8">
        <w:rPr>
          <w:rFonts w:ascii="Arial" w:hAnsi="Arial"/>
          <w:bCs/>
          <w:sz w:val="20"/>
          <w:szCs w:val="20"/>
        </w:rPr>
        <w:t>5</w:t>
      </w:r>
      <w:r w:rsidRPr="00001CCF">
        <w:rPr>
          <w:rFonts w:ascii="Arial" w:hAnsi="Arial"/>
          <w:bCs/>
          <w:sz w:val="20"/>
          <w:szCs w:val="20"/>
        </w:rPr>
        <w:t xml:space="preserve">/2019. Objeto: </w:t>
      </w:r>
      <w:r w:rsidR="00556DD8" w:rsidRPr="00556DD8">
        <w:rPr>
          <w:rFonts w:ascii="Arial" w:hAnsi="Arial" w:hint="eastAsia"/>
          <w:bCs/>
          <w:sz w:val="20"/>
          <w:szCs w:val="20"/>
        </w:rPr>
        <w:t>Contratação de empresa especializada em telecomunicações para prestação de serviço de telefonia m</w:t>
      </w:r>
      <w:r w:rsidR="00556DD8">
        <w:rPr>
          <w:rFonts w:ascii="Arial" w:hAnsi="Arial"/>
          <w:bCs/>
          <w:sz w:val="20"/>
          <w:szCs w:val="20"/>
        </w:rPr>
        <w:t>ó</w:t>
      </w:r>
      <w:r w:rsidR="00556DD8" w:rsidRPr="00556DD8">
        <w:rPr>
          <w:rFonts w:ascii="Arial" w:hAnsi="Arial" w:hint="eastAsia"/>
          <w:bCs/>
          <w:sz w:val="20"/>
          <w:szCs w:val="20"/>
        </w:rPr>
        <w:t>vel pessoal-SMP, e a disponibilização de aparelhos em regime de comodato, do tipo smartphone.</w:t>
      </w:r>
      <w:r w:rsidRPr="00001CCF">
        <w:rPr>
          <w:rFonts w:ascii="Arial" w:hAnsi="Arial"/>
          <w:bCs/>
          <w:sz w:val="20"/>
          <w:szCs w:val="20"/>
        </w:rPr>
        <w:t xml:space="preserve"> Partes: Município De Palmeira e </w:t>
      </w:r>
      <w:r w:rsidR="00556DD8">
        <w:rPr>
          <w:rFonts w:ascii="Arial" w:hAnsi="Arial"/>
          <w:bCs/>
          <w:sz w:val="20"/>
          <w:szCs w:val="20"/>
        </w:rPr>
        <w:t>Claro S.A</w:t>
      </w:r>
      <w:r w:rsidRPr="00001CCF">
        <w:rPr>
          <w:rFonts w:ascii="Arial" w:hAnsi="Arial"/>
          <w:bCs/>
          <w:sz w:val="20"/>
          <w:szCs w:val="20"/>
        </w:rPr>
        <w:t xml:space="preserve">. Valor Total: </w:t>
      </w:r>
      <w:r w:rsidR="00556DD8" w:rsidRPr="00452D36">
        <w:rPr>
          <w:rFonts w:ascii="Arial" w:hAnsi="Arial" w:cs="Arial"/>
          <w:color w:val="000000"/>
          <w:sz w:val="20"/>
          <w:szCs w:val="20"/>
        </w:rPr>
        <w:t>R$ 19.771,80</w:t>
      </w:r>
      <w:r w:rsidR="00556DD8" w:rsidRPr="00001CCF">
        <w:rPr>
          <w:rFonts w:ascii="Arial" w:hAnsi="Arial"/>
          <w:bCs/>
          <w:sz w:val="20"/>
          <w:szCs w:val="20"/>
        </w:rPr>
        <w:t xml:space="preserve"> </w:t>
      </w:r>
      <w:r w:rsidRPr="00001CCF">
        <w:rPr>
          <w:rFonts w:ascii="Arial" w:hAnsi="Arial"/>
          <w:bCs/>
          <w:sz w:val="20"/>
          <w:szCs w:val="20"/>
        </w:rPr>
        <w:t>(</w:t>
      </w:r>
      <w:proofErr w:type="gramStart"/>
      <w:r w:rsidR="00556DD8">
        <w:rPr>
          <w:rFonts w:ascii="Arial" w:hAnsi="Arial"/>
          <w:bCs/>
          <w:sz w:val="20"/>
          <w:szCs w:val="20"/>
        </w:rPr>
        <w:t>dezenove mil, setecentos e setenta e</w:t>
      </w:r>
      <w:proofErr w:type="gramEnd"/>
      <w:r w:rsidR="00556DD8">
        <w:rPr>
          <w:rFonts w:ascii="Arial" w:hAnsi="Arial"/>
          <w:bCs/>
          <w:sz w:val="20"/>
          <w:szCs w:val="20"/>
        </w:rPr>
        <w:t xml:space="preserve"> um </w:t>
      </w:r>
      <w:r w:rsidRPr="00001CCF">
        <w:rPr>
          <w:rFonts w:ascii="Arial" w:hAnsi="Arial" w:hint="eastAsia"/>
          <w:bCs/>
          <w:sz w:val="20"/>
          <w:szCs w:val="20"/>
        </w:rPr>
        <w:t>reais</w:t>
      </w:r>
      <w:r w:rsidR="00556DD8">
        <w:rPr>
          <w:rFonts w:ascii="Arial" w:hAnsi="Arial"/>
          <w:bCs/>
          <w:sz w:val="20"/>
          <w:szCs w:val="20"/>
        </w:rPr>
        <w:t xml:space="preserve"> e oitenta centavos</w:t>
      </w:r>
      <w:r w:rsidRPr="00001CCF">
        <w:rPr>
          <w:rFonts w:ascii="Arial" w:hAnsi="Arial"/>
          <w:bCs/>
          <w:sz w:val="20"/>
          <w:szCs w:val="20"/>
        </w:rPr>
        <w:t xml:space="preserve">). Fundamento Legal: </w:t>
      </w:r>
      <w:r w:rsidRPr="00001CCF">
        <w:rPr>
          <w:rFonts w:ascii="Arial" w:hAnsi="Arial" w:hint="eastAsia"/>
          <w:bCs/>
          <w:sz w:val="20"/>
          <w:szCs w:val="20"/>
        </w:rPr>
        <w:t xml:space="preserve">artigo 24 inciso </w:t>
      </w:r>
      <w:r w:rsidR="00556DD8">
        <w:rPr>
          <w:rFonts w:ascii="Arial" w:hAnsi="Arial"/>
          <w:bCs/>
          <w:sz w:val="20"/>
          <w:szCs w:val="20"/>
        </w:rPr>
        <w:t>V</w:t>
      </w:r>
      <w:r w:rsidR="005F3CBE">
        <w:rPr>
          <w:rFonts w:ascii="Arial" w:hAnsi="Arial"/>
          <w:bCs/>
          <w:sz w:val="20"/>
          <w:szCs w:val="20"/>
        </w:rPr>
        <w:t>,</w:t>
      </w:r>
      <w:r w:rsidR="00556DD8">
        <w:rPr>
          <w:rFonts w:ascii="Arial" w:hAnsi="Arial"/>
          <w:bCs/>
          <w:sz w:val="20"/>
          <w:szCs w:val="20"/>
        </w:rPr>
        <w:t xml:space="preserve"> </w:t>
      </w:r>
      <w:r w:rsidRPr="00001CCF">
        <w:rPr>
          <w:rFonts w:ascii="Arial" w:hAnsi="Arial" w:hint="eastAsia"/>
          <w:bCs/>
          <w:sz w:val="20"/>
          <w:szCs w:val="20"/>
        </w:rPr>
        <w:t>da Lei de Licitações (8.666/93)</w:t>
      </w:r>
      <w:r w:rsidRPr="00001CCF">
        <w:rPr>
          <w:rFonts w:ascii="Arial" w:hAnsi="Arial"/>
          <w:bCs/>
          <w:sz w:val="20"/>
          <w:szCs w:val="20"/>
        </w:rPr>
        <w:t>. Ratificação: Autoridade Superior - Art. 26 da Lei 8.666/93.</w:t>
      </w:r>
      <w:r w:rsidR="005F3CBE">
        <w:rPr>
          <w:rFonts w:ascii="Arial" w:hAnsi="Arial"/>
          <w:bCs/>
          <w:sz w:val="20"/>
          <w:szCs w:val="20"/>
        </w:rPr>
        <w:t xml:space="preserve"> </w:t>
      </w:r>
      <w:r w:rsidR="005F3CBE" w:rsidRPr="009D35B2">
        <w:rPr>
          <w:rFonts w:ascii="Arial" w:hAnsi="Arial" w:hint="eastAsia"/>
          <w:bCs/>
          <w:sz w:val="20"/>
          <w:szCs w:val="20"/>
        </w:rPr>
        <w:t xml:space="preserve">Palmeira, </w:t>
      </w:r>
      <w:r w:rsidR="005F3CBE">
        <w:rPr>
          <w:rFonts w:ascii="Arial" w:hAnsi="Arial"/>
          <w:bCs/>
          <w:sz w:val="20"/>
          <w:szCs w:val="20"/>
        </w:rPr>
        <w:t>08 de agosto</w:t>
      </w:r>
      <w:r w:rsidR="005F3CBE" w:rsidRPr="009D35B2">
        <w:rPr>
          <w:rFonts w:ascii="Arial" w:hAnsi="Arial" w:hint="eastAsia"/>
          <w:bCs/>
          <w:sz w:val="20"/>
          <w:szCs w:val="20"/>
        </w:rPr>
        <w:t xml:space="preserve"> de 2019. </w:t>
      </w:r>
      <w:r w:rsidR="005F3CBE" w:rsidRPr="009D35B2">
        <w:rPr>
          <w:rFonts w:ascii="Arial" w:hAnsi="Arial" w:hint="eastAsia"/>
          <w:b/>
          <w:bCs/>
          <w:sz w:val="20"/>
          <w:szCs w:val="20"/>
        </w:rPr>
        <w:t>VIVIANE MATTEUCCI ZAQUETA</w:t>
      </w:r>
      <w:r w:rsidR="005F3CBE" w:rsidRPr="009D35B2">
        <w:rPr>
          <w:rFonts w:ascii="Arial" w:hAnsi="Arial" w:hint="eastAsia"/>
          <w:bCs/>
          <w:sz w:val="20"/>
          <w:szCs w:val="20"/>
        </w:rPr>
        <w:t xml:space="preserve"> </w:t>
      </w:r>
      <w:r w:rsidR="005F3CBE" w:rsidRPr="009D35B2">
        <w:rPr>
          <w:rFonts w:ascii="Arial" w:hAnsi="Arial" w:hint="eastAsia"/>
          <w:bCs/>
          <w:sz w:val="20"/>
          <w:szCs w:val="20"/>
        </w:rPr>
        <w:t>–</w:t>
      </w:r>
      <w:r w:rsidR="005F3CBE" w:rsidRPr="009D35B2">
        <w:rPr>
          <w:rFonts w:ascii="Arial" w:hAnsi="Arial" w:hint="eastAsia"/>
          <w:bCs/>
          <w:sz w:val="20"/>
          <w:szCs w:val="20"/>
        </w:rPr>
        <w:t xml:space="preserve"> </w:t>
      </w:r>
      <w:r w:rsidR="005F3CBE">
        <w:rPr>
          <w:rFonts w:ascii="Arial" w:hAnsi="Arial"/>
          <w:bCs/>
          <w:sz w:val="20"/>
          <w:szCs w:val="20"/>
        </w:rPr>
        <w:t>Presidente da Comissão Permanente de Licitação.</w:t>
      </w:r>
      <w:bookmarkStart w:id="0" w:name="_GoBack"/>
      <w:bookmarkEnd w:id="0"/>
    </w:p>
    <w:p w:rsidR="0076299E" w:rsidRPr="00001CCF" w:rsidRDefault="0076299E" w:rsidP="0076299E">
      <w:pPr>
        <w:jc w:val="both"/>
        <w:rPr>
          <w:rFonts w:ascii="Arial" w:hAnsi="Arial"/>
          <w:bCs/>
          <w:sz w:val="20"/>
          <w:szCs w:val="20"/>
        </w:rPr>
      </w:pPr>
    </w:p>
    <w:p w:rsidR="00661751" w:rsidRDefault="00661751">
      <w:pPr>
        <w:jc w:val="center"/>
        <w:rPr>
          <w:rFonts w:ascii="Arial" w:hAnsi="Arial"/>
        </w:rPr>
      </w:pPr>
    </w:p>
    <w:p w:rsidR="00661751" w:rsidRDefault="00661751">
      <w:pPr>
        <w:jc w:val="center"/>
        <w:rPr>
          <w:rFonts w:ascii="Arial" w:hAnsi="Arial"/>
        </w:rPr>
      </w:pPr>
    </w:p>
    <w:sectPr w:rsidR="00661751"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11" w:rsidRDefault="00801A11">
      <w:pPr>
        <w:rPr>
          <w:rFonts w:hint="eastAsia"/>
        </w:rPr>
      </w:pPr>
      <w:r>
        <w:separator/>
      </w:r>
    </w:p>
  </w:endnote>
  <w:endnote w:type="continuationSeparator" w:id="0">
    <w:p w:rsidR="00801A11" w:rsidRDefault="00801A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11" w:rsidRDefault="00801A11">
      <w:pPr>
        <w:rPr>
          <w:rFonts w:hint="eastAsia"/>
        </w:rPr>
      </w:pPr>
      <w:r>
        <w:separator/>
      </w:r>
    </w:p>
  </w:footnote>
  <w:footnote w:type="continuationSeparator" w:id="0">
    <w:p w:rsidR="00801A11" w:rsidRDefault="00801A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1"/>
    <w:rsid w:val="00001CCF"/>
    <w:rsid w:val="00181EB8"/>
    <w:rsid w:val="00515037"/>
    <w:rsid w:val="00556DD8"/>
    <w:rsid w:val="005F3CBE"/>
    <w:rsid w:val="00627DC6"/>
    <w:rsid w:val="00661751"/>
    <w:rsid w:val="0076299E"/>
    <w:rsid w:val="0077391D"/>
    <w:rsid w:val="00801A11"/>
    <w:rsid w:val="00805CEC"/>
    <w:rsid w:val="00925878"/>
    <w:rsid w:val="00B535D7"/>
    <w:rsid w:val="00B85861"/>
    <w:rsid w:val="00CA7E21"/>
    <w:rsid w:val="00D46296"/>
    <w:rsid w:val="00E12CA1"/>
    <w:rsid w:val="00E32C0B"/>
    <w:rsid w:val="00F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76299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6299E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76299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6299E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2019-08-08T18:10:00Z</dcterms:created>
  <dcterms:modified xsi:type="dcterms:W3CDTF">2019-08-08T18:21:00Z</dcterms:modified>
  <dc:language>pt-BR</dc:language>
</cp:coreProperties>
</file>