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3597D" w14:textId="77777777" w:rsidR="0001128F" w:rsidRPr="00873127" w:rsidRDefault="0001128F" w:rsidP="006B375A">
      <w:pPr>
        <w:rPr>
          <w:rFonts w:ascii="Arial" w:hAnsi="Arial" w:cs="Arial"/>
          <w:b/>
        </w:rPr>
      </w:pPr>
    </w:p>
    <w:p w14:paraId="704CF2CA" w14:textId="77777777" w:rsidR="001D0713" w:rsidRPr="00873127" w:rsidRDefault="001D0713"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rPr>
      </w:pPr>
      <w:r w:rsidRPr="00873127">
        <w:rPr>
          <w:rFonts w:ascii="Arial" w:hAnsi="Arial" w:cs="Arial"/>
          <w:b/>
        </w:rPr>
        <w:t>EDITAL DE LICITAÇÃO</w:t>
      </w:r>
    </w:p>
    <w:p w14:paraId="530B1C2E" w14:textId="77777777" w:rsidR="0001128F" w:rsidRPr="00873127"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rPr>
      </w:pPr>
      <w:r w:rsidRPr="00873127">
        <w:rPr>
          <w:rFonts w:ascii="Arial" w:hAnsi="Arial" w:cs="Arial"/>
          <w:b/>
        </w:rPr>
        <w:t xml:space="preserve">PROCESSO LICITATÓRIO Nº </w:t>
      </w:r>
      <w:r w:rsidR="000B79C6">
        <w:rPr>
          <w:rFonts w:ascii="Arial" w:hAnsi="Arial" w:cs="Arial"/>
          <w:b/>
        </w:rPr>
        <w:t>15</w:t>
      </w:r>
      <w:r w:rsidR="00033C4C" w:rsidRPr="00873127">
        <w:rPr>
          <w:rFonts w:ascii="Arial" w:hAnsi="Arial" w:cs="Arial"/>
          <w:b/>
        </w:rPr>
        <w:t>/20</w:t>
      </w:r>
      <w:r w:rsidR="0018312D" w:rsidRPr="00873127">
        <w:rPr>
          <w:rFonts w:ascii="Arial" w:hAnsi="Arial" w:cs="Arial"/>
          <w:b/>
        </w:rPr>
        <w:t>21</w:t>
      </w:r>
    </w:p>
    <w:p w14:paraId="6C44E0A8" w14:textId="77777777" w:rsidR="0001128F" w:rsidRPr="00873127"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rPr>
      </w:pPr>
      <w:r w:rsidRPr="00873127">
        <w:rPr>
          <w:rFonts w:ascii="Arial" w:hAnsi="Arial" w:cs="Arial"/>
          <w:b/>
        </w:rPr>
        <w:t xml:space="preserve">PREGÃO PRESENCIAL Nº </w:t>
      </w:r>
      <w:r w:rsidR="0018312D" w:rsidRPr="00873127">
        <w:rPr>
          <w:rFonts w:ascii="Arial" w:hAnsi="Arial" w:cs="Arial"/>
          <w:b/>
        </w:rPr>
        <w:t>0</w:t>
      </w:r>
      <w:r w:rsidR="000B79C6">
        <w:rPr>
          <w:rFonts w:ascii="Arial" w:hAnsi="Arial" w:cs="Arial"/>
          <w:b/>
        </w:rPr>
        <w:t>2</w:t>
      </w:r>
      <w:r w:rsidR="00033C4C" w:rsidRPr="00873127">
        <w:rPr>
          <w:rFonts w:ascii="Arial" w:hAnsi="Arial" w:cs="Arial"/>
          <w:b/>
        </w:rPr>
        <w:t>/20</w:t>
      </w:r>
      <w:r w:rsidR="0018312D" w:rsidRPr="00873127">
        <w:rPr>
          <w:rFonts w:ascii="Arial" w:hAnsi="Arial" w:cs="Arial"/>
          <w:b/>
        </w:rPr>
        <w:t>21</w:t>
      </w:r>
    </w:p>
    <w:p w14:paraId="296B85F8" w14:textId="77777777" w:rsidR="00FE2E22" w:rsidRPr="00873127" w:rsidRDefault="00FE2E22" w:rsidP="00441626">
      <w:pPr>
        <w:pStyle w:val="Ttulo4"/>
        <w:tabs>
          <w:tab w:val="left" w:pos="708"/>
        </w:tabs>
        <w:jc w:val="both"/>
        <w:rPr>
          <w:rFonts w:ascii="Arial" w:hAnsi="Arial" w:cs="Arial"/>
          <w:bCs/>
        </w:rPr>
      </w:pPr>
    </w:p>
    <w:p w14:paraId="1CFF352A" w14:textId="247C2A8B" w:rsidR="0001128F" w:rsidRPr="00873127" w:rsidRDefault="00511B3B" w:rsidP="00A86420">
      <w:pPr>
        <w:pStyle w:val="SemEspaamento2"/>
        <w:jc w:val="both"/>
        <w:rPr>
          <w:rFonts w:ascii="Arial" w:hAnsi="Arial" w:cs="Arial"/>
          <w:sz w:val="20"/>
          <w:szCs w:val="20"/>
        </w:rPr>
      </w:pPr>
      <w:r w:rsidRPr="00873127">
        <w:rPr>
          <w:rFonts w:ascii="Arial" w:hAnsi="Arial" w:cs="Arial"/>
          <w:sz w:val="20"/>
          <w:szCs w:val="20"/>
        </w:rPr>
        <w:t xml:space="preserve">O </w:t>
      </w:r>
      <w:r w:rsidRPr="00873127">
        <w:rPr>
          <w:rFonts w:ascii="Arial" w:hAnsi="Arial" w:cs="Arial"/>
          <w:b/>
          <w:sz w:val="20"/>
          <w:szCs w:val="20"/>
        </w:rPr>
        <w:t>MUNICÍPIO DE PALMEIRA</w:t>
      </w:r>
      <w:r w:rsidRPr="00873127">
        <w:rPr>
          <w:rFonts w:ascii="Arial" w:hAnsi="Arial" w:cs="Arial"/>
          <w:sz w:val="20"/>
          <w:szCs w:val="20"/>
        </w:rPr>
        <w:t>, pessoa jurídica de direito público interno, inscrita no CPNJ sob n°. 01.610.566/0001-06, com sede a Rua Roberto Hemkemaier, n°. 200, centro, em Palmeira/SC, representada por sua Prefeita Municipal, Sra. FERNANDA DE SOUZA CÓRDOVA,</w:t>
      </w:r>
      <w:r w:rsidRPr="00873127">
        <w:rPr>
          <w:rFonts w:ascii="Arial" w:hAnsi="Arial" w:cs="Arial"/>
          <w:bCs/>
          <w:color w:val="000000"/>
          <w:sz w:val="20"/>
          <w:szCs w:val="20"/>
        </w:rPr>
        <w:t xml:space="preserve"> </w:t>
      </w:r>
      <w:r w:rsidRPr="00873127">
        <w:rPr>
          <w:rFonts w:ascii="Arial" w:hAnsi="Arial" w:cs="Arial"/>
          <w:color w:val="000000"/>
          <w:sz w:val="20"/>
          <w:szCs w:val="20"/>
        </w:rPr>
        <w:t xml:space="preserve">por meio da Pregoeira e sua Equipe de Apoio, comunicam aos interessados que farão realizar licitação na modalidade PREGÃO PRESENCIAL que tem por </w:t>
      </w:r>
      <w:r w:rsidRPr="00873127">
        <w:rPr>
          <w:rFonts w:ascii="Arial" w:hAnsi="Arial" w:cs="Arial"/>
          <w:color w:val="000000"/>
          <w:sz w:val="20"/>
          <w:szCs w:val="20"/>
          <w:u w:val="single"/>
        </w:rPr>
        <w:t>objeto</w:t>
      </w:r>
      <w:r w:rsidRPr="00873127">
        <w:rPr>
          <w:rFonts w:ascii="Arial" w:hAnsi="Arial" w:cs="Arial"/>
          <w:color w:val="000000"/>
          <w:sz w:val="20"/>
          <w:szCs w:val="20"/>
        </w:rPr>
        <w:t xml:space="preserve"> a </w:t>
      </w:r>
      <w:r w:rsidR="00B06D54" w:rsidRPr="00873127">
        <w:rPr>
          <w:rFonts w:ascii="Arial" w:hAnsi="Arial" w:cs="Arial"/>
          <w:b/>
          <w:sz w:val="20"/>
          <w:szCs w:val="20"/>
        </w:rPr>
        <w:t>“</w:t>
      </w:r>
      <w:r w:rsidR="000B79C6" w:rsidRPr="000B79C6">
        <w:rPr>
          <w:rFonts w:ascii="Arial" w:hAnsi="Arial" w:cs="Arial"/>
          <w:b/>
          <w:iCs/>
          <w:sz w:val="20"/>
          <w:szCs w:val="20"/>
          <w:u w:val="single"/>
        </w:rPr>
        <w:t>Contratação de Empresa para Prestação de Serviços de Assessoria. Planejamento, Atendimento e Elaboração de Projetos de Engenharia para as Secretarias Municipais e Acompanhamento e Fiscalização de Obras e Serviços</w:t>
      </w:r>
      <w:r w:rsidR="00B06D54" w:rsidRPr="00873127">
        <w:rPr>
          <w:rFonts w:ascii="Arial" w:hAnsi="Arial" w:cs="Arial"/>
          <w:b/>
          <w:sz w:val="20"/>
          <w:szCs w:val="20"/>
        </w:rPr>
        <w:t>”.</w:t>
      </w:r>
      <w:r w:rsidR="00B06D54" w:rsidRPr="00873127">
        <w:rPr>
          <w:rFonts w:ascii="Arial" w:hAnsi="Arial" w:cs="Arial"/>
          <w:color w:val="000000"/>
          <w:sz w:val="20"/>
          <w:szCs w:val="20"/>
        </w:rPr>
        <w:t xml:space="preserve"> Os envelopes de "PROPOSTA" e "DOCUMENTAÇÃO" deverão ser entregues no Setor de Licitações, localizado na sede deste Município – </w:t>
      </w:r>
      <w:r w:rsidR="00B06D54" w:rsidRPr="00873127">
        <w:rPr>
          <w:rFonts w:ascii="Arial" w:hAnsi="Arial" w:cs="Arial"/>
          <w:sz w:val="20"/>
          <w:szCs w:val="20"/>
        </w:rPr>
        <w:t>Rua Roberto Hemkemaier, n°. 200, centro</w:t>
      </w:r>
      <w:r w:rsidR="00B06D54" w:rsidRPr="00873127">
        <w:rPr>
          <w:rFonts w:ascii="Arial" w:hAnsi="Arial" w:cs="Arial"/>
          <w:color w:val="000000"/>
          <w:sz w:val="20"/>
          <w:szCs w:val="20"/>
        </w:rPr>
        <w:t xml:space="preserve">. </w:t>
      </w:r>
      <w:r w:rsidR="00C82A46" w:rsidRPr="00873127">
        <w:rPr>
          <w:rFonts w:ascii="Arial" w:hAnsi="Arial" w:cs="Arial"/>
          <w:b/>
          <w:bCs/>
          <w:color w:val="000000"/>
          <w:sz w:val="20"/>
          <w:szCs w:val="20"/>
        </w:rPr>
        <w:t xml:space="preserve">O Credenciamento será feito a partir das </w:t>
      </w:r>
      <w:r w:rsidR="00C82A46" w:rsidRPr="00873127">
        <w:rPr>
          <w:rFonts w:ascii="Arial" w:hAnsi="Arial" w:cs="Arial"/>
          <w:b/>
          <w:bCs/>
          <w:color w:val="000000"/>
          <w:sz w:val="20"/>
          <w:szCs w:val="20"/>
          <w:u w:val="single"/>
        </w:rPr>
        <w:t>1</w:t>
      </w:r>
      <w:r w:rsidR="000B79C6">
        <w:rPr>
          <w:rFonts w:ascii="Arial" w:hAnsi="Arial" w:cs="Arial"/>
          <w:b/>
          <w:bCs/>
          <w:color w:val="000000"/>
          <w:sz w:val="20"/>
          <w:szCs w:val="20"/>
          <w:u w:val="single"/>
        </w:rPr>
        <w:t>3</w:t>
      </w:r>
      <w:r w:rsidR="00C82A46" w:rsidRPr="00873127">
        <w:rPr>
          <w:rFonts w:ascii="Arial" w:hAnsi="Arial" w:cs="Arial"/>
          <w:b/>
          <w:bCs/>
          <w:color w:val="000000"/>
          <w:sz w:val="20"/>
          <w:szCs w:val="20"/>
          <w:u w:val="single"/>
        </w:rPr>
        <w:t>h30min</w:t>
      </w:r>
      <w:r w:rsidR="00C82A46" w:rsidRPr="00873127">
        <w:rPr>
          <w:rFonts w:ascii="Arial" w:hAnsi="Arial" w:cs="Arial"/>
          <w:b/>
          <w:bCs/>
          <w:color w:val="000000"/>
          <w:sz w:val="20"/>
          <w:szCs w:val="20"/>
        </w:rPr>
        <w:t xml:space="preserve"> do </w:t>
      </w:r>
      <w:r w:rsidR="00C82A46" w:rsidRPr="00873127">
        <w:rPr>
          <w:rFonts w:ascii="Arial" w:hAnsi="Arial" w:cs="Arial"/>
          <w:b/>
          <w:bCs/>
          <w:color w:val="000000"/>
          <w:sz w:val="20"/>
          <w:szCs w:val="20"/>
          <w:u w:val="single"/>
        </w:rPr>
        <w:t xml:space="preserve">dia </w:t>
      </w:r>
      <w:r w:rsidR="000B79C6">
        <w:rPr>
          <w:rFonts w:ascii="Arial" w:hAnsi="Arial" w:cs="Arial"/>
          <w:b/>
          <w:bCs/>
          <w:color w:val="000000"/>
          <w:sz w:val="20"/>
          <w:szCs w:val="20"/>
          <w:u w:val="single"/>
        </w:rPr>
        <w:t>24</w:t>
      </w:r>
      <w:r w:rsidR="00C82A46" w:rsidRPr="00873127">
        <w:rPr>
          <w:rFonts w:ascii="Arial" w:hAnsi="Arial" w:cs="Arial"/>
          <w:b/>
          <w:bCs/>
          <w:color w:val="000000"/>
          <w:sz w:val="20"/>
          <w:szCs w:val="20"/>
          <w:u w:val="single"/>
        </w:rPr>
        <w:t>.0</w:t>
      </w:r>
      <w:r w:rsidR="000B79C6">
        <w:rPr>
          <w:rFonts w:ascii="Arial" w:hAnsi="Arial" w:cs="Arial"/>
          <w:b/>
          <w:bCs/>
          <w:color w:val="000000"/>
          <w:sz w:val="20"/>
          <w:szCs w:val="20"/>
          <w:u w:val="single"/>
        </w:rPr>
        <w:t>3</w:t>
      </w:r>
      <w:r w:rsidR="00C82A46" w:rsidRPr="00873127">
        <w:rPr>
          <w:rFonts w:ascii="Arial" w:hAnsi="Arial" w:cs="Arial"/>
          <w:b/>
          <w:bCs/>
          <w:color w:val="000000"/>
          <w:sz w:val="20"/>
          <w:szCs w:val="20"/>
          <w:u w:val="single"/>
        </w:rPr>
        <w:t>.2021</w:t>
      </w:r>
      <w:r w:rsidR="00C82A46" w:rsidRPr="00873127">
        <w:rPr>
          <w:rFonts w:ascii="Arial" w:hAnsi="Arial" w:cs="Arial"/>
          <w:b/>
          <w:bCs/>
          <w:color w:val="000000"/>
          <w:sz w:val="20"/>
          <w:szCs w:val="20"/>
        </w:rPr>
        <w:t>. Abertura da sessão será às 1</w:t>
      </w:r>
      <w:r w:rsidR="00CC3DF4">
        <w:rPr>
          <w:rFonts w:ascii="Arial" w:hAnsi="Arial" w:cs="Arial"/>
          <w:b/>
          <w:bCs/>
          <w:color w:val="000000"/>
          <w:sz w:val="20"/>
          <w:szCs w:val="20"/>
        </w:rPr>
        <w:t>3</w:t>
      </w:r>
      <w:r w:rsidR="00C82A46" w:rsidRPr="00873127">
        <w:rPr>
          <w:rFonts w:ascii="Arial" w:hAnsi="Arial" w:cs="Arial"/>
          <w:b/>
          <w:bCs/>
          <w:color w:val="000000"/>
          <w:sz w:val="20"/>
          <w:szCs w:val="20"/>
        </w:rPr>
        <w:t>h50min do mesmo dia</w:t>
      </w:r>
      <w:r w:rsidR="009C6F1A" w:rsidRPr="00873127">
        <w:rPr>
          <w:rFonts w:ascii="Arial" w:hAnsi="Arial" w:cs="Arial"/>
          <w:b/>
          <w:bCs/>
          <w:color w:val="000000"/>
          <w:sz w:val="20"/>
          <w:szCs w:val="20"/>
        </w:rPr>
        <w:t>.</w:t>
      </w:r>
      <w:r w:rsidR="00B06D54" w:rsidRPr="00873127">
        <w:rPr>
          <w:rFonts w:ascii="Arial" w:hAnsi="Arial" w:cs="Arial"/>
          <w:color w:val="000000"/>
          <w:sz w:val="20"/>
          <w:szCs w:val="20"/>
        </w:rPr>
        <w:t xml:space="preserve">  </w:t>
      </w:r>
      <w:r w:rsidRPr="00873127">
        <w:rPr>
          <w:rFonts w:ascii="Arial" w:hAnsi="Arial" w:cs="Arial"/>
          <w:color w:val="000000"/>
          <w:sz w:val="20"/>
          <w:szCs w:val="20"/>
        </w:rPr>
        <w:t xml:space="preserve">A presente licitação será do </w:t>
      </w:r>
      <w:r w:rsidRPr="00873127">
        <w:rPr>
          <w:rFonts w:ascii="Arial" w:hAnsi="Arial" w:cs="Arial"/>
          <w:color w:val="000000"/>
          <w:sz w:val="20"/>
          <w:szCs w:val="20"/>
          <w:u w:val="single"/>
        </w:rPr>
        <w:t xml:space="preserve">tipo MENOR PREÇO POR </w:t>
      </w:r>
      <w:r w:rsidR="001A2F1F" w:rsidRPr="00873127">
        <w:rPr>
          <w:rFonts w:ascii="Arial" w:hAnsi="Arial" w:cs="Arial"/>
          <w:color w:val="000000"/>
          <w:sz w:val="20"/>
          <w:szCs w:val="20"/>
          <w:u w:val="single"/>
        </w:rPr>
        <w:t>LOTE</w:t>
      </w:r>
      <w:r w:rsidRPr="00873127">
        <w:rPr>
          <w:rFonts w:ascii="Arial" w:hAnsi="Arial" w:cs="Arial"/>
          <w:color w:val="000000"/>
          <w:sz w:val="20"/>
          <w:szCs w:val="20"/>
        </w:rPr>
        <w:t xml:space="preserve"> consoante as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873127">
        <w:rPr>
          <w:rFonts w:ascii="Arial" w:hAnsi="Arial" w:cs="Arial"/>
          <w:sz w:val="20"/>
          <w:szCs w:val="20"/>
        </w:rPr>
        <w:t xml:space="preserve">junto ao sítio </w:t>
      </w:r>
      <w:hyperlink r:id="rId8" w:history="1">
        <w:r w:rsidRPr="00873127">
          <w:rPr>
            <w:rStyle w:val="Hyperlink"/>
            <w:rFonts w:ascii="Arial" w:hAnsi="Arial" w:cs="Arial"/>
            <w:sz w:val="20"/>
            <w:szCs w:val="20"/>
          </w:rPr>
          <w:t>http://www.palmeira.sc.gov.br</w:t>
        </w:r>
      </w:hyperlink>
      <w:r w:rsidRPr="00873127">
        <w:rPr>
          <w:rFonts w:ascii="Arial" w:hAnsi="Arial" w:cs="Arial"/>
          <w:sz w:val="20"/>
          <w:szCs w:val="20"/>
        </w:rPr>
        <w:t xml:space="preserve">. Impugnações ou questionamentos acerca do edital, inclusive os de ordem técnica, serão respondidos pela Pregoeira exclusivamente por meio eletrônico por meio do endereço </w:t>
      </w:r>
      <w:hyperlink r:id="rId9" w:history="1">
        <w:r w:rsidR="002F5082" w:rsidRPr="00873127">
          <w:rPr>
            <w:rStyle w:val="Hyperlink"/>
            <w:rFonts w:ascii="Arial" w:hAnsi="Arial" w:cs="Arial"/>
            <w:sz w:val="20"/>
            <w:szCs w:val="20"/>
          </w:rPr>
          <w:t>licitacoes@palmeira.sc.gov.br</w:t>
        </w:r>
      </w:hyperlink>
      <w:r w:rsidRPr="00873127">
        <w:rPr>
          <w:rFonts w:ascii="Arial" w:hAnsi="Arial" w:cs="Arial"/>
          <w:sz w:val="20"/>
          <w:szCs w:val="20"/>
        </w:rPr>
        <w:t xml:space="preserve">, desde que enviados a este e-mail no prazo de até 02 (dois) dias úteis da data designada para a abertura da sessão, sendo de responsabilidade dos interessados a consulta ao sítio </w:t>
      </w:r>
      <w:hyperlink r:id="rId10" w:history="1">
        <w:r w:rsidRPr="00873127">
          <w:rPr>
            <w:rStyle w:val="Hyperlink"/>
            <w:rFonts w:ascii="Arial" w:hAnsi="Arial" w:cs="Arial"/>
            <w:sz w:val="20"/>
            <w:szCs w:val="20"/>
          </w:rPr>
          <w:t>http://www.palmeira.sc.gov.br</w:t>
        </w:r>
      </w:hyperlink>
      <w:r w:rsidRPr="00873127">
        <w:rPr>
          <w:rFonts w:ascii="Arial" w:hAnsi="Arial" w:cs="Arial"/>
          <w:sz w:val="20"/>
          <w:szCs w:val="20"/>
        </w:rPr>
        <w:t xml:space="preserve"> para obter informações sobre esta licitação.</w:t>
      </w:r>
    </w:p>
    <w:p w14:paraId="05A75D56"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00B44DE4" w14:textId="77777777" w:rsidR="00511B3B" w:rsidRPr="00873127" w:rsidRDefault="00511B3B" w:rsidP="00511B3B">
      <w:pPr>
        <w:autoSpaceDE w:val="0"/>
        <w:autoSpaceDN w:val="0"/>
        <w:adjustRightInd w:val="0"/>
        <w:jc w:val="both"/>
        <w:rPr>
          <w:rFonts w:ascii="Arial" w:hAnsi="Arial" w:cs="Arial"/>
        </w:rPr>
      </w:pPr>
      <w:r w:rsidRPr="00873127">
        <w:rPr>
          <w:rFonts w:ascii="Arial" w:hAnsi="Arial" w:cs="Arial"/>
          <w:b/>
          <w:bCs/>
          <w:color w:val="000000"/>
        </w:rPr>
        <w:t>1 - DO OBJETO</w:t>
      </w:r>
    </w:p>
    <w:p w14:paraId="201CC64C" w14:textId="77777777" w:rsidR="00511B3B" w:rsidRPr="00873127" w:rsidRDefault="00511B3B" w:rsidP="00511B3B">
      <w:pPr>
        <w:autoSpaceDE w:val="0"/>
        <w:autoSpaceDN w:val="0"/>
        <w:adjustRightInd w:val="0"/>
        <w:jc w:val="both"/>
        <w:rPr>
          <w:rFonts w:ascii="Arial" w:hAnsi="Arial" w:cs="Arial"/>
        </w:rPr>
      </w:pPr>
    </w:p>
    <w:p w14:paraId="0AF01A5F" w14:textId="77777777" w:rsidR="00511B3B" w:rsidRPr="00873127" w:rsidRDefault="00511B3B" w:rsidP="00511B3B">
      <w:pPr>
        <w:ind w:right="-66"/>
        <w:jc w:val="both"/>
        <w:rPr>
          <w:rFonts w:ascii="Arial" w:hAnsi="Arial" w:cs="Arial"/>
        </w:rPr>
      </w:pPr>
      <w:r w:rsidRPr="00873127">
        <w:rPr>
          <w:rFonts w:ascii="Arial" w:hAnsi="Arial" w:cs="Arial"/>
        </w:rPr>
        <w:t xml:space="preserve">1.1 – A presente licitação tem por objeto a </w:t>
      </w:r>
      <w:r w:rsidR="000B79C6" w:rsidRPr="000B79C6">
        <w:rPr>
          <w:rFonts w:ascii="Arial" w:hAnsi="Arial" w:cs="Arial"/>
          <w:b/>
          <w:iCs/>
          <w:u w:val="single"/>
        </w:rPr>
        <w:t>Contratação de Empresa para Prestação de Serviços de Assessoria. Planejamento, Atendimento e Elaboração de Projetos de Engenharia para as Secretarias Municipais e Acompanhamento e Fiscalização de Obras e Serviços</w:t>
      </w:r>
      <w:r w:rsidRPr="00873127">
        <w:rPr>
          <w:rFonts w:ascii="Arial" w:hAnsi="Arial" w:cs="Arial"/>
          <w:color w:val="000000"/>
        </w:rPr>
        <w:t xml:space="preserve">, </w:t>
      </w:r>
      <w:r w:rsidRPr="00873127">
        <w:rPr>
          <w:rFonts w:ascii="Arial" w:hAnsi="Arial" w:cs="Arial"/>
        </w:rPr>
        <w:t>de acordo com as especificações do Anexo II, que passa a fazer parte integrante deste Edital.</w:t>
      </w:r>
    </w:p>
    <w:p w14:paraId="38305570"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314A7E3F"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2 – DA CONSULTA, DAS INFORMAÇÕES E DA AQUISIÇÃO DO EDITAL E SEUS ANEXOS</w:t>
      </w:r>
    </w:p>
    <w:p w14:paraId="11D9FCDF"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72C6C38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bCs/>
          <w:color w:val="000000"/>
          <w:lang w:eastAsia="pt-BR"/>
        </w:rPr>
        <w:t xml:space="preserve">2.1 – O processo de licitação, com o Edital e seus anexos, poderá ser </w:t>
      </w:r>
      <w:r w:rsidRPr="00873127">
        <w:rPr>
          <w:rFonts w:ascii="Arial" w:hAnsi="Arial" w:cs="Arial"/>
          <w:bCs/>
          <w:color w:val="000000"/>
          <w:u w:val="single"/>
          <w:lang w:eastAsia="pt-BR"/>
        </w:rPr>
        <w:t>consultado</w:t>
      </w:r>
      <w:r w:rsidRPr="00873127">
        <w:rPr>
          <w:rFonts w:ascii="Arial" w:hAnsi="Arial" w:cs="Arial"/>
          <w:bCs/>
          <w:color w:val="000000"/>
          <w:lang w:eastAsia="pt-BR"/>
        </w:rPr>
        <w:t xml:space="preserve"> sem qualquer custo, por qualquer interessado, junto ao Setor de Licitações, situado no Paço Municipal, localizado na </w:t>
      </w:r>
      <w:r w:rsidRPr="00873127">
        <w:rPr>
          <w:rFonts w:ascii="Arial" w:hAnsi="Arial" w:cs="Arial"/>
          <w:lang w:eastAsia="pt-BR"/>
        </w:rPr>
        <w:t>Rua Roberto Hemkemaier, n°. 200, centro, em Palmeira/SC</w:t>
      </w:r>
      <w:r w:rsidRPr="00873127">
        <w:rPr>
          <w:rFonts w:ascii="Arial" w:hAnsi="Arial" w:cs="Arial"/>
          <w:bCs/>
          <w:color w:val="000000"/>
          <w:lang w:eastAsia="pt-BR"/>
        </w:rPr>
        <w:t xml:space="preserve">, das </w:t>
      </w:r>
      <w:r w:rsidR="002F5082" w:rsidRPr="00873127">
        <w:rPr>
          <w:rFonts w:ascii="Arial" w:hAnsi="Arial" w:cs="Arial"/>
          <w:bCs/>
          <w:color w:val="000000"/>
          <w:lang w:eastAsia="pt-BR"/>
        </w:rPr>
        <w:t>13</w:t>
      </w:r>
      <w:r w:rsidRPr="00873127">
        <w:rPr>
          <w:rFonts w:ascii="Arial" w:hAnsi="Arial" w:cs="Arial"/>
          <w:bCs/>
          <w:color w:val="000000"/>
          <w:lang w:eastAsia="pt-BR"/>
        </w:rPr>
        <w:t>h às 1</w:t>
      </w:r>
      <w:r w:rsidR="002F5082" w:rsidRPr="00873127">
        <w:rPr>
          <w:rFonts w:ascii="Arial" w:hAnsi="Arial" w:cs="Arial"/>
          <w:bCs/>
          <w:color w:val="000000"/>
          <w:lang w:eastAsia="pt-BR"/>
        </w:rPr>
        <w:t>8</w:t>
      </w:r>
      <w:r w:rsidRPr="00873127">
        <w:rPr>
          <w:rFonts w:ascii="Arial" w:hAnsi="Arial" w:cs="Arial"/>
          <w:bCs/>
          <w:color w:val="000000"/>
          <w:lang w:eastAsia="pt-BR"/>
        </w:rPr>
        <w:t>h, de segunda a sexta-feira</w:t>
      </w:r>
      <w:r w:rsidRPr="00873127">
        <w:rPr>
          <w:rFonts w:ascii="Arial" w:hAnsi="Arial" w:cs="Arial"/>
          <w:color w:val="000000"/>
          <w:lang w:eastAsia="pt-BR"/>
        </w:rPr>
        <w:t>.</w:t>
      </w:r>
    </w:p>
    <w:p w14:paraId="4E4763E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23CFD980"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2.2 – Os interessados na </w:t>
      </w:r>
      <w:r w:rsidRPr="00873127">
        <w:rPr>
          <w:rFonts w:ascii="Arial" w:hAnsi="Arial" w:cs="Arial"/>
          <w:color w:val="000000"/>
          <w:u w:val="single"/>
          <w:lang w:eastAsia="pt-BR"/>
        </w:rPr>
        <w:t>aquisição</w:t>
      </w:r>
      <w:r w:rsidRPr="00873127">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873127">
        <w:rPr>
          <w:rFonts w:ascii="Arial" w:hAnsi="Arial" w:cs="Arial"/>
          <w:lang w:eastAsia="pt-BR"/>
        </w:rPr>
        <w:t xml:space="preserve">junto ao junto ao sítio </w:t>
      </w:r>
      <w:hyperlink r:id="rId11" w:history="1">
        <w:r w:rsidRPr="00873127">
          <w:rPr>
            <w:rFonts w:ascii="Arial" w:hAnsi="Arial" w:cs="Arial"/>
            <w:color w:val="0000FF"/>
            <w:u w:val="single"/>
            <w:lang w:eastAsia="pt-BR"/>
          </w:rPr>
          <w:t>http://www.palmeira.sc.gov.br</w:t>
        </w:r>
      </w:hyperlink>
      <w:r w:rsidRPr="00873127">
        <w:rPr>
          <w:rFonts w:ascii="Arial" w:hAnsi="Arial" w:cs="Arial"/>
          <w:lang w:eastAsia="pt-BR"/>
        </w:rPr>
        <w:t>.</w:t>
      </w:r>
    </w:p>
    <w:p w14:paraId="77D7DBC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2F16C6F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2.3 – A Pregoeira prestará os </w:t>
      </w:r>
      <w:r w:rsidRPr="00873127">
        <w:rPr>
          <w:rFonts w:ascii="Arial" w:hAnsi="Arial" w:cs="Arial"/>
          <w:color w:val="000000"/>
          <w:u w:val="single"/>
          <w:lang w:eastAsia="pt-BR"/>
        </w:rPr>
        <w:t>esclarecimentos</w:t>
      </w:r>
      <w:r w:rsidRPr="00873127">
        <w:rPr>
          <w:rFonts w:ascii="Arial" w:hAnsi="Arial" w:cs="Arial"/>
          <w:color w:val="000000"/>
          <w:lang w:eastAsia="pt-BR"/>
        </w:rPr>
        <w:t xml:space="preserve"> necessários, inclusive os de caráter estritamente técnicos, e responderá às </w:t>
      </w:r>
      <w:r w:rsidRPr="00873127">
        <w:rPr>
          <w:rFonts w:ascii="Arial" w:hAnsi="Arial" w:cs="Arial"/>
          <w:color w:val="000000"/>
          <w:u w:val="single"/>
          <w:lang w:eastAsia="pt-BR"/>
        </w:rPr>
        <w:t>dúvidas</w:t>
      </w:r>
      <w:r w:rsidRPr="00873127">
        <w:rPr>
          <w:rFonts w:ascii="Arial" w:hAnsi="Arial" w:cs="Arial"/>
          <w:color w:val="000000"/>
          <w:lang w:eastAsia="pt-BR"/>
        </w:rPr>
        <w:t xml:space="preserve"> e </w:t>
      </w:r>
      <w:r w:rsidRPr="00873127">
        <w:rPr>
          <w:rFonts w:ascii="Arial" w:hAnsi="Arial" w:cs="Arial"/>
          <w:color w:val="000000"/>
          <w:u w:val="single"/>
          <w:lang w:eastAsia="pt-BR"/>
        </w:rPr>
        <w:t>questionamentos</w:t>
      </w:r>
      <w:r w:rsidRPr="00873127">
        <w:rPr>
          <w:rFonts w:ascii="Arial" w:hAnsi="Arial" w:cs="Arial"/>
          <w:color w:val="000000"/>
          <w:lang w:eastAsia="pt-BR"/>
        </w:rPr>
        <w:t xml:space="preserve"> suscitados exclusivamente por e-mail, através do endereço </w:t>
      </w:r>
      <w:hyperlink r:id="rId12" w:history="1">
        <w:r w:rsidRPr="00873127">
          <w:rPr>
            <w:rFonts w:ascii="Arial" w:hAnsi="Arial" w:cs="Arial"/>
            <w:color w:val="0000FF"/>
            <w:u w:val="single"/>
            <w:lang w:eastAsia="pt-BR"/>
          </w:rPr>
          <w:t>licitacoes@palmeira.sc.gov.br</w:t>
        </w:r>
      </w:hyperlink>
      <w:r w:rsidRPr="00873127">
        <w:rPr>
          <w:rFonts w:ascii="Arial" w:hAnsi="Arial" w:cs="Arial"/>
          <w:color w:val="000000"/>
          <w:lang w:eastAsia="pt-BR"/>
        </w:rPr>
        <w:t xml:space="preserve">, </w:t>
      </w:r>
      <w:r w:rsidRPr="00873127">
        <w:rPr>
          <w:rFonts w:ascii="Arial" w:hAnsi="Arial" w:cs="Arial"/>
          <w:lang w:eastAsia="pt-BR"/>
        </w:rPr>
        <w:t>desde que enviados a este e-mail no prazo de até 02 (dois) dias úteis da data designada para a abertura da sessão, e confirmados na forma do item 3.4</w:t>
      </w:r>
      <w:r w:rsidRPr="00873127">
        <w:rPr>
          <w:rFonts w:ascii="Arial" w:hAnsi="Arial" w:cs="Arial"/>
          <w:color w:val="000000"/>
          <w:lang w:eastAsia="pt-BR"/>
        </w:rPr>
        <w:t>.</w:t>
      </w:r>
    </w:p>
    <w:p w14:paraId="17DCE18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FC5D1E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2.4 – Os </w:t>
      </w:r>
      <w:r w:rsidRPr="00873127">
        <w:rPr>
          <w:rFonts w:ascii="Arial" w:hAnsi="Arial" w:cs="Arial"/>
          <w:color w:val="000000"/>
          <w:u w:val="single"/>
          <w:lang w:eastAsia="pt-BR"/>
        </w:rPr>
        <w:t>esclarecimentos</w:t>
      </w:r>
      <w:r w:rsidRPr="00873127">
        <w:rPr>
          <w:rFonts w:ascii="Arial" w:hAnsi="Arial" w:cs="Arial"/>
          <w:color w:val="000000"/>
          <w:lang w:eastAsia="pt-BR"/>
        </w:rPr>
        <w:t xml:space="preserve"> mais corriqueiros, de maior relevância e acerca da </w:t>
      </w:r>
      <w:r w:rsidRPr="00873127">
        <w:rPr>
          <w:rFonts w:ascii="Arial" w:hAnsi="Arial" w:cs="Arial"/>
          <w:color w:val="000000"/>
          <w:u w:val="single"/>
          <w:lang w:eastAsia="pt-BR"/>
        </w:rPr>
        <w:t>interpretação</w:t>
      </w:r>
      <w:r w:rsidRPr="00873127">
        <w:rPr>
          <w:rFonts w:ascii="Arial" w:hAnsi="Arial" w:cs="Arial"/>
          <w:color w:val="000000"/>
          <w:lang w:eastAsia="pt-BR"/>
        </w:rPr>
        <w:t xml:space="preserve"> do edital poderão ser disponibilizados no sítio </w:t>
      </w:r>
      <w:hyperlink r:id="rId13" w:history="1">
        <w:r w:rsidRPr="00873127">
          <w:rPr>
            <w:rFonts w:ascii="Arial" w:hAnsi="Arial" w:cs="Arial"/>
            <w:color w:val="0000FF"/>
            <w:u w:val="single"/>
            <w:lang w:eastAsia="pt-BR"/>
          </w:rPr>
          <w:t>http://www.palmeira.sc.gov.br</w:t>
        </w:r>
      </w:hyperlink>
      <w:r w:rsidRPr="00873127">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873127">
        <w:rPr>
          <w:rFonts w:ascii="Arial" w:hAnsi="Arial" w:cs="Arial"/>
          <w:i/>
          <w:color w:val="000000"/>
          <w:lang w:eastAsia="pt-BR"/>
        </w:rPr>
        <w:t xml:space="preserve"> </w:t>
      </w:r>
      <w:r w:rsidRPr="00873127">
        <w:rPr>
          <w:rFonts w:ascii="Arial" w:hAnsi="Arial" w:cs="Arial"/>
          <w:color w:val="000000"/>
          <w:lang w:eastAsia="pt-BR"/>
        </w:rPr>
        <w:t>antes da participação na licitação.</w:t>
      </w:r>
    </w:p>
    <w:p w14:paraId="3312C2D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1CA95B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2.4.1 – Caso a resposta da Pregoeira implique </w:t>
      </w:r>
      <w:r w:rsidRPr="00873127">
        <w:rPr>
          <w:rFonts w:ascii="Arial" w:hAnsi="Arial" w:cs="Arial"/>
          <w:color w:val="000000"/>
          <w:u w:val="single"/>
          <w:lang w:eastAsia="pt-BR"/>
        </w:rPr>
        <w:t>modificação/alteração</w:t>
      </w:r>
      <w:r w:rsidRPr="00873127">
        <w:rPr>
          <w:rFonts w:ascii="Arial" w:hAnsi="Arial" w:cs="Arial"/>
          <w:color w:val="000000"/>
          <w:lang w:eastAsia="pt-BR"/>
        </w:rPr>
        <w:t xml:space="preserve"> do edital, proceder-se-á de acordo com o § 4º do art. 21 da Lei 8.666/93.</w:t>
      </w:r>
    </w:p>
    <w:p w14:paraId="03DE69D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6904225" w14:textId="77777777" w:rsidR="00511B3B" w:rsidRPr="00873127" w:rsidRDefault="00511B3B" w:rsidP="00511B3B">
      <w:pPr>
        <w:jc w:val="both"/>
        <w:rPr>
          <w:rFonts w:ascii="Arial" w:eastAsia="Arial" w:hAnsi="Arial" w:cs="Arial"/>
          <w:kern w:val="1"/>
          <w:lang w:eastAsia="ar-SA"/>
        </w:rPr>
      </w:pPr>
      <w:r w:rsidRPr="00873127">
        <w:rPr>
          <w:rFonts w:ascii="Arial" w:eastAsia="Arial" w:hAnsi="Arial" w:cs="Arial"/>
          <w:color w:val="000000"/>
          <w:kern w:val="1"/>
          <w:lang w:eastAsia="ar-SA"/>
        </w:rPr>
        <w:lastRenderedPageBreak/>
        <w:t xml:space="preserve">2.5 – Os </w:t>
      </w:r>
      <w:r w:rsidRPr="00873127">
        <w:rPr>
          <w:rFonts w:ascii="Arial" w:eastAsia="Arial" w:hAnsi="Arial" w:cs="Arial"/>
          <w:kern w:val="1"/>
          <w:lang w:eastAsia="ar-SA"/>
        </w:rPr>
        <w:t xml:space="preserve">interessados deverão consultar o sítio da Prefeitura Municipal de PALMEIRA </w:t>
      </w:r>
      <w:hyperlink r:id="rId14" w:history="1">
        <w:r w:rsidRPr="00873127">
          <w:rPr>
            <w:rFonts w:ascii="Arial" w:eastAsia="Arial" w:hAnsi="Arial" w:cs="Arial"/>
            <w:color w:val="0000FF"/>
            <w:kern w:val="1"/>
            <w:u w:val="single"/>
            <w:lang w:eastAsia="ar-SA"/>
          </w:rPr>
          <w:t>http://www.palmeira.sc.gov.br</w:t>
        </w:r>
      </w:hyperlink>
      <w:r w:rsidRPr="00873127">
        <w:rPr>
          <w:rFonts w:ascii="Arial" w:eastAsia="Arial" w:hAnsi="Arial" w:cs="Arial"/>
          <w:kern w:val="1"/>
          <w:lang w:eastAsia="ar-SA"/>
        </w:rPr>
        <w:t xml:space="preserve"> para obter informações sobre esta licitação, facultado a este Órgão o envio de informações por outro meio.</w:t>
      </w:r>
    </w:p>
    <w:p w14:paraId="67462668" w14:textId="77777777" w:rsidR="00965602" w:rsidRPr="00873127" w:rsidRDefault="00965602" w:rsidP="00511B3B">
      <w:pPr>
        <w:suppressAutoHyphens w:val="0"/>
        <w:autoSpaceDE w:val="0"/>
        <w:autoSpaceDN w:val="0"/>
        <w:adjustRightInd w:val="0"/>
        <w:jc w:val="both"/>
        <w:rPr>
          <w:rFonts w:ascii="Arial" w:hAnsi="Arial" w:cs="Arial"/>
          <w:b/>
          <w:bCs/>
          <w:color w:val="000000"/>
          <w:lang w:eastAsia="pt-BR"/>
        </w:rPr>
      </w:pPr>
    </w:p>
    <w:p w14:paraId="093C60FD"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3 – DA IMPUGNAÇÃO DO EDITAL</w:t>
      </w:r>
    </w:p>
    <w:p w14:paraId="6C619164" w14:textId="77777777" w:rsidR="00EC4D49" w:rsidRPr="00873127" w:rsidRDefault="00EC4D49" w:rsidP="00511B3B">
      <w:pPr>
        <w:widowControl/>
        <w:suppressAutoHyphens w:val="0"/>
        <w:jc w:val="both"/>
        <w:rPr>
          <w:rFonts w:ascii="Arial" w:hAnsi="Arial" w:cs="Arial"/>
          <w:color w:val="000000"/>
          <w:lang w:eastAsia="pt-BR"/>
        </w:rPr>
      </w:pPr>
    </w:p>
    <w:p w14:paraId="76138E1B" w14:textId="77777777" w:rsidR="00511B3B" w:rsidRPr="00873127" w:rsidRDefault="00511B3B" w:rsidP="00511B3B">
      <w:pPr>
        <w:widowControl/>
        <w:suppressAutoHyphens w:val="0"/>
        <w:jc w:val="both"/>
        <w:rPr>
          <w:rFonts w:ascii="Arial" w:hAnsi="Arial" w:cs="Arial"/>
          <w:lang w:eastAsia="pt-BR"/>
        </w:rPr>
      </w:pPr>
      <w:r w:rsidRPr="00873127">
        <w:rPr>
          <w:rFonts w:ascii="Arial" w:hAnsi="Arial" w:cs="Arial"/>
          <w:color w:val="000000"/>
          <w:lang w:eastAsia="pt-BR"/>
        </w:rPr>
        <w:t xml:space="preserve">3.1 – </w:t>
      </w:r>
      <w:r w:rsidRPr="00873127">
        <w:rPr>
          <w:rFonts w:ascii="Arial" w:hAnsi="Arial" w:cs="Arial"/>
          <w:lang w:eastAsia="pt-BR"/>
        </w:rPr>
        <w:t xml:space="preserve">As impugnações ao edital deverão ser dirigidas à Pregoeira, por meio do endereço eletrônico </w:t>
      </w:r>
      <w:hyperlink r:id="rId15" w:history="1">
        <w:r w:rsidRPr="00873127">
          <w:rPr>
            <w:rFonts w:ascii="Arial" w:hAnsi="Arial" w:cs="Arial"/>
            <w:color w:val="0000FF"/>
            <w:u w:val="single"/>
            <w:lang w:eastAsia="pt-BR"/>
          </w:rPr>
          <w:t>licitacoes@palmeira.sc.gov.br</w:t>
        </w:r>
      </w:hyperlink>
      <w:r w:rsidRPr="00873127">
        <w:rPr>
          <w:rFonts w:ascii="Arial" w:hAnsi="Arial" w:cs="Arial"/>
          <w:lang w:eastAsia="pt-BR"/>
        </w:rPr>
        <w:t xml:space="preserve"> ou protocoladas no Setor de Licitações, situado no endereço indicado no Preâmbulo, no prazo máximo de 02 (dois) dias úteis anteriores à data fixada para sessão do pregão.</w:t>
      </w:r>
    </w:p>
    <w:p w14:paraId="673F877C" w14:textId="77777777" w:rsidR="00511B3B" w:rsidRPr="00873127" w:rsidRDefault="00511B3B" w:rsidP="00511B3B">
      <w:pPr>
        <w:widowControl/>
        <w:autoSpaceDE w:val="0"/>
        <w:jc w:val="both"/>
        <w:rPr>
          <w:rFonts w:ascii="Arial" w:hAnsi="Arial" w:cs="Arial"/>
          <w:kern w:val="1"/>
          <w:lang w:eastAsia="ar-SA"/>
        </w:rPr>
      </w:pPr>
    </w:p>
    <w:p w14:paraId="0B3D8C9F" w14:textId="77777777" w:rsidR="00511B3B" w:rsidRPr="00873127" w:rsidRDefault="00511B3B" w:rsidP="00511B3B">
      <w:pPr>
        <w:widowControl/>
        <w:autoSpaceDE w:val="0"/>
        <w:ind w:left="284"/>
        <w:jc w:val="both"/>
        <w:rPr>
          <w:rFonts w:ascii="Arial" w:hAnsi="Arial" w:cs="Arial"/>
          <w:kern w:val="1"/>
          <w:lang w:eastAsia="ar-SA"/>
        </w:rPr>
      </w:pPr>
      <w:r w:rsidRPr="00873127">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14:paraId="53486ACE" w14:textId="77777777" w:rsidR="00511B3B" w:rsidRPr="00873127" w:rsidRDefault="00511B3B" w:rsidP="00511B3B">
      <w:pPr>
        <w:widowControl/>
        <w:suppressAutoHyphens w:val="0"/>
        <w:jc w:val="both"/>
        <w:rPr>
          <w:rFonts w:ascii="Arial" w:hAnsi="Arial" w:cs="Arial"/>
          <w:color w:val="800000"/>
          <w:lang w:eastAsia="pt-BR"/>
        </w:rPr>
      </w:pPr>
    </w:p>
    <w:p w14:paraId="1C363FC6" w14:textId="77777777" w:rsidR="00511B3B" w:rsidRPr="00873127" w:rsidRDefault="00511B3B" w:rsidP="00511B3B">
      <w:pPr>
        <w:widowControl/>
        <w:suppressAutoHyphens w:val="0"/>
        <w:jc w:val="both"/>
        <w:rPr>
          <w:rFonts w:ascii="Arial" w:hAnsi="Arial" w:cs="Arial"/>
          <w:lang w:eastAsia="pt-BR"/>
        </w:rPr>
      </w:pPr>
      <w:r w:rsidRPr="00873127">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14:paraId="683947B9" w14:textId="77777777" w:rsidR="00511B3B" w:rsidRPr="00873127" w:rsidRDefault="00511B3B" w:rsidP="00511B3B">
      <w:pPr>
        <w:widowControl/>
        <w:suppressAutoHyphens w:val="0"/>
        <w:autoSpaceDE w:val="0"/>
        <w:jc w:val="both"/>
        <w:rPr>
          <w:rFonts w:ascii="Arial" w:hAnsi="Arial" w:cs="Arial"/>
          <w:lang w:eastAsia="pt-BR"/>
        </w:rPr>
      </w:pPr>
    </w:p>
    <w:p w14:paraId="78817845" w14:textId="77777777" w:rsidR="00511B3B" w:rsidRPr="00873127" w:rsidRDefault="00511B3B" w:rsidP="00511B3B">
      <w:pPr>
        <w:widowControl/>
        <w:suppressAutoHyphens w:val="0"/>
        <w:autoSpaceDE w:val="0"/>
        <w:jc w:val="both"/>
        <w:rPr>
          <w:rFonts w:ascii="Arial" w:hAnsi="Arial" w:cs="Arial"/>
          <w:lang w:eastAsia="pt-BR"/>
        </w:rPr>
      </w:pPr>
      <w:r w:rsidRPr="00873127">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14:paraId="19EFD6C5" w14:textId="77777777" w:rsidR="00511B3B" w:rsidRPr="00873127" w:rsidRDefault="00511B3B" w:rsidP="00511B3B">
      <w:pPr>
        <w:widowControl/>
        <w:autoSpaceDE w:val="0"/>
        <w:jc w:val="both"/>
        <w:rPr>
          <w:rFonts w:ascii="Arial" w:hAnsi="Arial" w:cs="Arial"/>
          <w:kern w:val="1"/>
          <w:shd w:val="clear" w:color="auto" w:fill="FFFF00"/>
          <w:lang w:eastAsia="ar-SA"/>
        </w:rPr>
      </w:pPr>
    </w:p>
    <w:p w14:paraId="210F0608"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 xml:space="preserve">3.4 – As mensagens enviadas de alguns provedores ao endereço eletrônico indicado no item 3.1 poderão ser consideradas pelo provedor como </w:t>
      </w:r>
      <w:r w:rsidRPr="00873127">
        <w:rPr>
          <w:rFonts w:ascii="Arial" w:hAnsi="Arial" w:cs="Arial"/>
          <w:i/>
          <w:lang w:eastAsia="pt-BR"/>
        </w:rPr>
        <w:t>spans</w:t>
      </w:r>
      <w:r w:rsidRPr="00873127">
        <w:rPr>
          <w:rFonts w:ascii="Arial" w:hAnsi="Arial" w:cs="Arial"/>
          <w:lang w:eastAsia="pt-BR"/>
        </w:rPr>
        <w:t xml:space="preserve"> ou não ser recebidas devido a suspeita de ameaça digital. É responsabilidade do impugnante confirmar o recebimento do e-mail pelo telefone (49) 3238-0040, durante o horário de expediente, caso não tenha recebido a confirmação de recebimento imediatamente ao envio. </w:t>
      </w:r>
    </w:p>
    <w:p w14:paraId="586718CD"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062F5DA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14:paraId="62284F5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3F79AD7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3.6 – </w:t>
      </w:r>
      <w:r w:rsidR="007F0E45" w:rsidRPr="00873127">
        <w:rPr>
          <w:rFonts w:ascii="Arial" w:hAnsi="Arial" w:cs="Arial"/>
          <w:color w:val="000000"/>
          <w:lang w:eastAsia="pt-BR"/>
        </w:rPr>
        <w:t>Quaisquer interessados</w:t>
      </w:r>
      <w:r w:rsidRPr="00873127">
        <w:rPr>
          <w:rFonts w:ascii="Arial" w:hAnsi="Arial" w:cs="Arial"/>
          <w:color w:val="000000"/>
          <w:lang w:eastAsia="pt-BR"/>
        </w:rPr>
        <w:t xml:space="preserve"> nesta licitação, poderá, entretanto, mesmo após o prazo do item 3.1, protocolar, sem efeito de recurso, informação de ilegalidades que viciariam este edital, apenas para efeitos de possibilitar a Administração Pública rever seus próprios atos (autotutela).</w:t>
      </w:r>
    </w:p>
    <w:p w14:paraId="3A01037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3EF373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3.7 –</w:t>
      </w:r>
      <w:r w:rsidRPr="00873127">
        <w:rPr>
          <w:rFonts w:ascii="Arial" w:hAnsi="Arial" w:cs="Arial"/>
          <w:lang w:eastAsia="pt-BR"/>
        </w:rPr>
        <w:t xml:space="preserve"> Se procedente e acolhida a impugnação do edital, será comunicada a decisão por meio do sítio </w:t>
      </w:r>
      <w:hyperlink r:id="rId16" w:history="1">
        <w:r w:rsidRPr="00873127">
          <w:rPr>
            <w:rFonts w:ascii="Arial" w:hAnsi="Arial" w:cs="Arial"/>
            <w:color w:val="0000FF"/>
            <w:u w:val="single"/>
            <w:lang w:eastAsia="pt-BR"/>
          </w:rPr>
          <w:t>http://www.palmeira.sc.gov.br</w:t>
        </w:r>
      </w:hyperlink>
      <w:r w:rsidRPr="00873127">
        <w:rPr>
          <w:rFonts w:ascii="Arial" w:hAnsi="Arial" w:cs="Arial"/>
          <w:lang w:eastAsia="pt-BR"/>
        </w:rPr>
        <w:t>, procedendo-se aos ajustes necessários no edital e designando-se nova data para a realização do certame, publicando-se o aviso nos mesmos meios de divulgação inicialmente utilizados.</w:t>
      </w:r>
    </w:p>
    <w:p w14:paraId="1B25EEE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94BF1E9" w14:textId="77777777" w:rsidR="00511B3B" w:rsidRPr="00873127" w:rsidRDefault="00511B3B" w:rsidP="002F5082">
      <w:pPr>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4 – DOS PRAZOS DE VIGÊNCIA</w:t>
      </w:r>
      <w:r w:rsidR="002F5082" w:rsidRPr="00873127">
        <w:rPr>
          <w:rFonts w:ascii="Arial" w:hAnsi="Arial" w:cs="Arial"/>
          <w:b/>
          <w:bCs/>
          <w:color w:val="000000"/>
        </w:rPr>
        <w:t xml:space="preserve"> E</w:t>
      </w:r>
      <w:r w:rsidRPr="00873127">
        <w:rPr>
          <w:rFonts w:ascii="Arial" w:hAnsi="Arial" w:cs="Arial"/>
          <w:b/>
          <w:bCs/>
          <w:color w:val="000000"/>
          <w:lang w:eastAsia="pt-BR"/>
        </w:rPr>
        <w:t xml:space="preserve"> </w:t>
      </w:r>
      <w:r w:rsidR="002F5082" w:rsidRPr="00873127">
        <w:rPr>
          <w:rFonts w:ascii="Arial" w:hAnsi="Arial" w:cs="Arial"/>
          <w:b/>
          <w:bCs/>
          <w:color w:val="000000"/>
        </w:rPr>
        <w:t>DA ENTREGA DOS PRODUTOS.</w:t>
      </w:r>
    </w:p>
    <w:p w14:paraId="118C3C22"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4BEB9894"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lang w:eastAsia="pt-BR"/>
        </w:rPr>
        <w:t xml:space="preserve">4.1 – </w:t>
      </w:r>
      <w:r w:rsidRPr="00873127">
        <w:rPr>
          <w:rFonts w:ascii="Arial" w:hAnsi="Arial" w:cs="Arial"/>
          <w:bCs/>
          <w:color w:val="000000"/>
          <w:lang w:eastAsia="pt-BR"/>
        </w:rPr>
        <w:t xml:space="preserve">O prazo de validade da proposta será de </w:t>
      </w:r>
      <w:r w:rsidR="00483532" w:rsidRPr="00873127">
        <w:rPr>
          <w:rFonts w:ascii="Arial" w:hAnsi="Arial" w:cs="Arial"/>
          <w:bCs/>
          <w:color w:val="000000"/>
          <w:lang w:eastAsia="pt-BR"/>
        </w:rPr>
        <w:t>6</w:t>
      </w:r>
      <w:r w:rsidRPr="00873127">
        <w:rPr>
          <w:rFonts w:ascii="Arial" w:hAnsi="Arial" w:cs="Arial"/>
          <w:bCs/>
          <w:color w:val="000000"/>
          <w:lang w:eastAsia="pt-BR"/>
        </w:rPr>
        <w:t>0 (</w:t>
      </w:r>
      <w:r w:rsidR="00483532" w:rsidRPr="00873127">
        <w:rPr>
          <w:rFonts w:ascii="Arial" w:hAnsi="Arial" w:cs="Arial"/>
          <w:bCs/>
          <w:color w:val="000000"/>
          <w:lang w:eastAsia="pt-BR"/>
        </w:rPr>
        <w:t>sess</w:t>
      </w:r>
      <w:r w:rsidRPr="00873127">
        <w:rPr>
          <w:rFonts w:ascii="Arial" w:hAnsi="Arial" w:cs="Arial"/>
          <w:bCs/>
          <w:color w:val="000000"/>
          <w:lang w:eastAsia="pt-BR"/>
        </w:rPr>
        <w:t>enta) dias, período em que os proponentes ficarão obrigados aos seus termos, só sendo liberados dos compromissos decorrentes deste edital se não forem convocados para a contratação neste período.</w:t>
      </w:r>
    </w:p>
    <w:p w14:paraId="28493065"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1AD2693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 xml:space="preserve">4.2 – O prazo de vigência do(s) contrato(s) decorrente(s) desta licitação ficará adstrito aos respectivos créditos orçamentários do ano base de </w:t>
      </w:r>
      <w:r w:rsidR="008C39AB">
        <w:rPr>
          <w:rFonts w:ascii="Arial" w:hAnsi="Arial" w:cs="Arial"/>
          <w:lang w:eastAsia="pt-BR"/>
        </w:rPr>
        <w:t>2021</w:t>
      </w:r>
      <w:r w:rsidRPr="00873127">
        <w:rPr>
          <w:rFonts w:ascii="Arial" w:hAnsi="Arial" w:cs="Arial"/>
          <w:lang w:eastAsia="pt-BR"/>
        </w:rPr>
        <w:t>.</w:t>
      </w:r>
    </w:p>
    <w:p w14:paraId="151BF4C5"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6C89F877"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 xml:space="preserve">4.3 – </w:t>
      </w:r>
      <w:r w:rsidR="007F0E45" w:rsidRPr="00873127">
        <w:rPr>
          <w:rFonts w:ascii="Arial" w:hAnsi="Arial" w:cs="Arial"/>
          <w:lang w:eastAsia="pt-BR"/>
        </w:rPr>
        <w:t>O prazo para a entrega dos produtos será</w:t>
      </w:r>
      <w:r w:rsidRPr="00873127">
        <w:rPr>
          <w:rFonts w:ascii="Arial" w:hAnsi="Arial" w:cs="Arial"/>
          <w:lang w:eastAsia="pt-BR"/>
        </w:rPr>
        <w:t xml:space="preserve"> </w:t>
      </w:r>
      <w:r w:rsidR="007F0E45" w:rsidRPr="00873127">
        <w:rPr>
          <w:rFonts w:ascii="Arial" w:hAnsi="Arial" w:cs="Arial"/>
          <w:lang w:eastAsia="pt-BR"/>
        </w:rPr>
        <w:t>realizado</w:t>
      </w:r>
      <w:r w:rsidRPr="00873127">
        <w:rPr>
          <w:rFonts w:ascii="Arial" w:hAnsi="Arial" w:cs="Arial"/>
          <w:lang w:eastAsia="pt-BR"/>
        </w:rPr>
        <w:t xml:space="preserve"> de acordo com a Minuta Contratual do Anexo IV, parte integrante deste edital.</w:t>
      </w:r>
    </w:p>
    <w:p w14:paraId="040DD157"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21249D7F" w14:textId="77777777" w:rsidR="00511B3B" w:rsidRPr="00873127" w:rsidRDefault="00511B3B" w:rsidP="00511B3B">
      <w:pPr>
        <w:suppressAutoHyphens w:val="0"/>
        <w:autoSpaceDE w:val="0"/>
        <w:autoSpaceDN w:val="0"/>
        <w:adjustRightInd w:val="0"/>
        <w:jc w:val="both"/>
        <w:rPr>
          <w:rFonts w:ascii="Arial" w:hAnsi="Arial" w:cs="Arial"/>
          <w:b/>
          <w:lang w:eastAsia="pt-BR"/>
        </w:rPr>
      </w:pPr>
      <w:r w:rsidRPr="00873127">
        <w:rPr>
          <w:rFonts w:ascii="Arial" w:hAnsi="Arial" w:cs="Arial"/>
          <w:b/>
          <w:lang w:eastAsia="pt-BR"/>
        </w:rPr>
        <w:t>5 – DO PAGAMENTO, REAJUSTE, REVISÃO E ATUALIZAÇÃO DE VALORES</w:t>
      </w:r>
    </w:p>
    <w:p w14:paraId="14BACF08"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5DA51ABB"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5.1 – O pagamento, reajuste, revisão e atualização de valores serão realizados conforme Minuta Contratual constante no Anexo IV, parte integrante deste edital.</w:t>
      </w:r>
    </w:p>
    <w:p w14:paraId="21FF53F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B4446DA" w14:textId="77777777" w:rsidR="00C932F9" w:rsidRPr="00873127" w:rsidRDefault="00511B3B" w:rsidP="00C932F9">
      <w:pPr>
        <w:suppressAutoHyphens w:val="0"/>
        <w:autoSpaceDE w:val="0"/>
        <w:autoSpaceDN w:val="0"/>
        <w:adjustRightInd w:val="0"/>
        <w:jc w:val="both"/>
        <w:rPr>
          <w:rFonts w:ascii="Arial" w:hAnsi="Arial" w:cs="Arial"/>
          <w:b/>
          <w:bCs/>
          <w:color w:val="000000"/>
          <w:lang w:eastAsia="pt-BR"/>
        </w:rPr>
      </w:pPr>
      <w:r w:rsidRPr="00873127">
        <w:rPr>
          <w:rFonts w:ascii="Arial" w:hAnsi="Arial" w:cs="Arial"/>
          <w:b/>
          <w:color w:val="000000"/>
          <w:lang w:eastAsia="pt-BR"/>
        </w:rPr>
        <w:t>6 – DA</w:t>
      </w:r>
      <w:r w:rsidRPr="00873127">
        <w:rPr>
          <w:rFonts w:ascii="Arial" w:hAnsi="Arial" w:cs="Arial"/>
          <w:color w:val="000000"/>
          <w:lang w:eastAsia="pt-BR"/>
        </w:rPr>
        <w:t xml:space="preserve"> </w:t>
      </w:r>
      <w:r w:rsidRPr="00873127">
        <w:rPr>
          <w:rFonts w:ascii="Arial" w:hAnsi="Arial" w:cs="Arial"/>
          <w:b/>
          <w:bCs/>
          <w:color w:val="000000"/>
          <w:lang w:eastAsia="pt-BR"/>
        </w:rPr>
        <w:t>DOTAÇÃO ORÇAMENTÁRIA</w:t>
      </w:r>
    </w:p>
    <w:p w14:paraId="655EEE29" w14:textId="77777777" w:rsidR="001C6154" w:rsidRPr="00873127" w:rsidRDefault="001C6154" w:rsidP="00C932F9">
      <w:pPr>
        <w:suppressAutoHyphens w:val="0"/>
        <w:autoSpaceDE w:val="0"/>
        <w:autoSpaceDN w:val="0"/>
        <w:adjustRightInd w:val="0"/>
        <w:jc w:val="both"/>
        <w:rPr>
          <w:rFonts w:ascii="Arial" w:hAnsi="Arial" w:cs="Arial"/>
          <w:color w:val="000000"/>
          <w:lang w:eastAsia="pt-BR"/>
        </w:rPr>
      </w:pPr>
    </w:p>
    <w:p w14:paraId="05E39A5A" w14:textId="77777777" w:rsidR="00C932F9" w:rsidRPr="00873127" w:rsidRDefault="00C932F9" w:rsidP="00C932F9">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6.1 – As despesas decorrentes da aquisição objeto do presente certame correrão a conta da dotação assim consignada no orçamento vigente para o Exercício de </w:t>
      </w:r>
      <w:r w:rsidR="00483532" w:rsidRPr="00873127">
        <w:rPr>
          <w:rFonts w:ascii="Arial" w:hAnsi="Arial" w:cs="Arial"/>
          <w:color w:val="000000"/>
          <w:lang w:eastAsia="pt-BR"/>
        </w:rPr>
        <w:t>20</w:t>
      </w:r>
      <w:r w:rsidR="0018312D" w:rsidRPr="00873127">
        <w:rPr>
          <w:rFonts w:ascii="Arial" w:hAnsi="Arial" w:cs="Arial"/>
          <w:color w:val="000000"/>
          <w:lang w:eastAsia="pt-BR"/>
        </w:rPr>
        <w:t>21</w:t>
      </w:r>
      <w:r w:rsidRPr="00873127">
        <w:rPr>
          <w:rFonts w:ascii="Arial" w:hAnsi="Arial" w:cs="Arial"/>
          <w:color w:val="000000"/>
          <w:lang w:eastAsia="pt-BR"/>
        </w:rPr>
        <w:t>:</w:t>
      </w:r>
    </w:p>
    <w:p w14:paraId="07A5210D" w14:textId="77777777" w:rsidR="00873127" w:rsidRPr="00873127" w:rsidRDefault="00873127" w:rsidP="00C932F9">
      <w:pPr>
        <w:suppressAutoHyphens w:val="0"/>
        <w:autoSpaceDE w:val="0"/>
        <w:autoSpaceDN w:val="0"/>
        <w:adjustRightInd w:val="0"/>
        <w:jc w:val="both"/>
        <w:rPr>
          <w:rFonts w:ascii="Arial" w:hAnsi="Arial" w:cs="Arial"/>
          <w:color w:val="000000"/>
          <w:lang w:eastAsia="pt-BR"/>
        </w:rPr>
      </w:pPr>
    </w:p>
    <w:p w14:paraId="64F1A598" w14:textId="77777777" w:rsidR="00873127" w:rsidRPr="00873127" w:rsidRDefault="00143DDF" w:rsidP="00873127">
      <w:pPr>
        <w:pStyle w:val="Normal0"/>
        <w:jc w:val="center"/>
        <w:rPr>
          <w:bCs/>
          <w:color w:val="000000"/>
          <w:sz w:val="20"/>
          <w:szCs w:val="20"/>
        </w:rPr>
      </w:pPr>
      <w:r>
        <w:rPr>
          <w:bCs/>
          <w:color w:val="000000"/>
          <w:sz w:val="20"/>
          <w:szCs w:val="20"/>
        </w:rPr>
        <w:t>91</w:t>
      </w:r>
      <w:r w:rsidR="00873127" w:rsidRPr="00873127">
        <w:rPr>
          <w:bCs/>
          <w:color w:val="000000"/>
          <w:sz w:val="20"/>
          <w:szCs w:val="20"/>
        </w:rPr>
        <w:t xml:space="preserve"> - </w:t>
      </w:r>
      <w:proofErr w:type="gramStart"/>
      <w:r w:rsidR="00873127" w:rsidRPr="00873127">
        <w:rPr>
          <w:bCs/>
          <w:color w:val="000000"/>
          <w:sz w:val="20"/>
          <w:szCs w:val="20"/>
        </w:rPr>
        <w:t>1 .</w:t>
      </w:r>
      <w:proofErr w:type="gramEnd"/>
      <w:r w:rsidR="00873127" w:rsidRPr="00873127">
        <w:rPr>
          <w:bCs/>
          <w:color w:val="000000"/>
          <w:sz w:val="20"/>
          <w:szCs w:val="20"/>
        </w:rPr>
        <w:t xml:space="preserve"> </w:t>
      </w:r>
      <w:proofErr w:type="gramStart"/>
      <w:r w:rsidR="00873127" w:rsidRPr="00873127">
        <w:rPr>
          <w:bCs/>
          <w:color w:val="000000"/>
          <w:sz w:val="20"/>
          <w:szCs w:val="20"/>
        </w:rPr>
        <w:t>20</w:t>
      </w:r>
      <w:r>
        <w:rPr>
          <w:bCs/>
          <w:color w:val="000000"/>
          <w:sz w:val="20"/>
          <w:szCs w:val="20"/>
        </w:rPr>
        <w:t>17</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4</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121</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1</w:t>
      </w:r>
      <w:r w:rsidR="00873127" w:rsidRPr="00873127">
        <w:rPr>
          <w:bCs/>
          <w:color w:val="000000"/>
          <w:sz w:val="20"/>
          <w:szCs w:val="20"/>
        </w:rPr>
        <w:t>4 .</w:t>
      </w:r>
      <w:proofErr w:type="gramEnd"/>
      <w:r w:rsidR="00873127" w:rsidRPr="00873127">
        <w:rPr>
          <w:bCs/>
          <w:color w:val="000000"/>
          <w:sz w:val="20"/>
          <w:szCs w:val="20"/>
        </w:rPr>
        <w:t xml:space="preserve"> </w:t>
      </w:r>
      <w:proofErr w:type="gramStart"/>
      <w:r w:rsidR="00873127" w:rsidRPr="00873127">
        <w:rPr>
          <w:bCs/>
          <w:color w:val="000000"/>
          <w:sz w:val="20"/>
          <w:szCs w:val="20"/>
        </w:rPr>
        <w:t>2.</w:t>
      </w:r>
      <w:r>
        <w:rPr>
          <w:bCs/>
          <w:color w:val="000000"/>
          <w:sz w:val="20"/>
          <w:szCs w:val="20"/>
        </w:rPr>
        <w:t>63</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sidR="00873127" w:rsidRPr="00873127">
        <w:rPr>
          <w:bCs/>
          <w:color w:val="000000"/>
          <w:sz w:val="20"/>
          <w:szCs w:val="20"/>
        </w:rPr>
        <w:t>0 .</w:t>
      </w:r>
      <w:proofErr w:type="gramEnd"/>
      <w:r w:rsidR="00873127" w:rsidRPr="00873127">
        <w:rPr>
          <w:bCs/>
          <w:color w:val="000000"/>
          <w:sz w:val="20"/>
          <w:szCs w:val="20"/>
        </w:rPr>
        <w:t xml:space="preserve"> 339000 Aplicações Diretas</w:t>
      </w:r>
    </w:p>
    <w:p w14:paraId="256AA910" w14:textId="77777777" w:rsidR="00873127" w:rsidRPr="00873127" w:rsidRDefault="00143DDF" w:rsidP="00873127">
      <w:pPr>
        <w:pStyle w:val="Normal0"/>
        <w:jc w:val="center"/>
        <w:rPr>
          <w:bCs/>
          <w:color w:val="000000"/>
          <w:sz w:val="20"/>
          <w:szCs w:val="20"/>
        </w:rPr>
      </w:pPr>
      <w:r>
        <w:rPr>
          <w:bCs/>
          <w:color w:val="000000"/>
          <w:sz w:val="20"/>
          <w:szCs w:val="20"/>
        </w:rPr>
        <w:t xml:space="preserve">55 </w:t>
      </w:r>
      <w:r w:rsidR="00873127" w:rsidRPr="00873127">
        <w:rPr>
          <w:bCs/>
          <w:color w:val="000000"/>
          <w:sz w:val="20"/>
          <w:szCs w:val="20"/>
        </w:rPr>
        <w:t xml:space="preserve">- </w:t>
      </w:r>
      <w:proofErr w:type="gramStart"/>
      <w:r w:rsidR="00873127" w:rsidRPr="00873127">
        <w:rPr>
          <w:bCs/>
          <w:color w:val="000000"/>
          <w:sz w:val="20"/>
          <w:szCs w:val="20"/>
        </w:rPr>
        <w:t>1 .</w:t>
      </w:r>
      <w:proofErr w:type="gramEnd"/>
      <w:r w:rsidR="00873127" w:rsidRPr="00873127">
        <w:rPr>
          <w:bCs/>
          <w:color w:val="000000"/>
          <w:sz w:val="20"/>
          <w:szCs w:val="20"/>
        </w:rPr>
        <w:t xml:space="preserve"> </w:t>
      </w:r>
      <w:proofErr w:type="gramStart"/>
      <w:r w:rsidR="00873127" w:rsidRPr="00873127">
        <w:rPr>
          <w:bCs/>
          <w:color w:val="000000"/>
          <w:sz w:val="20"/>
          <w:szCs w:val="20"/>
        </w:rPr>
        <w:t>200</w:t>
      </w:r>
      <w:r>
        <w:rPr>
          <w:bCs/>
          <w:color w:val="000000"/>
          <w:sz w:val="20"/>
          <w:szCs w:val="20"/>
        </w:rPr>
        <w:t>3</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4</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122</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Pr>
          <w:bCs/>
          <w:color w:val="000000"/>
          <w:sz w:val="20"/>
          <w:szCs w:val="20"/>
        </w:rPr>
        <w:t>3</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sidR="00873127" w:rsidRPr="00873127">
        <w:rPr>
          <w:bCs/>
          <w:color w:val="000000"/>
          <w:sz w:val="20"/>
          <w:szCs w:val="20"/>
        </w:rPr>
        <w:t>2.</w:t>
      </w:r>
      <w:r>
        <w:rPr>
          <w:bCs/>
          <w:color w:val="000000"/>
          <w:sz w:val="20"/>
          <w:szCs w:val="20"/>
        </w:rPr>
        <w:t>4</w:t>
      </w:r>
      <w:r w:rsidR="00873127" w:rsidRPr="00873127">
        <w:rPr>
          <w:bCs/>
          <w:color w:val="000000"/>
          <w:sz w:val="20"/>
          <w:szCs w:val="20"/>
        </w:rPr>
        <w:t xml:space="preserve"> .</w:t>
      </w:r>
      <w:proofErr w:type="gramEnd"/>
      <w:r w:rsidR="00873127" w:rsidRPr="00873127">
        <w:rPr>
          <w:bCs/>
          <w:color w:val="000000"/>
          <w:sz w:val="20"/>
          <w:szCs w:val="20"/>
        </w:rPr>
        <w:t xml:space="preserve"> </w:t>
      </w:r>
      <w:proofErr w:type="gramStart"/>
      <w:r w:rsidR="00873127" w:rsidRPr="00873127">
        <w:rPr>
          <w:bCs/>
          <w:color w:val="000000"/>
          <w:sz w:val="20"/>
          <w:szCs w:val="20"/>
        </w:rPr>
        <w:t>0 .</w:t>
      </w:r>
      <w:proofErr w:type="gramEnd"/>
      <w:r w:rsidR="00873127" w:rsidRPr="00873127">
        <w:rPr>
          <w:bCs/>
          <w:color w:val="000000"/>
          <w:sz w:val="20"/>
          <w:szCs w:val="20"/>
        </w:rPr>
        <w:t xml:space="preserve"> 339000 Aplicações Diretas</w:t>
      </w:r>
    </w:p>
    <w:p w14:paraId="07E4936C" w14:textId="77777777" w:rsidR="007F0E45" w:rsidRPr="00873127" w:rsidRDefault="007F0E45" w:rsidP="00923501">
      <w:pPr>
        <w:pStyle w:val="Normal0"/>
        <w:jc w:val="center"/>
        <w:rPr>
          <w:bCs/>
          <w:color w:val="000000"/>
          <w:sz w:val="20"/>
          <w:szCs w:val="20"/>
        </w:rPr>
      </w:pPr>
    </w:p>
    <w:p w14:paraId="66F84A15" w14:textId="77777777" w:rsidR="007F0E45" w:rsidRPr="00873127" w:rsidRDefault="007F0E45" w:rsidP="00511B3B">
      <w:pPr>
        <w:suppressAutoHyphens w:val="0"/>
        <w:autoSpaceDE w:val="0"/>
        <w:autoSpaceDN w:val="0"/>
        <w:adjustRightInd w:val="0"/>
        <w:jc w:val="both"/>
        <w:rPr>
          <w:rFonts w:ascii="Arial" w:hAnsi="Arial" w:cs="Arial"/>
          <w:b/>
          <w:bCs/>
          <w:color w:val="000000"/>
          <w:lang w:eastAsia="pt-BR"/>
        </w:rPr>
      </w:pPr>
    </w:p>
    <w:p w14:paraId="5E3EFC24"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7 – DA PARTICIPAÇÃO E DOS IMPEDIMENTOS</w:t>
      </w:r>
    </w:p>
    <w:p w14:paraId="315BDC3A"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 xml:space="preserve">7.1 – As empresas regularmente constituídas e interessadas em participar da presente licitação deverão atender as condições deste edital e </w:t>
      </w:r>
      <w:r w:rsidRPr="00873127">
        <w:rPr>
          <w:rFonts w:ascii="Arial" w:hAnsi="Arial" w:cs="Arial"/>
          <w:bCs/>
          <w:color w:val="000000"/>
          <w:u w:val="single"/>
          <w:lang w:eastAsia="pt-BR"/>
        </w:rPr>
        <w:t>deverão participar isoladamente, não se permitindo consórcios</w:t>
      </w:r>
      <w:r w:rsidRPr="00873127">
        <w:rPr>
          <w:rFonts w:ascii="Arial" w:hAnsi="Arial" w:cs="Arial"/>
          <w:bCs/>
          <w:color w:val="000000"/>
          <w:lang w:eastAsia="pt-BR"/>
        </w:rPr>
        <w:t>.</w:t>
      </w:r>
    </w:p>
    <w:p w14:paraId="2C1C6D2C"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5994EB21"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7.2 – A participação nesta licitação enseja na aceitação plena das disposições deste edital e de todos os seus anexos.</w:t>
      </w:r>
    </w:p>
    <w:p w14:paraId="410D2907"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30EBDBCB"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14:paraId="635BC3F3"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52792CE0"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 xml:space="preserve">7.4 – Não poderão participar da presente licitação também a pessoa que esteja cumprindo a sanção de </w:t>
      </w:r>
      <w:r w:rsidRPr="00873127">
        <w:rPr>
          <w:rFonts w:ascii="Arial" w:hAnsi="Arial" w:cs="Arial"/>
          <w:bCs/>
          <w:color w:val="000000"/>
          <w:u w:val="single"/>
          <w:lang w:eastAsia="pt-BR"/>
        </w:rPr>
        <w:t>suspensão</w:t>
      </w:r>
      <w:r w:rsidRPr="00873127">
        <w:rPr>
          <w:rFonts w:ascii="Arial" w:hAnsi="Arial" w:cs="Arial"/>
          <w:bCs/>
          <w:color w:val="000000"/>
          <w:lang w:eastAsia="pt-BR"/>
        </w:rPr>
        <w:t xml:space="preserve"> temporária do direito de participação em licitação (art. 87, inciso III, da Lei de Licitações); ou de </w:t>
      </w:r>
      <w:r w:rsidRPr="00873127">
        <w:rPr>
          <w:rFonts w:ascii="Arial" w:hAnsi="Arial" w:cs="Arial"/>
          <w:bCs/>
          <w:color w:val="000000"/>
          <w:u w:val="single"/>
          <w:lang w:eastAsia="pt-BR"/>
        </w:rPr>
        <w:t>impedimento</w:t>
      </w:r>
      <w:r w:rsidRPr="00873127">
        <w:rPr>
          <w:rFonts w:ascii="Arial" w:hAnsi="Arial" w:cs="Arial"/>
          <w:bCs/>
          <w:color w:val="000000"/>
          <w:lang w:eastAsia="pt-BR"/>
        </w:rPr>
        <w:t xml:space="preserve"> de licitar e contratar com a União, Estados, Distrito Federal ou Municípios (art. 7º da Lei 10.520/2002); </w:t>
      </w:r>
      <w:r w:rsidRPr="00873127">
        <w:rPr>
          <w:rFonts w:ascii="Arial" w:hAnsi="Arial" w:cs="Arial"/>
          <w:bCs/>
          <w:color w:val="000000"/>
          <w:u w:val="single"/>
          <w:lang w:eastAsia="pt-BR"/>
        </w:rPr>
        <w:t>ou que tenha sido declarada inidônea</w:t>
      </w:r>
      <w:r w:rsidRPr="00873127">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14:paraId="0DBB60EC"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68820583"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14:paraId="5F1A733D"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14C3E6A5"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14:paraId="3A74089B"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107AF2C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8 – DO CREDENCIAMENTO</w:t>
      </w:r>
    </w:p>
    <w:p w14:paraId="57C0BFA4"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884E061"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14:paraId="3CA0AEF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B664A98"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8.2 – Caso seja representada por procurador ou preposto,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14:paraId="1E48A0E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350B4B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8.3 – </w:t>
      </w:r>
      <w:r w:rsidRPr="00873127">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873127">
        <w:rPr>
          <w:rFonts w:ascii="Arial" w:hAnsi="Arial" w:cs="Arial"/>
          <w:color w:val="000000"/>
          <w:lang w:eastAsia="pt-BR"/>
        </w:rPr>
        <w:t>, conforme modelo do ANEXO III.</w:t>
      </w:r>
    </w:p>
    <w:p w14:paraId="2A320702" w14:textId="77777777" w:rsidR="00C92F51" w:rsidRPr="00873127" w:rsidRDefault="00C92F51" w:rsidP="00511B3B">
      <w:pPr>
        <w:suppressAutoHyphens w:val="0"/>
        <w:autoSpaceDE w:val="0"/>
        <w:autoSpaceDN w:val="0"/>
        <w:adjustRightInd w:val="0"/>
        <w:jc w:val="both"/>
        <w:rPr>
          <w:rFonts w:ascii="Arial" w:hAnsi="Arial" w:cs="Arial"/>
          <w:color w:val="000000"/>
          <w:lang w:eastAsia="pt-BR"/>
        </w:rPr>
      </w:pPr>
    </w:p>
    <w:p w14:paraId="5C439D7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8.4 – </w:t>
      </w:r>
      <w:r w:rsidRPr="00873127">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873127">
        <w:rPr>
          <w:rFonts w:ascii="Arial" w:hAnsi="Arial" w:cs="Arial"/>
          <w:color w:val="000000"/>
          <w:lang w:eastAsia="pt-BR"/>
        </w:rPr>
        <w:t>.</w:t>
      </w:r>
    </w:p>
    <w:p w14:paraId="28FD7C0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F8B2A07"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14:paraId="38D8051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248262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873127">
        <w:rPr>
          <w:rFonts w:ascii="Arial" w:hAnsi="Arial" w:cs="Arial"/>
          <w:u w:val="single"/>
          <w:lang w:eastAsia="pt-BR"/>
        </w:rPr>
        <w:t>assinada pelo contador da empresa, sob as penas da lei</w:t>
      </w:r>
      <w:r w:rsidRPr="00873127">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14:paraId="34EDC951" w14:textId="77777777" w:rsidR="00BC48C8" w:rsidRPr="00873127" w:rsidRDefault="00BC48C8" w:rsidP="00511B3B">
      <w:pPr>
        <w:suppressAutoHyphens w:val="0"/>
        <w:autoSpaceDE w:val="0"/>
        <w:autoSpaceDN w:val="0"/>
        <w:adjustRightInd w:val="0"/>
        <w:jc w:val="both"/>
        <w:rPr>
          <w:rFonts w:ascii="Arial" w:hAnsi="Arial" w:cs="Arial"/>
          <w:lang w:eastAsia="pt-BR"/>
        </w:rPr>
      </w:pPr>
    </w:p>
    <w:p w14:paraId="21510603"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8.7 – Nenhuma pessoa, física ou jurídica, poderá representar mais de um licitante.</w:t>
      </w:r>
    </w:p>
    <w:p w14:paraId="3C6075E9" w14:textId="77777777" w:rsidR="007F0E45" w:rsidRPr="00873127" w:rsidRDefault="007F0E45" w:rsidP="00511B3B">
      <w:pPr>
        <w:suppressAutoHyphens w:val="0"/>
        <w:autoSpaceDE w:val="0"/>
        <w:autoSpaceDN w:val="0"/>
        <w:adjustRightInd w:val="0"/>
        <w:jc w:val="both"/>
        <w:rPr>
          <w:rFonts w:ascii="Arial" w:hAnsi="Arial" w:cs="Arial"/>
          <w:b/>
          <w:bCs/>
          <w:color w:val="000000"/>
          <w:lang w:eastAsia="pt-BR"/>
        </w:rPr>
      </w:pPr>
    </w:p>
    <w:p w14:paraId="5B9836CC"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9 – DA ENTREGA DOS ENVELOPES</w:t>
      </w:r>
    </w:p>
    <w:p w14:paraId="797B1110"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014A94AB" w14:textId="77777777" w:rsidR="00511B3B" w:rsidRPr="00873127" w:rsidRDefault="00511B3B" w:rsidP="00511B3B">
      <w:pPr>
        <w:suppressAutoHyphens w:val="0"/>
        <w:autoSpaceDE w:val="0"/>
        <w:autoSpaceDN w:val="0"/>
        <w:adjustRightInd w:val="0"/>
        <w:jc w:val="both"/>
        <w:rPr>
          <w:rFonts w:ascii="Arial" w:hAnsi="Arial" w:cs="Arial"/>
          <w:b/>
          <w:lang w:eastAsia="pt-BR"/>
        </w:rPr>
      </w:pPr>
      <w:r w:rsidRPr="00873127">
        <w:rPr>
          <w:rFonts w:ascii="Arial" w:hAnsi="Arial" w:cs="Arial"/>
          <w:bCs/>
          <w:color w:val="000000"/>
          <w:lang w:eastAsia="pt-BR"/>
        </w:rPr>
        <w:t xml:space="preserve">9.1 – A entrega dos envelopes nº 01 (proposta) e nº 02 (habilitação) deverá ocorrer no Setor de Licitações, situado no Paço Municipal, na </w:t>
      </w:r>
      <w:r w:rsidRPr="00873127">
        <w:rPr>
          <w:rFonts w:ascii="Arial" w:hAnsi="Arial" w:cs="Arial"/>
          <w:lang w:eastAsia="pt-BR"/>
        </w:rPr>
        <w:t>Rua Roberto Hemkemaier, n°. 200, centro</w:t>
      </w:r>
      <w:r w:rsidRPr="00873127">
        <w:rPr>
          <w:rFonts w:ascii="Arial" w:hAnsi="Arial" w:cs="Arial"/>
          <w:color w:val="000000"/>
          <w:lang w:eastAsia="pt-BR"/>
        </w:rPr>
        <w:t xml:space="preserve">, </w:t>
      </w:r>
      <w:r w:rsidRPr="00873127">
        <w:rPr>
          <w:rFonts w:ascii="Arial" w:hAnsi="Arial" w:cs="Arial"/>
          <w:b/>
          <w:lang w:eastAsia="pt-BR"/>
        </w:rPr>
        <w:t xml:space="preserve">conforme </w:t>
      </w:r>
      <w:proofErr w:type="gramStart"/>
      <w:r w:rsidRPr="00873127">
        <w:rPr>
          <w:rFonts w:ascii="Arial" w:hAnsi="Arial" w:cs="Arial"/>
          <w:b/>
          <w:lang w:eastAsia="pt-BR"/>
        </w:rPr>
        <w:t>dia e hora designado</w:t>
      </w:r>
      <w:proofErr w:type="gramEnd"/>
      <w:r w:rsidRPr="00873127">
        <w:rPr>
          <w:rFonts w:ascii="Arial" w:hAnsi="Arial" w:cs="Arial"/>
          <w:b/>
          <w:lang w:eastAsia="pt-BR"/>
        </w:rPr>
        <w:t xml:space="preserve"> no preâmbulo deste edital.</w:t>
      </w:r>
    </w:p>
    <w:p w14:paraId="25360F5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25F7E87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9.2 – Poderão também ser remetidos os envelopes por correspondência registrada, por </w:t>
      </w:r>
      <w:proofErr w:type="spellStart"/>
      <w:r w:rsidRPr="00873127">
        <w:rPr>
          <w:rFonts w:ascii="Arial" w:hAnsi="Arial" w:cs="Arial"/>
          <w:color w:val="000000"/>
          <w:lang w:eastAsia="pt-BR"/>
        </w:rPr>
        <w:t>sedex</w:t>
      </w:r>
      <w:proofErr w:type="spellEnd"/>
      <w:r w:rsidRPr="00873127">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14:paraId="329E9488"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8B4FF70"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9.3 – Poderão ainda os documentos ser entregues pessoalmente à Pregoeira ou a um membro da Equipe de Apoio, no Setor de Licitações, até a hora da sessão referida no preâmbulo, sem qualquer tolerância quanto ao prazo de entrega dos envelopes.</w:t>
      </w:r>
    </w:p>
    <w:p w14:paraId="22B8153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B138112"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10 – DA PROPOSTA</w:t>
      </w:r>
    </w:p>
    <w:p w14:paraId="064B385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EBD248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10.1 – A proposta deverá ser entregue em envelope fechado, lacrado em seus fechos, indevassável, contendo a seguinte indicação:</w:t>
      </w:r>
    </w:p>
    <w:p w14:paraId="09302D9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85205C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MUNICÍPIO DE PALMEIRA/SC</w:t>
      </w:r>
    </w:p>
    <w:p w14:paraId="1DB4BEE2" w14:textId="77777777" w:rsidR="00511B3B" w:rsidRPr="00873127" w:rsidRDefault="00511B3B" w:rsidP="00873127">
      <w:pPr>
        <w:rPr>
          <w:rFonts w:ascii="Arial" w:hAnsi="Arial" w:cs="Arial"/>
          <w:lang w:eastAsia="pt-BR"/>
        </w:rPr>
      </w:pPr>
      <w:r w:rsidRPr="00873127">
        <w:rPr>
          <w:rFonts w:ascii="Arial" w:hAnsi="Arial" w:cs="Arial"/>
          <w:b/>
          <w:bCs/>
          <w:color w:val="000000"/>
          <w:lang w:eastAsia="pt-BR"/>
        </w:rPr>
        <w:t xml:space="preserve">PREGÃO PRESENCIAL Nº </w:t>
      </w:r>
      <w:r w:rsidR="00873127">
        <w:rPr>
          <w:rFonts w:ascii="Arial" w:hAnsi="Arial" w:cs="Arial"/>
          <w:b/>
          <w:bCs/>
          <w:color w:val="000000"/>
          <w:lang w:eastAsia="pt-BR"/>
        </w:rPr>
        <w:t>0</w:t>
      </w:r>
      <w:r w:rsidR="00143DDF">
        <w:rPr>
          <w:rFonts w:ascii="Arial" w:hAnsi="Arial" w:cs="Arial"/>
          <w:b/>
          <w:bCs/>
          <w:color w:val="000000"/>
          <w:lang w:eastAsia="pt-BR"/>
        </w:rPr>
        <w:t>2</w:t>
      </w:r>
      <w:r w:rsidR="00033C4C" w:rsidRPr="00873127">
        <w:rPr>
          <w:rFonts w:ascii="Arial" w:hAnsi="Arial" w:cs="Arial"/>
          <w:b/>
          <w:bCs/>
          <w:color w:val="000000"/>
          <w:lang w:eastAsia="pt-BR"/>
        </w:rPr>
        <w:t>/20</w:t>
      </w:r>
      <w:r w:rsidR="00873127">
        <w:rPr>
          <w:rFonts w:ascii="Arial" w:hAnsi="Arial" w:cs="Arial"/>
          <w:b/>
          <w:bCs/>
          <w:color w:val="000000"/>
          <w:lang w:eastAsia="pt-BR"/>
        </w:rPr>
        <w:t>21</w:t>
      </w:r>
    </w:p>
    <w:p w14:paraId="3A0BB18A"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(RAZÃO SOCIAL DA LICITANTE)</w:t>
      </w:r>
    </w:p>
    <w:p w14:paraId="6DA6DDA0"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ENVELOPE Nº 01 - "PROPOSTA DE PREÇOS"</w:t>
      </w:r>
    </w:p>
    <w:p w14:paraId="3591273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C9ACFB0"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10.2 – A proposta necessariamente deverá preencher os seguintes requisitos:</w:t>
      </w:r>
    </w:p>
    <w:p w14:paraId="7A1E50D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80FB033"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a) ser apresentada no formulário ANEXO II ou segundo seu modelo, com prazo de validade mínimo de </w:t>
      </w:r>
      <w:r w:rsidR="00483532" w:rsidRPr="00873127">
        <w:rPr>
          <w:rFonts w:ascii="Arial" w:hAnsi="Arial" w:cs="Arial"/>
          <w:bCs/>
          <w:color w:val="000000"/>
          <w:lang w:eastAsia="pt-BR"/>
        </w:rPr>
        <w:t xml:space="preserve">60 (sessenta) </w:t>
      </w:r>
      <w:r w:rsidRPr="00873127">
        <w:rPr>
          <w:rFonts w:ascii="Arial" w:hAnsi="Arial" w:cs="Arial"/>
          <w:color w:val="000000"/>
          <w:lang w:eastAsia="pt-BR"/>
        </w:rPr>
        <w:t xml:space="preserve">dias, contendo as especificações detalhadas dos produtos cotados, segundo as exigências mínimas deste Edital e seus anexos; </w:t>
      </w:r>
    </w:p>
    <w:p w14:paraId="0CE796FB"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b) conter o nome do proponente, endereço, identificação (individual ou social), o nº do CNPJ e, se for o caso, da Inscrição Estadual ou Municipal;</w:t>
      </w:r>
    </w:p>
    <w:p w14:paraId="2B97D7CD"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c) suas folhas devem estar assinadas e rubricadas pelo seu representante legal; </w:t>
      </w:r>
    </w:p>
    <w:p w14:paraId="7B3EAB4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d) conter discriminados em moeda corrente nacional os preços totais, por item; e</w:t>
      </w:r>
    </w:p>
    <w:p w14:paraId="2E3E0B3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e) indicar as marcas dos itens cotados;</w:t>
      </w:r>
    </w:p>
    <w:p w14:paraId="1D4185B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5B3888E" w14:textId="77777777" w:rsidR="00511B3B" w:rsidRPr="00873127" w:rsidRDefault="00511B3B" w:rsidP="00511B3B">
      <w:pPr>
        <w:widowControl/>
        <w:suppressAutoHyphens w:val="0"/>
        <w:autoSpaceDE w:val="0"/>
        <w:autoSpaceDN w:val="0"/>
        <w:adjustRightInd w:val="0"/>
        <w:jc w:val="both"/>
        <w:rPr>
          <w:rFonts w:ascii="Arial" w:hAnsi="Arial" w:cs="Arial"/>
          <w:color w:val="000000"/>
        </w:rPr>
      </w:pPr>
      <w:r w:rsidRPr="00873127">
        <w:rPr>
          <w:rFonts w:ascii="Arial" w:hAnsi="Arial" w:cs="Arial"/>
          <w:color w:val="000000"/>
          <w:lang w:eastAsia="pt-BR"/>
        </w:rPr>
        <w:t xml:space="preserve">10.2.1 – </w:t>
      </w:r>
      <w:r w:rsidRPr="00873127">
        <w:rPr>
          <w:rFonts w:ascii="Arial" w:hAnsi="Arial" w:cs="Arial"/>
          <w:color w:val="000000"/>
        </w:rPr>
        <w:t xml:space="preserve">A proposta também </w:t>
      </w:r>
      <w:r w:rsidRPr="00873127">
        <w:rPr>
          <w:rFonts w:ascii="Arial" w:hAnsi="Arial" w:cs="Arial"/>
          <w:color w:val="000000"/>
          <w:u w:val="single"/>
        </w:rPr>
        <w:t>deverá</w:t>
      </w:r>
      <w:r w:rsidRPr="00873127">
        <w:rPr>
          <w:rFonts w:ascii="Arial" w:hAnsi="Arial" w:cs="Arial"/>
          <w:color w:val="000000"/>
        </w:rPr>
        <w:t xml:space="preserve"> ser apresentada em </w:t>
      </w:r>
      <w:proofErr w:type="spellStart"/>
      <w:r w:rsidRPr="00873127">
        <w:rPr>
          <w:rFonts w:ascii="Arial" w:hAnsi="Arial" w:cs="Arial"/>
          <w:i/>
          <w:color w:val="000000"/>
        </w:rPr>
        <w:t>Pendrive</w:t>
      </w:r>
      <w:proofErr w:type="spellEnd"/>
      <w:r w:rsidRPr="00873127">
        <w:rPr>
          <w:rFonts w:ascii="Arial" w:hAnsi="Arial" w:cs="Arial"/>
          <w:color w:val="000000"/>
        </w:rPr>
        <w:t xml:space="preserve"> ou CD através do sistema Pública - Cotação, disponível para </w:t>
      </w:r>
      <w:r w:rsidRPr="00873127">
        <w:rPr>
          <w:rFonts w:ascii="Arial" w:hAnsi="Arial" w:cs="Arial"/>
          <w:i/>
          <w:color w:val="000000"/>
        </w:rPr>
        <w:t>download</w:t>
      </w:r>
      <w:r w:rsidRPr="00873127">
        <w:rPr>
          <w:rFonts w:ascii="Arial" w:hAnsi="Arial" w:cs="Arial"/>
          <w:color w:val="000000"/>
        </w:rPr>
        <w:t xml:space="preserve"> aos licitantes na página </w:t>
      </w:r>
      <w:hyperlink r:id="rId17" w:history="1">
        <w:r w:rsidRPr="00873127">
          <w:rPr>
            <w:rFonts w:ascii="Arial" w:hAnsi="Arial" w:cs="Arial"/>
            <w:color w:val="0000FF"/>
            <w:u w:val="single"/>
          </w:rPr>
          <w:t>www.palmeira.sc.gov.br</w:t>
        </w:r>
      </w:hyperlink>
      <w:r w:rsidRPr="00873127">
        <w:rPr>
          <w:rFonts w:ascii="Arial" w:hAnsi="Arial" w:cs="Arial"/>
          <w:color w:val="000000"/>
        </w:rPr>
        <w:t xml:space="preserve"> ou pelo </w:t>
      </w:r>
      <w:proofErr w:type="spellStart"/>
      <w:r w:rsidRPr="00873127">
        <w:rPr>
          <w:rFonts w:ascii="Arial" w:hAnsi="Arial" w:cs="Arial"/>
          <w:color w:val="000000"/>
        </w:rPr>
        <w:t>email</w:t>
      </w:r>
      <w:proofErr w:type="spellEnd"/>
      <w:r w:rsidRPr="00873127">
        <w:rPr>
          <w:rFonts w:ascii="Arial" w:hAnsi="Arial" w:cs="Arial"/>
          <w:color w:val="000000"/>
        </w:rPr>
        <w:t xml:space="preserve"> </w:t>
      </w:r>
      <w:hyperlink r:id="rId18" w:history="1">
        <w:r w:rsidRPr="00873127">
          <w:rPr>
            <w:rFonts w:ascii="Arial" w:hAnsi="Arial" w:cs="Arial"/>
            <w:color w:val="0000FF"/>
            <w:u w:val="single"/>
          </w:rPr>
          <w:t>licitações@palmeira.sc.gov.br</w:t>
        </w:r>
      </w:hyperlink>
      <w:r w:rsidRPr="00873127">
        <w:rPr>
          <w:rFonts w:ascii="Arial" w:hAnsi="Arial" w:cs="Arial"/>
          <w:color w:val="000000"/>
        </w:rPr>
        <w:t>, facilitando assim o cadastro das propostas ante o elevado número de itens licitados. Maiores informações sobre este procedimento constam no Anexo II.</w:t>
      </w:r>
    </w:p>
    <w:p w14:paraId="038AAFF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A8C69DE" w14:textId="77777777" w:rsidR="00511B3B" w:rsidRPr="00873127" w:rsidRDefault="00511B3B" w:rsidP="00511B3B">
      <w:pPr>
        <w:suppressAutoHyphens w:val="0"/>
        <w:autoSpaceDE w:val="0"/>
        <w:autoSpaceDN w:val="0"/>
        <w:adjustRightInd w:val="0"/>
        <w:jc w:val="both"/>
        <w:rPr>
          <w:rFonts w:ascii="Arial" w:hAnsi="Arial" w:cs="Arial"/>
          <w:b/>
          <w:color w:val="000000"/>
          <w:lang w:eastAsia="pt-BR"/>
        </w:rPr>
      </w:pPr>
      <w:r w:rsidRPr="00873127">
        <w:rPr>
          <w:rFonts w:ascii="Arial" w:hAnsi="Arial" w:cs="Arial"/>
          <w:color w:val="000000"/>
          <w:lang w:eastAsia="pt-BR"/>
        </w:rPr>
        <w:t xml:space="preserve">10.2.2 – </w:t>
      </w:r>
      <w:r w:rsidRPr="00873127">
        <w:rPr>
          <w:rFonts w:ascii="Arial" w:hAnsi="Arial" w:cs="Arial"/>
          <w:b/>
          <w:color w:val="000000"/>
          <w:u w:val="single"/>
          <w:lang w:eastAsia="pt-BR"/>
        </w:rPr>
        <w:t>A licitante que não apresentar a proposta também na forma do item ‘10.2.1’ será desclassificada</w:t>
      </w:r>
      <w:r w:rsidRPr="00873127">
        <w:rPr>
          <w:rFonts w:ascii="Arial" w:hAnsi="Arial" w:cs="Arial"/>
          <w:b/>
          <w:color w:val="000000"/>
          <w:lang w:eastAsia="pt-BR"/>
        </w:rPr>
        <w:t>.</w:t>
      </w:r>
      <w:r w:rsidR="002F5082" w:rsidRPr="00873127">
        <w:rPr>
          <w:rFonts w:ascii="Arial" w:hAnsi="Arial" w:cs="Arial"/>
          <w:b/>
          <w:color w:val="000000"/>
          <w:lang w:eastAsia="pt-BR"/>
        </w:rPr>
        <w:t xml:space="preserve"> </w:t>
      </w:r>
      <w:r w:rsidR="002F5082" w:rsidRPr="00873127">
        <w:rPr>
          <w:rFonts w:ascii="Arial" w:hAnsi="Arial" w:cs="Arial"/>
          <w:b/>
          <w:color w:val="000000"/>
          <w:highlight w:val="yellow"/>
          <w:lang w:eastAsia="pt-BR"/>
        </w:rPr>
        <w:t xml:space="preserve">(Exigência para Processo Licitatório com mais de </w:t>
      </w:r>
      <w:r w:rsidR="00FE09CB" w:rsidRPr="00873127">
        <w:rPr>
          <w:rFonts w:ascii="Arial" w:hAnsi="Arial" w:cs="Arial"/>
          <w:b/>
          <w:color w:val="000000"/>
          <w:highlight w:val="yellow"/>
          <w:lang w:eastAsia="pt-BR"/>
        </w:rPr>
        <w:t>1</w:t>
      </w:r>
      <w:r w:rsidR="002F5082" w:rsidRPr="00873127">
        <w:rPr>
          <w:rFonts w:ascii="Arial" w:hAnsi="Arial" w:cs="Arial"/>
          <w:b/>
          <w:color w:val="000000"/>
          <w:highlight w:val="yellow"/>
          <w:lang w:eastAsia="pt-BR"/>
        </w:rPr>
        <w:t>0 itens)</w:t>
      </w:r>
    </w:p>
    <w:p w14:paraId="77C66820"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119584D8"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10.3 – Não serão permitidas alternativas, emendas, rasuras ou entrelinhas;</w:t>
      </w:r>
    </w:p>
    <w:p w14:paraId="301617A1" w14:textId="77777777" w:rsidR="00BC48C8" w:rsidRPr="00873127" w:rsidRDefault="00BC48C8" w:rsidP="00511B3B">
      <w:pPr>
        <w:widowControl/>
        <w:suppressAutoHyphens w:val="0"/>
        <w:jc w:val="both"/>
        <w:rPr>
          <w:rFonts w:ascii="Arial" w:hAnsi="Arial" w:cs="Arial"/>
          <w:color w:val="000000"/>
          <w:lang w:eastAsia="pt-BR"/>
        </w:rPr>
      </w:pPr>
    </w:p>
    <w:p w14:paraId="5A954810" w14:textId="77777777" w:rsidR="00511B3B" w:rsidRPr="00873127" w:rsidRDefault="00511B3B" w:rsidP="00511B3B">
      <w:pPr>
        <w:widowControl/>
        <w:suppressAutoHyphens w:val="0"/>
        <w:jc w:val="both"/>
        <w:rPr>
          <w:rFonts w:ascii="Arial" w:hAnsi="Arial" w:cs="Arial"/>
          <w:lang w:eastAsia="pt-BR"/>
        </w:rPr>
      </w:pPr>
      <w:r w:rsidRPr="00873127">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873127">
        <w:rPr>
          <w:rFonts w:ascii="Arial" w:hAnsi="Arial" w:cs="Arial"/>
          <w:lang w:eastAsia="pt-BR"/>
        </w:rPr>
        <w:t>.</w:t>
      </w:r>
    </w:p>
    <w:p w14:paraId="2BFA8014" w14:textId="77777777" w:rsidR="00EC4D49" w:rsidRPr="00873127" w:rsidRDefault="00EC4D49" w:rsidP="00511B3B">
      <w:pPr>
        <w:suppressAutoHyphens w:val="0"/>
        <w:autoSpaceDE w:val="0"/>
        <w:autoSpaceDN w:val="0"/>
        <w:adjustRightInd w:val="0"/>
        <w:jc w:val="both"/>
        <w:rPr>
          <w:rFonts w:ascii="Arial" w:hAnsi="Arial" w:cs="Arial"/>
          <w:color w:val="000000"/>
          <w:lang w:eastAsia="pt-BR"/>
        </w:rPr>
      </w:pPr>
    </w:p>
    <w:p w14:paraId="4410592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10.5 – Não é obrigatório o comparecimento pessoal ou de representante para acompanhar o processamento da licitação, podendo optar pelo envio dos envelopes na forma do item 8. Nestes casos, porém, o licitante não terá direito de participar da fase de lances sucessivos, nem de apresentar recurso administrativo quanto aos julgamentos da proposta e habilitação, conforme art. 4º, incisos XVIII e XX da Lei 10.520/2002.</w:t>
      </w:r>
    </w:p>
    <w:p w14:paraId="423A125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8DEDBF7" w14:textId="77777777" w:rsidR="001C385B" w:rsidRPr="00873127" w:rsidRDefault="001C385B" w:rsidP="00511B3B">
      <w:pPr>
        <w:suppressAutoHyphens w:val="0"/>
        <w:autoSpaceDE w:val="0"/>
        <w:autoSpaceDN w:val="0"/>
        <w:adjustRightInd w:val="0"/>
        <w:jc w:val="both"/>
        <w:rPr>
          <w:rFonts w:ascii="Arial" w:hAnsi="Arial" w:cs="Arial"/>
          <w:b/>
          <w:bCs/>
          <w:color w:val="000000"/>
          <w:lang w:eastAsia="pt-BR"/>
        </w:rPr>
      </w:pPr>
    </w:p>
    <w:p w14:paraId="28A96155"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11 – DA HABILITAÇÃO</w:t>
      </w:r>
    </w:p>
    <w:p w14:paraId="0507C21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5AE89E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11.1 – Toda a documentação de habilitação deverá ser entregue em envelope fechado, lacrado em seus fechos, indevassável, contendo a seguinte indicação:                                                                            </w:t>
      </w:r>
    </w:p>
    <w:p w14:paraId="63ED6C0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MUNICÍPIO DE PALMEIRA/SC</w:t>
      </w:r>
    </w:p>
    <w:p w14:paraId="26567E8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 xml:space="preserve">PREGÃO PRESENCIAL Nº </w:t>
      </w:r>
      <w:r w:rsidR="008C39AB">
        <w:rPr>
          <w:rFonts w:ascii="Arial" w:hAnsi="Arial" w:cs="Arial"/>
          <w:b/>
          <w:bCs/>
          <w:color w:val="000000"/>
          <w:lang w:eastAsia="pt-BR"/>
        </w:rPr>
        <w:t>0</w:t>
      </w:r>
      <w:r w:rsidR="008054EE">
        <w:rPr>
          <w:rFonts w:ascii="Arial" w:hAnsi="Arial" w:cs="Arial"/>
          <w:b/>
          <w:bCs/>
          <w:color w:val="000000"/>
          <w:lang w:eastAsia="pt-BR"/>
        </w:rPr>
        <w:t>2</w:t>
      </w:r>
      <w:r w:rsidR="00033C4C" w:rsidRPr="00873127">
        <w:rPr>
          <w:rFonts w:ascii="Arial" w:hAnsi="Arial" w:cs="Arial"/>
          <w:b/>
          <w:bCs/>
          <w:color w:val="000000"/>
          <w:lang w:eastAsia="pt-BR"/>
        </w:rPr>
        <w:t>/20</w:t>
      </w:r>
      <w:r w:rsidR="008C39AB">
        <w:rPr>
          <w:rFonts w:ascii="Arial" w:hAnsi="Arial" w:cs="Arial"/>
          <w:b/>
          <w:bCs/>
          <w:color w:val="000000"/>
          <w:lang w:eastAsia="pt-BR"/>
        </w:rPr>
        <w:t>21</w:t>
      </w:r>
    </w:p>
    <w:p w14:paraId="5F417C33"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(RAZÃO SOCIAL DA LICITANTE)</w:t>
      </w:r>
    </w:p>
    <w:p w14:paraId="6E46AB55"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ENVELOPE Nº 0</w:t>
      </w:r>
      <w:r w:rsidR="00143DDF">
        <w:rPr>
          <w:rFonts w:ascii="Arial" w:hAnsi="Arial" w:cs="Arial"/>
          <w:b/>
          <w:bCs/>
          <w:color w:val="000000"/>
          <w:lang w:eastAsia="pt-BR"/>
        </w:rPr>
        <w:t>2</w:t>
      </w:r>
      <w:r w:rsidRPr="00873127">
        <w:rPr>
          <w:rFonts w:ascii="Arial" w:hAnsi="Arial" w:cs="Arial"/>
          <w:b/>
          <w:bCs/>
          <w:color w:val="000000"/>
          <w:lang w:eastAsia="pt-BR"/>
        </w:rPr>
        <w:t xml:space="preserve"> - "DOCUMENTAÇÃO"</w:t>
      </w:r>
    </w:p>
    <w:p w14:paraId="2827D0E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A8696B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11.2 – Para habilitação na presente licitação será exigida a entrega dos documentos </w:t>
      </w:r>
      <w:r w:rsidR="001F6572">
        <w:rPr>
          <w:rFonts w:ascii="Arial" w:hAnsi="Arial" w:cs="Arial"/>
          <w:color w:val="000000"/>
          <w:lang w:eastAsia="pt-BR"/>
        </w:rPr>
        <w:t xml:space="preserve">relacionados nos itens 11.2.1, </w:t>
      </w:r>
      <w:r w:rsidR="00353D2C">
        <w:rPr>
          <w:rFonts w:ascii="Arial" w:hAnsi="Arial" w:cs="Arial"/>
          <w:color w:val="000000"/>
          <w:lang w:eastAsia="pt-BR"/>
        </w:rPr>
        <w:t xml:space="preserve">11.2.2, </w:t>
      </w:r>
      <w:r w:rsidR="001F6572">
        <w:rPr>
          <w:rFonts w:ascii="Arial" w:hAnsi="Arial" w:cs="Arial"/>
          <w:color w:val="000000"/>
          <w:lang w:eastAsia="pt-BR"/>
        </w:rPr>
        <w:t xml:space="preserve">11.2.3 </w:t>
      </w:r>
      <w:r w:rsidR="00353D2C">
        <w:rPr>
          <w:rFonts w:ascii="Arial" w:hAnsi="Arial" w:cs="Arial"/>
          <w:color w:val="000000"/>
          <w:lang w:eastAsia="pt-BR"/>
        </w:rPr>
        <w:t>e 11.2.4:</w:t>
      </w:r>
    </w:p>
    <w:p w14:paraId="3850F86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556159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11.2.1 – Para o licitante que optar por não se fazer presente à sessão e, portanto, não se credenciar na forma do item 8, será necessário constar </w:t>
      </w:r>
      <w:r w:rsidRPr="00873127">
        <w:rPr>
          <w:rFonts w:ascii="Arial" w:hAnsi="Arial" w:cs="Arial"/>
          <w:color w:val="000000"/>
          <w:u w:val="single"/>
          <w:lang w:eastAsia="pt-BR"/>
        </w:rPr>
        <w:t>dentro do envelope de habilitação</w:t>
      </w:r>
      <w:r w:rsidRPr="00873127">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14:paraId="2286B54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24E4DE20"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11.2.2 – A comprovação da REGULARIDADE FISCAL será feita mediante a apresentação dos seguintes documentos:</w:t>
      </w:r>
    </w:p>
    <w:p w14:paraId="7B2A4518"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FA990E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a) Prova de inscrição no Cadastro Nacional de Pessoa Jurídica - CNPJ;</w:t>
      </w:r>
    </w:p>
    <w:p w14:paraId="47287FAD"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b) Prova de Regularidade com a Fazenda Federal e Dívida Ativa da União;</w:t>
      </w:r>
    </w:p>
    <w:p w14:paraId="77B6EB8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c) Prova de Regularidade com a Fazenda Estadual;</w:t>
      </w:r>
    </w:p>
    <w:p w14:paraId="3F77B360"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d) Prova de Regularidade com a Fazenda Municipal do domicílio ou sede do licitante;</w:t>
      </w:r>
    </w:p>
    <w:p w14:paraId="6E294F6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e) Prova de Regularidade com o Fundo de Garantia por Tempo de Serviço - FGTS;</w:t>
      </w:r>
    </w:p>
    <w:p w14:paraId="41D800F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f) Prova de Certidão Negativa de Débitos de Trabalhistas (CNDT);</w:t>
      </w:r>
    </w:p>
    <w:p w14:paraId="16AA59A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14:paraId="203E258D" w14:textId="77777777" w:rsidR="00511B3B" w:rsidRPr="00873127" w:rsidRDefault="00511B3B" w:rsidP="00511B3B">
      <w:pPr>
        <w:widowControl/>
        <w:suppressAutoHyphens w:val="0"/>
        <w:jc w:val="both"/>
        <w:rPr>
          <w:rFonts w:ascii="Arial" w:hAnsi="Arial" w:cs="Arial"/>
          <w:b/>
          <w:lang w:eastAsia="pt-BR"/>
        </w:rPr>
      </w:pPr>
    </w:p>
    <w:p w14:paraId="0B334973" w14:textId="77777777" w:rsidR="00511B3B" w:rsidRPr="00873127" w:rsidRDefault="00511B3B" w:rsidP="00511B3B">
      <w:pPr>
        <w:widowControl/>
        <w:suppressAutoHyphens w:val="0"/>
        <w:jc w:val="both"/>
        <w:rPr>
          <w:rFonts w:ascii="Arial" w:hAnsi="Arial" w:cs="Arial"/>
          <w:bCs/>
          <w:lang w:eastAsia="pt-BR"/>
        </w:rPr>
      </w:pPr>
      <w:r w:rsidRPr="00873127">
        <w:rPr>
          <w:rFonts w:ascii="Arial" w:hAnsi="Arial" w:cs="Arial"/>
          <w:lang w:eastAsia="pt-BR"/>
        </w:rPr>
        <w:t xml:space="preserve">11.2.3 – </w:t>
      </w:r>
      <w:r w:rsidRPr="00873127">
        <w:rPr>
          <w:rFonts w:ascii="Arial" w:hAnsi="Arial" w:cs="Arial"/>
          <w:color w:val="000000"/>
          <w:lang w:eastAsia="pt-BR"/>
        </w:rPr>
        <w:t xml:space="preserve">A comprovação da </w:t>
      </w:r>
      <w:r w:rsidRPr="00873127">
        <w:rPr>
          <w:rFonts w:ascii="Arial" w:hAnsi="Arial" w:cs="Arial"/>
          <w:bCs/>
          <w:lang w:eastAsia="pt-BR"/>
        </w:rPr>
        <w:t>QUALIFICAÇÃO ECONÔMICO-FINANCEIRA:</w:t>
      </w:r>
    </w:p>
    <w:p w14:paraId="49956F3C" w14:textId="77777777" w:rsidR="00511B3B" w:rsidRPr="00873127" w:rsidRDefault="00511B3B" w:rsidP="00511B3B">
      <w:pPr>
        <w:widowControl/>
        <w:shd w:val="clear" w:color="auto" w:fill="FFFFFF"/>
        <w:suppressAutoHyphens w:val="0"/>
        <w:jc w:val="both"/>
        <w:rPr>
          <w:rFonts w:ascii="Arial" w:hAnsi="Arial" w:cs="Arial"/>
          <w:b/>
          <w:bCs/>
          <w:lang w:eastAsia="pt-BR"/>
        </w:rPr>
      </w:pPr>
    </w:p>
    <w:p w14:paraId="04D91BF4" w14:textId="77777777" w:rsidR="00600EBE" w:rsidRPr="00600EBE" w:rsidRDefault="00600EBE" w:rsidP="00600EBE">
      <w:pPr>
        <w:numPr>
          <w:ilvl w:val="0"/>
          <w:numId w:val="15"/>
        </w:numPr>
        <w:suppressAutoHyphens w:val="0"/>
        <w:autoSpaceDE w:val="0"/>
        <w:autoSpaceDN w:val="0"/>
        <w:adjustRightInd w:val="0"/>
        <w:jc w:val="both"/>
        <w:rPr>
          <w:rFonts w:ascii="Arial" w:hAnsi="Arial" w:cs="Arial"/>
          <w:bCs/>
          <w:color w:val="000000"/>
          <w:lang w:eastAsia="pt-BR"/>
        </w:rPr>
      </w:pPr>
      <w:r w:rsidRPr="00600EBE">
        <w:rPr>
          <w:rFonts w:ascii="Arial" w:hAnsi="Arial" w:cs="Arial"/>
          <w:bCs/>
          <w:color w:val="000000"/>
          <w:lang w:eastAsia="pt-BR"/>
        </w:rPr>
        <w:t>Certidão negativa de pedido de recuperação judicial, concordata ou falência, expedida pelo distribuidor da sede do(a) proponente, ou execução patrimonial, expedida no domicílio do(a) licitante.</w:t>
      </w:r>
    </w:p>
    <w:p w14:paraId="18121A3D" w14:textId="77777777" w:rsidR="00600EBE" w:rsidRPr="00600EBE" w:rsidRDefault="00600EBE" w:rsidP="00600EBE">
      <w:pPr>
        <w:numPr>
          <w:ilvl w:val="0"/>
          <w:numId w:val="15"/>
        </w:numPr>
        <w:suppressAutoHyphens w:val="0"/>
        <w:autoSpaceDE w:val="0"/>
        <w:autoSpaceDN w:val="0"/>
        <w:adjustRightInd w:val="0"/>
        <w:jc w:val="both"/>
        <w:rPr>
          <w:rFonts w:ascii="Arial" w:hAnsi="Arial" w:cs="Arial"/>
          <w:bCs/>
          <w:color w:val="000000"/>
          <w:lang w:eastAsia="pt-BR"/>
        </w:rPr>
      </w:pPr>
      <w:r w:rsidRPr="00600EBE">
        <w:rPr>
          <w:rFonts w:ascii="Arial" w:hAnsi="Arial" w:cs="Arial"/>
          <w:bCs/>
          <w:color w:val="000000"/>
          <w:lang w:eastAsia="pt-BR"/>
        </w:rPr>
        <w:t xml:space="preserve">considerando a implantação do sistema </w:t>
      </w:r>
      <w:proofErr w:type="spellStart"/>
      <w:r w:rsidRPr="00600EBE">
        <w:rPr>
          <w:rFonts w:ascii="Arial" w:hAnsi="Arial" w:cs="Arial"/>
          <w:bCs/>
          <w:color w:val="000000"/>
          <w:lang w:eastAsia="pt-BR"/>
        </w:rPr>
        <w:t>eproc</w:t>
      </w:r>
      <w:proofErr w:type="spellEnd"/>
      <w:r w:rsidRPr="00600EBE">
        <w:rPr>
          <w:rFonts w:ascii="Arial" w:hAnsi="Arial" w:cs="Arial"/>
          <w:bCs/>
          <w:color w:val="000000"/>
          <w:lang w:eastAsia="pt-BR"/>
        </w:rPr>
        <w:t xml:space="preserve"> no Poder Judiciário de Santa Catarina, a partir de 1º de </w:t>
      </w:r>
      <w:proofErr w:type="gramStart"/>
      <w:r w:rsidRPr="00600EBE">
        <w:rPr>
          <w:rFonts w:ascii="Arial" w:hAnsi="Arial" w:cs="Arial"/>
          <w:bCs/>
          <w:color w:val="000000"/>
          <w:lang w:eastAsia="pt-BR"/>
        </w:rPr>
        <w:t>Abril</w:t>
      </w:r>
      <w:proofErr w:type="gramEnd"/>
      <w:r w:rsidRPr="00600EBE">
        <w:rPr>
          <w:rFonts w:ascii="Arial" w:hAnsi="Arial" w:cs="Arial"/>
          <w:bCs/>
          <w:color w:val="000000"/>
          <w:lang w:eastAsia="pt-BR"/>
        </w:rPr>
        <w:t xml:space="preserve"> de 2019, as certidões dos modelos “cível” e “falência e concordata e recuperação judicial” deverão ser solicitadas tanto no sistema </w:t>
      </w:r>
      <w:proofErr w:type="spellStart"/>
      <w:r w:rsidRPr="00600EBE">
        <w:rPr>
          <w:rFonts w:ascii="Arial" w:hAnsi="Arial" w:cs="Arial"/>
          <w:bCs/>
          <w:color w:val="000000"/>
          <w:lang w:eastAsia="pt-BR"/>
        </w:rPr>
        <w:t>eproc</w:t>
      </w:r>
      <w:proofErr w:type="spellEnd"/>
      <w:r w:rsidRPr="00600EBE">
        <w:rPr>
          <w:rFonts w:ascii="Arial" w:hAnsi="Arial" w:cs="Arial"/>
          <w:bCs/>
          <w:color w:val="000000"/>
          <w:lang w:eastAsia="pt-BR"/>
        </w:rPr>
        <w:t xml:space="preserve"> quanto no SAJ. As duas certidões deverão ser apresentadas conjuntamente caso contrário não terão validade.</w:t>
      </w:r>
    </w:p>
    <w:p w14:paraId="09854B4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9A6010A" w14:textId="77777777" w:rsidR="00353D2C"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11.</w:t>
      </w:r>
      <w:r w:rsidR="00353D2C">
        <w:rPr>
          <w:rFonts w:ascii="Arial" w:hAnsi="Arial" w:cs="Arial"/>
          <w:color w:val="000000"/>
          <w:lang w:eastAsia="pt-BR"/>
        </w:rPr>
        <w:t>2.4</w:t>
      </w:r>
      <w:r w:rsidRPr="00873127">
        <w:rPr>
          <w:rFonts w:ascii="Arial" w:hAnsi="Arial" w:cs="Arial"/>
          <w:color w:val="000000"/>
          <w:lang w:eastAsia="pt-BR"/>
        </w:rPr>
        <w:t xml:space="preserve"> – </w:t>
      </w:r>
      <w:r w:rsidR="00353D2C" w:rsidRPr="00353D2C">
        <w:rPr>
          <w:rFonts w:ascii="Arial" w:hAnsi="Arial" w:cs="Arial"/>
          <w:color w:val="000000"/>
          <w:lang w:eastAsia="pt-BR"/>
        </w:rPr>
        <w:t>Para comprovação da QUALIFICAÇÃO TÉCNICA</w:t>
      </w:r>
    </w:p>
    <w:p w14:paraId="5082CE73" w14:textId="77777777" w:rsidR="00353D2C" w:rsidRDefault="00353D2C" w:rsidP="00511B3B">
      <w:pPr>
        <w:suppressAutoHyphens w:val="0"/>
        <w:autoSpaceDE w:val="0"/>
        <w:autoSpaceDN w:val="0"/>
        <w:adjustRightInd w:val="0"/>
        <w:jc w:val="both"/>
        <w:rPr>
          <w:rFonts w:ascii="Arial" w:hAnsi="Arial" w:cs="Arial"/>
          <w:color w:val="000000"/>
          <w:lang w:eastAsia="pt-BR"/>
        </w:rPr>
      </w:pPr>
    </w:p>
    <w:p w14:paraId="4536E83F" w14:textId="711FEE46" w:rsidR="00353D2C" w:rsidRPr="00353D2C" w:rsidRDefault="00353D2C" w:rsidP="00353D2C">
      <w:pPr>
        <w:pStyle w:val="PargrafodaLista"/>
        <w:numPr>
          <w:ilvl w:val="0"/>
          <w:numId w:val="16"/>
        </w:numPr>
        <w:rPr>
          <w:rFonts w:ascii="Arial" w:hAnsi="Arial" w:cs="Arial"/>
          <w:color w:val="000000"/>
          <w:lang w:eastAsia="pt-BR"/>
        </w:rPr>
      </w:pPr>
      <w:r w:rsidRPr="00353D2C">
        <w:rPr>
          <w:rFonts w:ascii="Arial" w:hAnsi="Arial" w:cs="Arial"/>
          <w:color w:val="000000"/>
          <w:lang w:eastAsia="pt-BR"/>
        </w:rPr>
        <w:t>Certidão de Registro e regularidade da empresa proponente junto ao Conselho Regional de Engenharia e Agronomia - CREA, da jurisdição da sede da licitante</w:t>
      </w:r>
      <w:r w:rsidR="00CC3DF4">
        <w:rPr>
          <w:rFonts w:ascii="Arial" w:hAnsi="Arial" w:cs="Arial"/>
          <w:color w:val="000000"/>
          <w:lang w:eastAsia="pt-BR"/>
        </w:rPr>
        <w:t xml:space="preserve"> ou</w:t>
      </w:r>
      <w:r w:rsidRPr="00353D2C">
        <w:rPr>
          <w:rFonts w:ascii="Arial" w:hAnsi="Arial" w:cs="Arial"/>
          <w:color w:val="000000"/>
          <w:lang w:eastAsia="pt-BR"/>
        </w:rPr>
        <w:t xml:space="preserve"> Certidão de Registro e regularidade do responsável técnico da empresa junto ao Conselho Regional de Engenharia e Agronomia – CREA.</w:t>
      </w:r>
    </w:p>
    <w:p w14:paraId="667883E3" w14:textId="77777777" w:rsidR="00353D2C" w:rsidRPr="00353D2C" w:rsidRDefault="00353D2C" w:rsidP="00353D2C">
      <w:pPr>
        <w:numPr>
          <w:ilvl w:val="0"/>
          <w:numId w:val="16"/>
        </w:numPr>
        <w:suppressAutoHyphens w:val="0"/>
        <w:autoSpaceDE w:val="0"/>
        <w:autoSpaceDN w:val="0"/>
        <w:adjustRightInd w:val="0"/>
        <w:jc w:val="both"/>
        <w:rPr>
          <w:rFonts w:ascii="Arial" w:hAnsi="Arial" w:cs="Arial"/>
          <w:color w:val="000000"/>
          <w:lang w:eastAsia="pt-BR"/>
        </w:rPr>
      </w:pPr>
      <w:r w:rsidRPr="00353D2C">
        <w:rPr>
          <w:rFonts w:ascii="Arial" w:hAnsi="Arial" w:cs="Arial"/>
          <w:color w:val="000000"/>
          <w:lang w:eastAsia="pt-BR"/>
        </w:rPr>
        <w:t>Comprovação do vínculo empregatício do(s) profissional(</w:t>
      </w:r>
      <w:proofErr w:type="spellStart"/>
      <w:r w:rsidRPr="00353D2C">
        <w:rPr>
          <w:rFonts w:ascii="Arial" w:hAnsi="Arial" w:cs="Arial"/>
          <w:color w:val="000000"/>
          <w:lang w:eastAsia="pt-BR"/>
        </w:rPr>
        <w:t>is</w:t>
      </w:r>
      <w:proofErr w:type="spellEnd"/>
      <w:r w:rsidRPr="00353D2C">
        <w:rPr>
          <w:rFonts w:ascii="Arial" w:hAnsi="Arial" w:cs="Arial"/>
          <w:color w:val="000000"/>
          <w:lang w:eastAsia="pt-BR"/>
        </w:rPr>
        <w:t xml:space="preserve">), mediante cópia da </w:t>
      </w:r>
      <w:proofErr w:type="gramStart"/>
      <w:r w:rsidRPr="00353D2C">
        <w:rPr>
          <w:rFonts w:ascii="Arial" w:hAnsi="Arial" w:cs="Arial"/>
          <w:color w:val="000000"/>
          <w:lang w:eastAsia="pt-BR"/>
        </w:rPr>
        <w:t>Carteira  Profissional</w:t>
      </w:r>
      <w:proofErr w:type="gramEnd"/>
      <w:r w:rsidRPr="00353D2C">
        <w:rPr>
          <w:rFonts w:ascii="Arial" w:hAnsi="Arial" w:cs="Arial"/>
          <w:color w:val="000000"/>
          <w:lang w:eastAsia="pt-BR"/>
        </w:rPr>
        <w:t xml:space="preserve"> de Trabalho, da Ficha de Registro de Empregados (FRE) ou contrato de prestação de serviços que demonstrem a identificação do profissional.</w:t>
      </w:r>
    </w:p>
    <w:p w14:paraId="386894D9" w14:textId="77777777" w:rsidR="00353D2C" w:rsidRDefault="00353D2C" w:rsidP="00353D2C">
      <w:pPr>
        <w:suppressAutoHyphens w:val="0"/>
        <w:autoSpaceDE w:val="0"/>
        <w:autoSpaceDN w:val="0"/>
        <w:adjustRightInd w:val="0"/>
        <w:ind w:left="1418"/>
        <w:jc w:val="both"/>
        <w:rPr>
          <w:rFonts w:ascii="Arial" w:hAnsi="Arial" w:cs="Arial"/>
          <w:color w:val="000000"/>
          <w:lang w:eastAsia="pt-BR"/>
        </w:rPr>
      </w:pPr>
      <w:r>
        <w:rPr>
          <w:rFonts w:ascii="Arial" w:hAnsi="Arial" w:cs="Arial"/>
          <w:color w:val="000000"/>
          <w:lang w:eastAsia="pt-BR"/>
        </w:rPr>
        <w:t>b</w:t>
      </w:r>
      <w:r w:rsidRPr="00353D2C">
        <w:rPr>
          <w:rFonts w:ascii="Arial" w:hAnsi="Arial" w:cs="Arial"/>
          <w:color w:val="000000"/>
          <w:lang w:eastAsia="pt-BR"/>
        </w:rPr>
        <w:t>.1) Quando se tratar de dirigente ou sócio da empresa licitante, tal comprovação será</w:t>
      </w:r>
      <w:r>
        <w:rPr>
          <w:rFonts w:ascii="Arial" w:hAnsi="Arial" w:cs="Arial"/>
          <w:color w:val="000000"/>
          <w:lang w:eastAsia="pt-BR"/>
        </w:rPr>
        <w:t xml:space="preserve"> </w:t>
      </w:r>
      <w:r w:rsidRPr="00353D2C">
        <w:rPr>
          <w:rFonts w:ascii="Arial" w:hAnsi="Arial" w:cs="Arial"/>
          <w:color w:val="000000"/>
          <w:lang w:eastAsia="pt-BR"/>
        </w:rPr>
        <w:t xml:space="preserve">feita através do ato constitutivo da mesma e Certidão do CREA, devidamente atualizada. </w:t>
      </w:r>
    </w:p>
    <w:p w14:paraId="1F232C90" w14:textId="77777777" w:rsidR="00353D2C" w:rsidRPr="00353D2C" w:rsidRDefault="00353D2C" w:rsidP="00353D2C">
      <w:pPr>
        <w:suppressAutoHyphens w:val="0"/>
        <w:autoSpaceDE w:val="0"/>
        <w:autoSpaceDN w:val="0"/>
        <w:adjustRightInd w:val="0"/>
        <w:ind w:left="1418"/>
        <w:jc w:val="both"/>
        <w:rPr>
          <w:rFonts w:ascii="Arial" w:hAnsi="Arial" w:cs="Arial"/>
          <w:color w:val="000000"/>
          <w:lang w:eastAsia="pt-BR"/>
        </w:rPr>
      </w:pPr>
    </w:p>
    <w:p w14:paraId="23716116" w14:textId="77777777" w:rsidR="00353D2C" w:rsidRPr="00353D2C" w:rsidRDefault="00353D2C" w:rsidP="00353D2C">
      <w:pPr>
        <w:suppressAutoHyphens w:val="0"/>
        <w:autoSpaceDE w:val="0"/>
        <w:autoSpaceDN w:val="0"/>
        <w:adjustRightInd w:val="0"/>
        <w:ind w:left="1418"/>
        <w:jc w:val="both"/>
        <w:rPr>
          <w:rFonts w:ascii="Arial" w:hAnsi="Arial" w:cs="Arial"/>
          <w:color w:val="000000"/>
          <w:lang w:eastAsia="pt-BR"/>
        </w:rPr>
      </w:pPr>
      <w:r>
        <w:rPr>
          <w:rFonts w:ascii="Arial" w:hAnsi="Arial" w:cs="Arial"/>
          <w:color w:val="000000"/>
          <w:lang w:eastAsia="pt-BR"/>
        </w:rPr>
        <w:t>b</w:t>
      </w:r>
      <w:r w:rsidRPr="00353D2C">
        <w:rPr>
          <w:rFonts w:ascii="Arial" w:hAnsi="Arial" w:cs="Arial"/>
          <w:color w:val="000000"/>
          <w:lang w:eastAsia="pt-BR"/>
        </w:rPr>
        <w:t xml:space="preserve">.2) Não será permitido apresentar comprovação de vínculo de um mesmo profissional, para mais de uma licitante, sob pena de inabilitação de ambas. </w:t>
      </w:r>
    </w:p>
    <w:p w14:paraId="4FA65B7D" w14:textId="77777777" w:rsidR="00353D2C" w:rsidRDefault="00353D2C" w:rsidP="00511B3B">
      <w:pPr>
        <w:suppressAutoHyphens w:val="0"/>
        <w:autoSpaceDE w:val="0"/>
        <w:autoSpaceDN w:val="0"/>
        <w:adjustRightInd w:val="0"/>
        <w:jc w:val="both"/>
        <w:rPr>
          <w:rFonts w:ascii="Arial" w:hAnsi="Arial" w:cs="Arial"/>
          <w:color w:val="000000"/>
          <w:lang w:eastAsia="pt-BR"/>
        </w:rPr>
      </w:pPr>
    </w:p>
    <w:p w14:paraId="3C10A3BA" w14:textId="77777777" w:rsidR="001F6572" w:rsidRPr="00353D2C" w:rsidRDefault="001F6572" w:rsidP="00353D2C">
      <w:pPr>
        <w:pStyle w:val="PargrafodaLista"/>
        <w:numPr>
          <w:ilvl w:val="0"/>
          <w:numId w:val="16"/>
        </w:numPr>
        <w:suppressAutoHyphens w:val="0"/>
        <w:autoSpaceDE w:val="0"/>
        <w:autoSpaceDN w:val="0"/>
        <w:adjustRightInd w:val="0"/>
        <w:jc w:val="both"/>
        <w:rPr>
          <w:rFonts w:ascii="Arial" w:hAnsi="Arial" w:cs="Arial"/>
          <w:color w:val="000000"/>
          <w:lang w:eastAsia="pt-BR"/>
        </w:rPr>
      </w:pPr>
      <w:r w:rsidRPr="00353D2C">
        <w:rPr>
          <w:rFonts w:ascii="Arial" w:hAnsi="Arial" w:cs="Arial"/>
          <w:color w:val="000000"/>
          <w:lang w:val="pt-PT" w:eastAsia="pt-BR"/>
        </w:rPr>
        <w:t>Comprovação de aptidão através de 0</w:t>
      </w:r>
      <w:r w:rsidR="00584D22">
        <w:rPr>
          <w:rFonts w:ascii="Arial" w:hAnsi="Arial" w:cs="Arial"/>
          <w:color w:val="000000"/>
          <w:lang w:val="pt-PT" w:eastAsia="pt-BR"/>
        </w:rPr>
        <w:t xml:space="preserve">2 </w:t>
      </w:r>
      <w:r w:rsidR="00353D2C">
        <w:rPr>
          <w:rFonts w:ascii="Arial" w:hAnsi="Arial" w:cs="Arial"/>
          <w:color w:val="000000"/>
          <w:lang w:val="pt-PT" w:eastAsia="pt-BR"/>
        </w:rPr>
        <w:t>(</w:t>
      </w:r>
      <w:r w:rsidR="00584D22">
        <w:rPr>
          <w:rFonts w:ascii="Arial" w:hAnsi="Arial" w:cs="Arial"/>
          <w:color w:val="000000"/>
          <w:lang w:val="pt-PT" w:eastAsia="pt-BR"/>
        </w:rPr>
        <w:t>dois</w:t>
      </w:r>
      <w:r w:rsidRPr="00353D2C">
        <w:rPr>
          <w:rFonts w:ascii="Arial" w:hAnsi="Arial" w:cs="Arial"/>
          <w:color w:val="000000"/>
          <w:lang w:val="pt-PT" w:eastAsia="pt-BR"/>
        </w:rPr>
        <w:t>) Atestado de capacidade técnica, que comprove que a empresa licitante</w:t>
      </w:r>
      <w:r w:rsidR="00353D2C">
        <w:rPr>
          <w:rFonts w:ascii="Arial" w:hAnsi="Arial" w:cs="Arial"/>
          <w:color w:val="000000"/>
          <w:lang w:val="pt-PT" w:eastAsia="pt-BR"/>
        </w:rPr>
        <w:t xml:space="preserve"> ou </w:t>
      </w:r>
      <w:r w:rsidR="00B27959">
        <w:rPr>
          <w:rFonts w:ascii="Arial" w:hAnsi="Arial" w:cs="Arial"/>
          <w:color w:val="000000"/>
          <w:lang w:val="pt-PT" w:eastAsia="pt-BR"/>
        </w:rPr>
        <w:t>seu</w:t>
      </w:r>
      <w:r w:rsidR="00353D2C">
        <w:rPr>
          <w:rFonts w:ascii="Arial" w:hAnsi="Arial" w:cs="Arial"/>
          <w:color w:val="000000"/>
          <w:lang w:val="pt-PT" w:eastAsia="pt-BR"/>
        </w:rPr>
        <w:t xml:space="preserve"> responsável técnico</w:t>
      </w:r>
      <w:r w:rsidRPr="00353D2C">
        <w:rPr>
          <w:rFonts w:ascii="Arial" w:hAnsi="Arial" w:cs="Arial"/>
          <w:color w:val="000000"/>
          <w:lang w:val="pt-PT" w:eastAsia="pt-BR"/>
        </w:rPr>
        <w:t xml:space="preserve"> tenha executado ou esteja executando contrato de fornecimento compatível ao objeto dessa licitação, podendo ser emitido por pessoa jurídica de direito público ou privado;</w:t>
      </w:r>
    </w:p>
    <w:p w14:paraId="6565DDD3" w14:textId="77777777" w:rsidR="001F6572" w:rsidRDefault="001F6572" w:rsidP="00511B3B">
      <w:pPr>
        <w:suppressAutoHyphens w:val="0"/>
        <w:autoSpaceDE w:val="0"/>
        <w:autoSpaceDN w:val="0"/>
        <w:adjustRightInd w:val="0"/>
        <w:jc w:val="both"/>
        <w:rPr>
          <w:rFonts w:ascii="Arial" w:hAnsi="Arial" w:cs="Arial"/>
          <w:color w:val="000000"/>
          <w:lang w:eastAsia="pt-BR"/>
        </w:rPr>
      </w:pPr>
    </w:p>
    <w:p w14:paraId="0FFBDDE4" w14:textId="77777777" w:rsidR="00511B3B" w:rsidRPr="00873127" w:rsidRDefault="00B27959" w:rsidP="00511B3B">
      <w:pPr>
        <w:suppressAutoHyphens w:val="0"/>
        <w:autoSpaceDE w:val="0"/>
        <w:autoSpaceDN w:val="0"/>
        <w:adjustRightInd w:val="0"/>
        <w:jc w:val="both"/>
        <w:rPr>
          <w:rFonts w:ascii="Arial" w:hAnsi="Arial" w:cs="Arial"/>
          <w:color w:val="000000"/>
          <w:lang w:eastAsia="pt-BR"/>
        </w:rPr>
      </w:pPr>
      <w:r>
        <w:rPr>
          <w:rFonts w:ascii="Arial" w:hAnsi="Arial" w:cs="Arial"/>
          <w:color w:val="000000"/>
          <w:lang w:eastAsia="pt-BR"/>
        </w:rPr>
        <w:t xml:space="preserve">11.3 - </w:t>
      </w:r>
      <w:r w:rsidR="00511B3B" w:rsidRPr="00873127">
        <w:rPr>
          <w:rFonts w:ascii="Arial" w:hAnsi="Arial" w:cs="Arial"/>
          <w:color w:val="000000"/>
          <w:lang w:eastAsia="pt-BR"/>
        </w:rPr>
        <w:t xml:space="preserve">Os documentos devem apresentar prazo de validade, e poderão ser entregues em original, por processo de cópia devidamente autenticada, ou cópia não autenticada, desde que sejam exibidos os originais para autenticação pelo Pregoeiro/Equipe de Apoio. </w:t>
      </w:r>
      <w:r w:rsidR="00511B3B" w:rsidRPr="00873127">
        <w:rPr>
          <w:rFonts w:ascii="Arial" w:hAnsi="Arial" w:cs="Arial"/>
          <w:color w:val="000000"/>
          <w:u w:val="single"/>
          <w:lang w:eastAsia="pt-BR"/>
        </w:rPr>
        <w:t>Não serão aceitas cópias de documentos obtidas por meio de aparelho fax.  Não serão aceitas cópias de documentos ilegíveis</w:t>
      </w:r>
      <w:r w:rsidR="00511B3B" w:rsidRPr="00873127">
        <w:rPr>
          <w:rFonts w:ascii="Arial" w:hAnsi="Arial" w:cs="Arial"/>
          <w:color w:val="000000"/>
          <w:lang w:eastAsia="pt-BR"/>
        </w:rPr>
        <w:t>.</w:t>
      </w:r>
    </w:p>
    <w:p w14:paraId="4C7C3F6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59A435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11.4 – Por força do disposto no art. 43, da Lei Complementar Federal nº 1</w:t>
      </w:r>
      <w:r w:rsidR="00483532" w:rsidRPr="00873127">
        <w:rPr>
          <w:rFonts w:ascii="Arial" w:hAnsi="Arial" w:cs="Arial"/>
          <w:color w:val="000000"/>
          <w:lang w:eastAsia="pt-BR"/>
        </w:rPr>
        <w:t>2</w:t>
      </w:r>
      <w:r w:rsidR="00BE5A24">
        <w:rPr>
          <w:rFonts w:ascii="Arial" w:hAnsi="Arial" w:cs="Arial"/>
          <w:color w:val="000000"/>
          <w:lang w:eastAsia="pt-BR"/>
        </w:rPr>
        <w:t>.</w:t>
      </w:r>
      <w:r w:rsidR="00483532" w:rsidRPr="00873127">
        <w:rPr>
          <w:rFonts w:ascii="Arial" w:hAnsi="Arial" w:cs="Arial"/>
          <w:color w:val="000000"/>
          <w:lang w:eastAsia="pt-BR"/>
        </w:rPr>
        <w:t>019</w:t>
      </w:r>
      <w:r w:rsidRPr="00873127">
        <w:rPr>
          <w:rFonts w:ascii="Arial" w:hAnsi="Arial" w:cs="Arial"/>
          <w:color w:val="000000"/>
          <w:lang w:eastAsia="pt-BR"/>
        </w:rPr>
        <w:t>, de 14 de dezembro de 2006, as microempresas e as empresas de pequeno porte deverão apresentar toda a documentação exigida para efeito de comprovação da regularidade fiscal (das alíneas “a” a “f” do item “11.2”), mesmo que a documentação apresentada indique alguma restrição.</w:t>
      </w:r>
    </w:p>
    <w:p w14:paraId="1A172FE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695D16B"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11.5 – Por força do § 1º do art. 43 da Lei Complementar Federal nº 123, de 14 de dezembro de 2006, h</w:t>
      </w:r>
      <w:r w:rsidRPr="00873127">
        <w:rPr>
          <w:rFonts w:ascii="Arial" w:hAnsi="Arial" w:cs="Arial"/>
          <w:lang w:eastAsia="pt-BR"/>
        </w:rPr>
        <w:t xml:space="preserve">avendo alguma restrição na comprovação da </w:t>
      </w:r>
      <w:r w:rsidRPr="00873127">
        <w:rPr>
          <w:rFonts w:ascii="Arial" w:hAnsi="Arial" w:cs="Arial"/>
          <w:u w:val="single"/>
          <w:lang w:eastAsia="pt-BR"/>
        </w:rPr>
        <w:t>regularidade fiscal</w:t>
      </w:r>
      <w:r w:rsidRPr="00873127">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3C8FAC32" w14:textId="77777777" w:rsidR="00511B3B" w:rsidRPr="00873127" w:rsidRDefault="00511B3B" w:rsidP="00511B3B">
      <w:pPr>
        <w:suppressAutoHyphens w:val="0"/>
        <w:autoSpaceDE w:val="0"/>
        <w:autoSpaceDN w:val="0"/>
        <w:adjustRightInd w:val="0"/>
        <w:jc w:val="both"/>
        <w:rPr>
          <w:rFonts w:ascii="Arial" w:hAnsi="Arial" w:cs="Arial"/>
          <w:u w:val="single"/>
          <w:lang w:eastAsia="pt-BR"/>
        </w:rPr>
      </w:pPr>
      <w:r w:rsidRPr="00873127">
        <w:rPr>
          <w:rFonts w:ascii="Arial" w:hAnsi="Arial" w:cs="Arial"/>
          <w:u w:val="single"/>
          <w:lang w:eastAsia="pt-BR"/>
        </w:rPr>
        <w:t>11.5.1 - O benefício de que trata o item 11.5, não se estende a prova de regularidade trabalhista, subitem 11.2.2., do item F, do presente edital.</w:t>
      </w:r>
    </w:p>
    <w:p w14:paraId="6ECDC816" w14:textId="77777777" w:rsidR="00965602" w:rsidRPr="00873127" w:rsidRDefault="00965602" w:rsidP="00511B3B">
      <w:pPr>
        <w:suppressAutoHyphens w:val="0"/>
        <w:autoSpaceDE w:val="0"/>
        <w:autoSpaceDN w:val="0"/>
        <w:adjustRightInd w:val="0"/>
        <w:jc w:val="both"/>
        <w:rPr>
          <w:rFonts w:ascii="Arial" w:hAnsi="Arial" w:cs="Arial"/>
          <w:lang w:eastAsia="pt-BR"/>
        </w:rPr>
      </w:pPr>
    </w:p>
    <w:p w14:paraId="6781F09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873127">
        <w:rPr>
          <w:rFonts w:ascii="Arial" w:hAnsi="Arial" w:cs="Arial"/>
          <w:color w:val="000000"/>
          <w:lang w:eastAsia="pt-BR"/>
        </w:rPr>
        <w:t>º, do art. 43, da Lei Complementar Federal nº 123, de 14 de dezembro de 2006.</w:t>
      </w:r>
    </w:p>
    <w:p w14:paraId="7EF7FA1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A43374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11.7 – A certidão que não constar data de validade expressa será considerada válida por 60 (sessenta) dias a contar de sua emissão.</w:t>
      </w:r>
    </w:p>
    <w:p w14:paraId="4FAB70E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11.8 – A certidão apresentada com data de validade vencida gera a inabilitação do licitante, salvo item 11.5.</w:t>
      </w:r>
    </w:p>
    <w:p w14:paraId="7F1677B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BFCDEF0"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11.9 - </w:t>
      </w:r>
      <w:r w:rsidRPr="00873127">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14:paraId="4F015D1A"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025D85F7"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 xml:space="preserve">11.9.1 – Qualquer licitante poderá solicitar à Pregoeira que esta consulte as informações disponibilizadas no sistema quanto aos </w:t>
      </w:r>
      <w:proofErr w:type="spellStart"/>
      <w:r w:rsidRPr="00873127">
        <w:rPr>
          <w:rFonts w:ascii="Arial" w:hAnsi="Arial" w:cs="Arial"/>
          <w:lang w:eastAsia="pt-BR"/>
        </w:rPr>
        <w:t>CRC’s</w:t>
      </w:r>
      <w:proofErr w:type="spellEnd"/>
      <w:r w:rsidRPr="00873127">
        <w:rPr>
          <w:rFonts w:ascii="Arial" w:hAnsi="Arial" w:cs="Arial"/>
          <w:lang w:eastAsia="pt-BR"/>
        </w:rPr>
        <w:t xml:space="preserve"> apresentados pelos licitantes, diretamente e durante a sessão de habilitação, e o que se verificar será reduzido a termo na respectiva ata.</w:t>
      </w:r>
    </w:p>
    <w:p w14:paraId="58E90E33"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7FD2A094"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lang w:eastAsia="pt-BR"/>
        </w:rPr>
        <w:t>11.9.2 – Obriga-se o licitante com CRC a declarar, sob as penalidades legais, a superveniência de fato impeditivo da habilitação.</w:t>
      </w:r>
    </w:p>
    <w:p w14:paraId="4E674DB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C1E5527"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12 – DO PROCESSAMENTO E JULGAMENTO DAS PROPOSTAS E DOS DOCUMENTOS DE HABILITAÇÃO</w:t>
      </w:r>
    </w:p>
    <w:p w14:paraId="62B59EE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C9E90F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12.1 – No dia, hora e local designados no Edital, na presença dos licitantes e demais pessoas presentes ao ato público, o Pregoeiro, juntamente com a Equipe de Apoio, executará a rotina de Credenciamento, conforme disposto no Item 8.</w:t>
      </w:r>
    </w:p>
    <w:p w14:paraId="1A2CF7C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A2B4EC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14:paraId="7A7B452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618967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12.3 – Em nenhuma hipótese serão recebidos envelopes contendo proposta e os documentos de habilitação fora do prazo estabelecido neste Edital.</w:t>
      </w:r>
    </w:p>
    <w:p w14:paraId="5852824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05D504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14:paraId="46DCEC1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2459E86D" w14:textId="77777777" w:rsidR="00511B3B" w:rsidRPr="00873127" w:rsidRDefault="00511B3B" w:rsidP="00511B3B">
      <w:pPr>
        <w:suppressAutoHyphens w:val="0"/>
        <w:autoSpaceDE w:val="0"/>
        <w:autoSpaceDN w:val="0"/>
        <w:adjustRightInd w:val="0"/>
        <w:jc w:val="both"/>
        <w:rPr>
          <w:rFonts w:ascii="Arial" w:hAnsi="Arial" w:cs="Arial"/>
          <w:color w:val="000000"/>
          <w:lang w:val="x-none" w:eastAsia="x-none"/>
        </w:rPr>
      </w:pPr>
      <w:r w:rsidRPr="00873127">
        <w:rPr>
          <w:rFonts w:ascii="Arial" w:hAnsi="Arial" w:cs="Arial"/>
          <w:color w:val="000000"/>
          <w:lang w:val="x-none" w:eastAsia="x-none"/>
        </w:rPr>
        <w:t xml:space="preserve">12.4.1 – </w:t>
      </w:r>
      <w:r w:rsidRPr="00873127">
        <w:rPr>
          <w:rFonts w:ascii="Arial" w:hAnsi="Arial" w:cs="Arial"/>
          <w:b/>
          <w:color w:val="000000"/>
          <w:u w:val="single"/>
          <w:lang w:val="x-none" w:eastAsia="x-none"/>
        </w:rPr>
        <w:t>Será desclassificada a proposta para o item que apresentar valor superior aos valores constantes no anexo II</w:t>
      </w:r>
      <w:r w:rsidRPr="00873127">
        <w:rPr>
          <w:rFonts w:ascii="Arial" w:hAnsi="Arial" w:cs="Arial"/>
          <w:color w:val="000000"/>
          <w:lang w:val="x-none" w:eastAsia="x-none"/>
        </w:rPr>
        <w:t>.</w:t>
      </w:r>
    </w:p>
    <w:p w14:paraId="28366EAC" w14:textId="77777777" w:rsidR="00511B3B" w:rsidRPr="00873127" w:rsidRDefault="00511B3B" w:rsidP="00511B3B">
      <w:pPr>
        <w:suppressAutoHyphens w:val="0"/>
        <w:autoSpaceDE w:val="0"/>
        <w:autoSpaceDN w:val="0"/>
        <w:adjustRightInd w:val="0"/>
        <w:jc w:val="both"/>
        <w:rPr>
          <w:rFonts w:ascii="Arial" w:hAnsi="Arial" w:cs="Arial"/>
          <w:color w:val="000000"/>
          <w:lang w:val="x-none" w:eastAsia="x-none"/>
        </w:rPr>
      </w:pPr>
    </w:p>
    <w:p w14:paraId="4B40847D" w14:textId="77777777" w:rsidR="00511B3B" w:rsidRPr="00873127" w:rsidRDefault="00511B3B" w:rsidP="00511B3B">
      <w:pPr>
        <w:suppressAutoHyphens w:val="0"/>
        <w:autoSpaceDE w:val="0"/>
        <w:autoSpaceDN w:val="0"/>
        <w:adjustRightInd w:val="0"/>
        <w:jc w:val="both"/>
        <w:rPr>
          <w:rFonts w:ascii="Arial" w:hAnsi="Arial" w:cs="Arial"/>
          <w:color w:val="000000"/>
          <w:lang w:val="x-none" w:eastAsia="x-none"/>
        </w:rPr>
      </w:pPr>
      <w:r w:rsidRPr="00873127">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14:paraId="05279E9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BFC6910"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14:paraId="7D5772F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EE233A4"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14:paraId="66E3E02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F1C617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12.7 – A oferta dos lances deverá ser efetuada, por lote, no momento em que for conferida a palavra ao licitante, na ordem decrescente dos preços.</w:t>
      </w:r>
    </w:p>
    <w:p w14:paraId="0ED3C56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D4902F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12.7.1 – O licitante deverá adequar o lote e dos respectivos itens para que, a cada lance, o valor de cada item corresponda ao valor total do lote.</w:t>
      </w:r>
    </w:p>
    <w:p w14:paraId="2502C16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12.8 – </w:t>
      </w:r>
      <w:r w:rsidRPr="00873127">
        <w:rPr>
          <w:rFonts w:ascii="Arial" w:hAnsi="Arial" w:cs="Arial"/>
          <w:color w:val="000000"/>
          <w:u w:val="single"/>
          <w:lang w:eastAsia="pt-BR"/>
        </w:rPr>
        <w:t>Dos lances ofertados não caberá retratação</w:t>
      </w:r>
      <w:r w:rsidRPr="00873127">
        <w:rPr>
          <w:rFonts w:ascii="Arial" w:hAnsi="Arial" w:cs="Arial"/>
          <w:color w:val="000000"/>
          <w:lang w:eastAsia="pt-BR"/>
        </w:rPr>
        <w:t>.</w:t>
      </w:r>
    </w:p>
    <w:p w14:paraId="75C33F6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E640CD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14:paraId="3F4E47D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12.10 – O encerramento da etapa competitiva dar-se-á quando, indagados pelo Pregoeiro, os licitantes manifestarem seu desinteresse em apresentar novos lances.</w:t>
      </w:r>
    </w:p>
    <w:p w14:paraId="3926B68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D3463E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12.11 – Finalizada a fase de lances e ordenadas as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14:paraId="7DEA7EF8"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2815E44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12.12 - A Pregoeira poderá negociar diretamente com o proponente que apresentou o menor preço, por lote, para que seja obtido preço ainda melhor.</w:t>
      </w:r>
    </w:p>
    <w:p w14:paraId="6AE47A0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A2B05E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12.13 – Encerrada a fase de lances sucessivos, caso haja proposta de microempresa ou de empresa de pequeno porte que se mostre igual ou superior em até 05% (cinco por cento) da proposta apresentada com melhor classificação, estas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14:paraId="3F8E96AF"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C3785A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12.13.1 – </w:t>
      </w:r>
      <w:r w:rsidRPr="00873127">
        <w:rPr>
          <w:rFonts w:ascii="Arial" w:hAnsi="Arial" w:cs="Arial"/>
          <w:lang w:eastAsia="pt-BR"/>
        </w:rPr>
        <w:t>No caso de equivalência dos valores apresentados pelas microempresas e empresas de pequeno porte que se encontrem nos intervalos estabelecidos nos §§ 1</w:t>
      </w:r>
      <w:r w:rsidRPr="00873127">
        <w:rPr>
          <w:rFonts w:ascii="Arial" w:hAnsi="Arial" w:cs="Arial"/>
          <w:u w:val="single"/>
          <w:vertAlign w:val="superscript"/>
          <w:lang w:eastAsia="pt-BR"/>
        </w:rPr>
        <w:t>o</w:t>
      </w:r>
      <w:r w:rsidRPr="00873127">
        <w:rPr>
          <w:rFonts w:ascii="Arial" w:hAnsi="Arial" w:cs="Arial"/>
          <w:lang w:eastAsia="pt-BR"/>
        </w:rPr>
        <w:t xml:space="preserve"> e 2</w:t>
      </w:r>
      <w:r w:rsidRPr="00873127">
        <w:rPr>
          <w:rFonts w:ascii="Arial" w:hAnsi="Arial" w:cs="Arial"/>
          <w:u w:val="single"/>
          <w:vertAlign w:val="superscript"/>
          <w:lang w:eastAsia="pt-BR"/>
        </w:rPr>
        <w:t>o</w:t>
      </w:r>
      <w:r w:rsidRPr="00873127">
        <w:rPr>
          <w:rFonts w:ascii="Arial" w:hAnsi="Arial" w:cs="Arial"/>
          <w:lang w:eastAsia="pt-BR"/>
        </w:rPr>
        <w:t xml:space="preserve"> do art. 44 desta Lei Complementar, será realizado sorteio entre elas para que se identifique aquela que primeiro poderá apresentar melhor oferta.</w:t>
      </w:r>
    </w:p>
    <w:p w14:paraId="590F157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32B80A44"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14:paraId="596EB2D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6CF974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12.15 – No caso de inabilitação do proponente que tiver apresentado a melhor oferta, serão analisados os documentos habilitatórios do licitante da proposta de segundo menor preço, e assim sucessivamente, até que um licitante atenda às condições fixadas neste instrumento convocatório.</w:t>
      </w:r>
    </w:p>
    <w:p w14:paraId="64EC63D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BBE8359"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12.16 – Verificado o atendimento das exigências </w:t>
      </w:r>
      <w:proofErr w:type="spellStart"/>
      <w:r w:rsidRPr="00873127">
        <w:rPr>
          <w:rFonts w:ascii="Arial" w:hAnsi="Arial" w:cs="Arial"/>
          <w:color w:val="000000"/>
          <w:lang w:eastAsia="pt-BR"/>
        </w:rPr>
        <w:t>habilitatórias</w:t>
      </w:r>
      <w:proofErr w:type="spellEnd"/>
      <w:r w:rsidRPr="00873127">
        <w:rPr>
          <w:rFonts w:ascii="Arial" w:hAnsi="Arial" w:cs="Arial"/>
          <w:color w:val="000000"/>
          <w:lang w:eastAsia="pt-BR"/>
        </w:rPr>
        <w:t>, será declarada a ordem de classificação dos licitantes, por lote.</w:t>
      </w:r>
    </w:p>
    <w:p w14:paraId="36C1C42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28FB9D4"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12.16.1 – Será declarado vencedor o licitante que ocupar o primeiro lugar em cada lote.</w:t>
      </w:r>
    </w:p>
    <w:p w14:paraId="1ED8DEC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0E7F75A"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12.16.2 – A Pregoeira manterá em seu poder os envelopes com a documentação dos demais licitantes classificados, pelo prazo de </w:t>
      </w:r>
      <w:r w:rsidR="00483532" w:rsidRPr="00873127">
        <w:rPr>
          <w:rFonts w:ascii="Arial" w:hAnsi="Arial" w:cs="Arial"/>
          <w:bCs/>
          <w:color w:val="000000"/>
          <w:lang w:eastAsia="pt-BR"/>
        </w:rPr>
        <w:t xml:space="preserve">60 (sessenta) </w:t>
      </w:r>
      <w:r w:rsidRPr="00873127">
        <w:rPr>
          <w:rFonts w:ascii="Arial" w:hAnsi="Arial" w:cs="Arial"/>
          <w:color w:val="000000"/>
          <w:lang w:eastAsia="pt-BR"/>
        </w:rPr>
        <w:t>dias, após a homologação da licitação, devendo as empresas retirá-los após este período, no prazo de mais 30 (trinta) dias, sob pena de inutilização dos mesmos.</w:t>
      </w:r>
    </w:p>
    <w:p w14:paraId="5E08F6D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8F3347C"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12.17 – Da sessão pública será lavrada ata circunstanciada, devendo esta ser assinada pela Pregoeira, pela Equipe de Apoio e por todos os licitantes presentes.</w:t>
      </w:r>
    </w:p>
    <w:p w14:paraId="453140D4"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D90DF4F"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13 – DOS CRITÉRIOS DE JULGAMENTO E ADJUDICAÇÃO</w:t>
      </w:r>
    </w:p>
    <w:p w14:paraId="09D3887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326B12C"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13.1 – A presente licitação será adjudicada à licitante que apresentar proposta de MENOR PREÇO, JULGAMENTO POR PREÇO POR </w:t>
      </w:r>
      <w:r w:rsidR="001A2F1F" w:rsidRPr="00873127">
        <w:rPr>
          <w:rFonts w:ascii="Arial" w:hAnsi="Arial" w:cs="Arial"/>
          <w:color w:val="000000"/>
          <w:lang w:eastAsia="pt-BR"/>
        </w:rPr>
        <w:t>LOTE</w:t>
      </w:r>
      <w:r w:rsidRPr="00873127">
        <w:rPr>
          <w:rFonts w:ascii="Arial" w:hAnsi="Arial" w:cs="Arial"/>
          <w:color w:val="000000"/>
          <w:lang w:eastAsia="pt-BR"/>
        </w:rPr>
        <w:t>, desde que atendidas às exigências deste Edital.</w:t>
      </w:r>
    </w:p>
    <w:p w14:paraId="4E678F18"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r w:rsidRPr="00873127">
        <w:rPr>
          <w:rFonts w:ascii="Arial" w:hAnsi="Arial" w:cs="Arial"/>
          <w:b/>
          <w:bCs/>
          <w:color w:val="000000"/>
          <w:lang w:eastAsia="pt-BR"/>
        </w:rPr>
        <w:t>14 – DAS OBRIGAÇÕES DO(S) CONTRATADO(S)</w:t>
      </w:r>
    </w:p>
    <w:p w14:paraId="75E968B4" w14:textId="77777777" w:rsidR="00511B3B" w:rsidRPr="00873127" w:rsidRDefault="00511B3B" w:rsidP="00511B3B">
      <w:pPr>
        <w:suppressAutoHyphens w:val="0"/>
        <w:autoSpaceDE w:val="0"/>
        <w:autoSpaceDN w:val="0"/>
        <w:adjustRightInd w:val="0"/>
        <w:jc w:val="both"/>
        <w:rPr>
          <w:rFonts w:ascii="Arial" w:hAnsi="Arial" w:cs="Arial"/>
          <w:b/>
          <w:bCs/>
          <w:color w:val="000000"/>
          <w:lang w:eastAsia="pt-BR"/>
        </w:rPr>
      </w:pPr>
    </w:p>
    <w:p w14:paraId="1662AB31"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bCs/>
          <w:color w:val="000000"/>
          <w:lang w:eastAsia="pt-BR"/>
        </w:rPr>
        <w:t>14.1 – O licitante declarado vencedor e que vier a firmar o contrato decorrente desta licitação fica obrigado a aceitar, nas mesmas condições contratuais, o(s) acréscimo(s) ou a(s) supressão(</w:t>
      </w:r>
      <w:proofErr w:type="spellStart"/>
      <w:r w:rsidRPr="00873127">
        <w:rPr>
          <w:rFonts w:ascii="Arial" w:hAnsi="Arial" w:cs="Arial"/>
          <w:bCs/>
          <w:color w:val="000000"/>
          <w:lang w:eastAsia="pt-BR"/>
        </w:rPr>
        <w:t>ões</w:t>
      </w:r>
      <w:proofErr w:type="spellEnd"/>
      <w:r w:rsidRPr="00873127">
        <w:rPr>
          <w:rFonts w:ascii="Arial" w:hAnsi="Arial" w:cs="Arial"/>
          <w:bCs/>
          <w:color w:val="000000"/>
          <w:lang w:eastAsia="pt-BR"/>
        </w:rPr>
        <w:t>) que se fizerem necessárias, em até 25% (vinte e cinco por cento) do valor inicialmente contratado, nos termos do art. 65, inciso I, alínea ‘b’ e § 1º, da Lei 8.666/93.</w:t>
      </w:r>
    </w:p>
    <w:p w14:paraId="624E3C8F"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p>
    <w:p w14:paraId="6E7617E8"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15 - DOS RECURSOS E PENALIDADES ADMINISTRATIVAS</w:t>
      </w:r>
    </w:p>
    <w:p w14:paraId="438016F1" w14:textId="77777777" w:rsidR="00225C9C" w:rsidRPr="00873127" w:rsidRDefault="00225C9C" w:rsidP="00511B3B">
      <w:pPr>
        <w:suppressAutoHyphens w:val="0"/>
        <w:autoSpaceDE w:val="0"/>
        <w:autoSpaceDN w:val="0"/>
        <w:adjustRightInd w:val="0"/>
        <w:jc w:val="both"/>
        <w:rPr>
          <w:rFonts w:ascii="Arial" w:hAnsi="Arial" w:cs="Arial"/>
          <w:color w:val="000000"/>
          <w:lang w:eastAsia="pt-BR"/>
        </w:rPr>
      </w:pPr>
    </w:p>
    <w:p w14:paraId="23FCF88A"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15.1 – Declarado(s) o(s) vencedor(es),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873127">
        <w:rPr>
          <w:rFonts w:ascii="Arial" w:hAnsi="Arial" w:cs="Arial"/>
          <w:color w:val="000000"/>
          <w:lang w:eastAsia="pt-BR"/>
        </w:rPr>
        <w:t>contra-razões</w:t>
      </w:r>
      <w:proofErr w:type="spellEnd"/>
      <w:r w:rsidRPr="00873127">
        <w:rPr>
          <w:rFonts w:ascii="Arial" w:hAnsi="Arial" w:cs="Arial"/>
          <w:color w:val="000000"/>
          <w:lang w:eastAsia="pt-BR"/>
        </w:rPr>
        <w:t xml:space="preserve"> em igual número de dias, que começarão a correr do término do prazo do recorrente, sendo-lhes assegurada vista imediata dos autos.</w:t>
      </w:r>
    </w:p>
    <w:p w14:paraId="3AD78992" w14:textId="77777777" w:rsidR="002F5082" w:rsidRPr="00873127" w:rsidRDefault="002F5082" w:rsidP="00511B3B">
      <w:pPr>
        <w:suppressAutoHyphens w:val="0"/>
        <w:autoSpaceDE w:val="0"/>
        <w:autoSpaceDN w:val="0"/>
        <w:adjustRightInd w:val="0"/>
        <w:jc w:val="both"/>
        <w:rPr>
          <w:rFonts w:ascii="Arial" w:hAnsi="Arial" w:cs="Arial"/>
          <w:color w:val="000000"/>
          <w:lang w:eastAsia="pt-BR"/>
        </w:rPr>
      </w:pPr>
    </w:p>
    <w:p w14:paraId="79C56BCB"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15.2 – </w:t>
      </w:r>
      <w:r w:rsidRPr="00873127">
        <w:rPr>
          <w:rFonts w:ascii="Arial" w:hAnsi="Arial" w:cs="Arial"/>
          <w:color w:val="000000"/>
          <w:u w:val="single"/>
          <w:lang w:eastAsia="pt-BR"/>
        </w:rPr>
        <w:t>A falta de manifestação imediata e motivada do licitante de acordo com o item 15.1 importará a decadência do direito de recurso</w:t>
      </w:r>
      <w:r w:rsidRPr="00873127">
        <w:rPr>
          <w:rFonts w:ascii="Arial" w:hAnsi="Arial" w:cs="Arial"/>
          <w:color w:val="000000"/>
          <w:lang w:eastAsia="pt-BR"/>
        </w:rPr>
        <w:t xml:space="preserve">. </w:t>
      </w:r>
    </w:p>
    <w:p w14:paraId="25C54F12"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15.3 – Caberá, também, recurso administrativo nas hipóteses do art. 109 da Lei 8.666/93, processando-se conforme as determinações desta lei, no que couber.</w:t>
      </w:r>
    </w:p>
    <w:p w14:paraId="1D7736F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1854C6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15.4 – Não sendo interpostos recursos quanto ao julgamento das propostas, ou decididos os recursos, seguirá para a adjudicação do objeto da licitação pela pregoeira ao vencedor, por lote, seguindo-se à apresentação do resultado a Prefeita Municipal para a homologação.</w:t>
      </w:r>
    </w:p>
    <w:p w14:paraId="71D0994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A9529C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15.5 – O(s) recurso(s), porventura interposto(s), terá(</w:t>
      </w:r>
      <w:proofErr w:type="spellStart"/>
      <w:r w:rsidRPr="00873127">
        <w:rPr>
          <w:rFonts w:ascii="Arial" w:hAnsi="Arial" w:cs="Arial"/>
          <w:color w:val="000000"/>
          <w:lang w:eastAsia="pt-BR"/>
        </w:rPr>
        <w:t>ão</w:t>
      </w:r>
      <w:proofErr w:type="spellEnd"/>
      <w:r w:rsidRPr="00873127">
        <w:rPr>
          <w:rFonts w:ascii="Arial" w:hAnsi="Arial" w:cs="Arial"/>
          <w:color w:val="000000"/>
          <w:lang w:eastAsia="pt-BR"/>
        </w:rPr>
        <w:t>) efeito suspensivo quando for referente à habilitação ou inabilitação de licitante e contra o julgamento da proposta.</w:t>
      </w:r>
    </w:p>
    <w:p w14:paraId="7770E619"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138445E"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15.6 – Interposto recurso, proceder-se-á de acordo com os §§ do art. 109 da Lei 8.666/93.</w:t>
      </w:r>
    </w:p>
    <w:p w14:paraId="26A3AA9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6FD3E73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873127">
        <w:rPr>
          <w:rFonts w:ascii="Arial" w:hAnsi="Arial" w:cs="Arial"/>
          <w:color w:val="000000"/>
          <w:u w:val="single"/>
          <w:lang w:eastAsia="pt-BR"/>
        </w:rPr>
        <w:t>multa à adjudicatária de até 10%</w:t>
      </w:r>
      <w:r w:rsidRPr="00873127">
        <w:rPr>
          <w:rFonts w:ascii="Arial" w:hAnsi="Arial" w:cs="Arial"/>
          <w:color w:val="000000"/>
          <w:lang w:eastAsia="pt-BR"/>
        </w:rPr>
        <w:t xml:space="preserve"> (dez por cento) </w:t>
      </w:r>
      <w:r w:rsidRPr="00873127">
        <w:rPr>
          <w:rFonts w:ascii="Arial" w:hAnsi="Arial" w:cs="Arial"/>
          <w:color w:val="000000"/>
          <w:u w:val="single"/>
          <w:lang w:eastAsia="pt-BR"/>
        </w:rPr>
        <w:t>sobre o valor do total da(s) sua(s) proposta(s) declarada(s) vencedora(s)</w:t>
      </w:r>
      <w:r w:rsidRPr="00873127">
        <w:rPr>
          <w:rFonts w:ascii="Arial" w:hAnsi="Arial" w:cs="Arial"/>
          <w:color w:val="000000"/>
          <w:lang w:eastAsia="pt-BR"/>
        </w:rPr>
        <w:t xml:space="preserve"> e demais cominações da Lei 8.666/93.</w:t>
      </w:r>
    </w:p>
    <w:p w14:paraId="2F597DE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73FA97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 xml:space="preserve">15. – A interposição de recursos e a apresentação de </w:t>
      </w:r>
      <w:proofErr w:type="spellStart"/>
      <w:r w:rsidRPr="00873127">
        <w:rPr>
          <w:rFonts w:ascii="Arial" w:hAnsi="Arial" w:cs="Arial"/>
          <w:color w:val="000000"/>
          <w:lang w:eastAsia="pt-BR"/>
        </w:rPr>
        <w:t>contra-razões</w:t>
      </w:r>
      <w:proofErr w:type="spellEnd"/>
      <w:r w:rsidRPr="00873127">
        <w:rPr>
          <w:rFonts w:ascii="Arial" w:hAnsi="Arial" w:cs="Arial"/>
          <w:color w:val="000000"/>
          <w:lang w:eastAsia="pt-BR"/>
        </w:rPr>
        <w:t xml:space="preserve"> poderão ser realizadas na forma dos itens 3.1 e 3.4.</w:t>
      </w:r>
    </w:p>
    <w:p w14:paraId="0054E398"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3ABFBE2"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b/>
          <w:bCs/>
          <w:color w:val="000000"/>
          <w:lang w:eastAsia="pt-BR"/>
        </w:rPr>
        <w:t>16 – DAS DISPOSIÇÕES GERAIS</w:t>
      </w:r>
    </w:p>
    <w:p w14:paraId="07EAF9C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C7C0B2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DC486D3"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1775143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14:paraId="0195210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511FDE7B"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16.3 – São partes integrantes deste edital os seguintes anexos:</w:t>
      </w:r>
    </w:p>
    <w:p w14:paraId="4EA6FA9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76E832FE"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a)</w:t>
      </w:r>
      <w:r w:rsidRPr="00873127">
        <w:rPr>
          <w:rFonts w:ascii="Arial" w:hAnsi="Arial" w:cs="Arial"/>
          <w:color w:val="000000"/>
          <w:lang w:eastAsia="pt-BR"/>
        </w:rPr>
        <w:tab/>
        <w:t>ANEXO I - Credencial;</w:t>
      </w:r>
    </w:p>
    <w:p w14:paraId="44F926B2"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b)</w:t>
      </w:r>
      <w:r w:rsidRPr="00873127">
        <w:rPr>
          <w:rFonts w:ascii="Arial" w:hAnsi="Arial" w:cs="Arial"/>
          <w:color w:val="000000"/>
          <w:lang w:eastAsia="pt-BR"/>
        </w:rPr>
        <w:tab/>
        <w:t>ANEXO II – Descrição dos Itens e Proposta de Preços;</w:t>
      </w:r>
    </w:p>
    <w:p w14:paraId="254E4E3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c)</w:t>
      </w:r>
      <w:r w:rsidRPr="00873127">
        <w:rPr>
          <w:rFonts w:ascii="Arial" w:hAnsi="Arial" w:cs="Arial"/>
          <w:color w:val="000000"/>
          <w:lang w:eastAsia="pt-BR"/>
        </w:rPr>
        <w:tab/>
        <w:t>ANEXO III - Declaração de Cumprimento Pleno aos Requisitos de Habilitação;</w:t>
      </w:r>
    </w:p>
    <w:p w14:paraId="481B356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d)</w:t>
      </w:r>
      <w:r w:rsidRPr="00873127">
        <w:rPr>
          <w:rFonts w:ascii="Arial" w:hAnsi="Arial" w:cs="Arial"/>
          <w:color w:val="000000"/>
          <w:lang w:eastAsia="pt-BR"/>
        </w:rPr>
        <w:tab/>
        <w:t>ANEXO IV - Minuta do Contrato;</w:t>
      </w:r>
    </w:p>
    <w:p w14:paraId="56DC6458"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e)</w:t>
      </w:r>
      <w:r w:rsidRPr="00873127">
        <w:rPr>
          <w:rFonts w:ascii="Arial" w:hAnsi="Arial" w:cs="Arial"/>
          <w:color w:val="000000"/>
          <w:lang w:eastAsia="pt-BR"/>
        </w:rPr>
        <w:tab/>
        <w:t>ANEXO V - Declaração do licitante de que cumpre com o disposto no inciso XXXIII do art. 7º da Constituição Federal;</w:t>
      </w:r>
    </w:p>
    <w:p w14:paraId="60025916"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f) </w:t>
      </w:r>
      <w:r w:rsidRPr="00873127">
        <w:rPr>
          <w:rFonts w:ascii="Arial" w:hAnsi="Arial" w:cs="Arial"/>
          <w:color w:val="000000"/>
          <w:lang w:eastAsia="pt-BR"/>
        </w:rPr>
        <w:tab/>
        <w:t>ANEXO VI – Declaração para Microempresa e Empresa de Pequeno Porte;</w:t>
      </w:r>
    </w:p>
    <w:p w14:paraId="55208805" w14:textId="77777777" w:rsidR="00511B3B" w:rsidRPr="00873127" w:rsidRDefault="00511B3B" w:rsidP="00511B3B">
      <w:pPr>
        <w:suppressAutoHyphens w:val="0"/>
        <w:autoSpaceDE w:val="0"/>
        <w:autoSpaceDN w:val="0"/>
        <w:adjustRightInd w:val="0"/>
        <w:jc w:val="both"/>
        <w:rPr>
          <w:rFonts w:ascii="Arial" w:hAnsi="Arial" w:cs="Arial"/>
          <w:bCs/>
          <w:color w:val="000000"/>
          <w:lang w:eastAsia="pt-BR"/>
        </w:rPr>
      </w:pPr>
      <w:r w:rsidRPr="00873127">
        <w:rPr>
          <w:rFonts w:ascii="Arial" w:hAnsi="Arial" w:cs="Arial"/>
          <w:color w:val="000000"/>
          <w:lang w:eastAsia="pt-BR"/>
        </w:rPr>
        <w:t>g)</w:t>
      </w:r>
      <w:r w:rsidRPr="00873127">
        <w:rPr>
          <w:rFonts w:ascii="Arial" w:hAnsi="Arial" w:cs="Arial"/>
          <w:color w:val="000000"/>
          <w:lang w:eastAsia="pt-BR"/>
        </w:rPr>
        <w:tab/>
        <w:t xml:space="preserve">ANEXO VII – Declaração de ausência de impedimentos decorrentes da Lei </w:t>
      </w:r>
      <w:r w:rsidRPr="00873127">
        <w:rPr>
          <w:rFonts w:ascii="Arial" w:hAnsi="Arial" w:cs="Arial"/>
          <w:bCs/>
          <w:color w:val="000000"/>
          <w:lang w:eastAsia="pt-BR"/>
        </w:rPr>
        <w:t>8.429, de 02 de junho de 1992 (improbidade administrativa).</w:t>
      </w:r>
    </w:p>
    <w:p w14:paraId="5C0EF84A"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bCs/>
          <w:color w:val="000000"/>
          <w:lang w:eastAsia="pt-BR"/>
        </w:rPr>
        <w:t>h)</w:t>
      </w:r>
      <w:r w:rsidRPr="00873127">
        <w:rPr>
          <w:rFonts w:ascii="Arial" w:hAnsi="Arial" w:cs="Arial"/>
          <w:bCs/>
          <w:color w:val="000000"/>
          <w:lang w:eastAsia="pt-BR"/>
        </w:rPr>
        <w:tab/>
        <w:t>ANEXO VIII – Declaração de ausência de impedimentos relacionados no art. 9º da Lei 8.666/93 e nos itens 7.3 e 7.4 deste Edital.</w:t>
      </w:r>
    </w:p>
    <w:p w14:paraId="45580BDE"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5DCC2D72"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16.4 – A ausência das declarações a que se referem os Anexos VII e VIII não geram a inabilitação da licitante, mas, por decorrerem da legislação vigente, serão necessárias para a contratação, pelo que poderão ser apresentadas a qualquer momento, desde o credenciamento até a contratação.</w:t>
      </w:r>
    </w:p>
    <w:p w14:paraId="7CF85A88"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873127">
        <w:rPr>
          <w:rFonts w:ascii="Arial" w:hAnsi="Arial" w:cs="Arial"/>
          <w:i/>
          <w:lang w:eastAsia="pt-BR"/>
        </w:rPr>
        <w:t>site</w:t>
      </w:r>
      <w:r w:rsidRPr="00873127">
        <w:rPr>
          <w:rFonts w:ascii="Arial" w:hAnsi="Arial" w:cs="Arial"/>
          <w:lang w:eastAsia="pt-BR"/>
        </w:rPr>
        <w:t>, e e-mail para contato, sem que isso venha a ter qualquer interferência no julgamento das propostas, porém, o e-mail ali informado poderá servir de veículo de comunicação dos atos da Pregoeira.</w:t>
      </w:r>
    </w:p>
    <w:p w14:paraId="5EB617BA"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0AB93262"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16.6 – As datas das sessões poderão ser remarcadas para atendimento de interesse do Município, assim como as disposições deste edital poderão ser alteradas, obedecidas as exigências legais para tanto, sem que caiba qualquer indenização ou reclamação dos licitantes.</w:t>
      </w:r>
    </w:p>
    <w:p w14:paraId="7DCE9E15" w14:textId="77777777" w:rsidR="00511B3B" w:rsidRPr="00873127" w:rsidRDefault="00511B3B" w:rsidP="00511B3B">
      <w:pPr>
        <w:suppressAutoHyphens w:val="0"/>
        <w:autoSpaceDE w:val="0"/>
        <w:autoSpaceDN w:val="0"/>
        <w:adjustRightInd w:val="0"/>
        <w:jc w:val="both"/>
        <w:rPr>
          <w:rFonts w:ascii="Arial" w:hAnsi="Arial" w:cs="Arial"/>
          <w:lang w:eastAsia="pt-BR"/>
        </w:rPr>
      </w:pPr>
    </w:p>
    <w:p w14:paraId="7A938C94"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lang w:eastAsia="pt-BR"/>
        </w:rPr>
        <w:t>16.7 – Fica eleito o foro da Comarca de Otacílio Costa para dirimir qualquer conflito que porventura possa decorrer deste Edital.</w:t>
      </w:r>
    </w:p>
    <w:p w14:paraId="0984FAD6" w14:textId="77777777" w:rsidR="00511B3B" w:rsidRPr="00873127" w:rsidRDefault="00511B3B" w:rsidP="00511B3B">
      <w:pPr>
        <w:suppressAutoHyphens w:val="0"/>
        <w:autoSpaceDE w:val="0"/>
        <w:autoSpaceDN w:val="0"/>
        <w:adjustRightInd w:val="0"/>
        <w:jc w:val="both"/>
        <w:rPr>
          <w:rFonts w:ascii="Arial" w:hAnsi="Arial" w:cs="Arial"/>
          <w:lang w:eastAsia="pt-BR"/>
        </w:rPr>
      </w:pPr>
      <w:r w:rsidRPr="00873127">
        <w:rPr>
          <w:rFonts w:ascii="Arial" w:hAnsi="Arial" w:cs="Arial"/>
          <w:color w:val="000000"/>
          <w:lang w:eastAsia="pt-BR"/>
        </w:rPr>
        <w:tab/>
      </w:r>
      <w:r w:rsidRPr="00873127">
        <w:rPr>
          <w:rFonts w:ascii="Arial" w:hAnsi="Arial" w:cs="Arial"/>
          <w:color w:val="000000"/>
          <w:lang w:eastAsia="pt-BR"/>
        </w:rPr>
        <w:tab/>
      </w:r>
      <w:r w:rsidRPr="00873127">
        <w:rPr>
          <w:rFonts w:ascii="Arial" w:hAnsi="Arial" w:cs="Arial"/>
          <w:color w:val="000000"/>
          <w:lang w:eastAsia="pt-BR"/>
        </w:rPr>
        <w:tab/>
        <w:t xml:space="preserve"> </w:t>
      </w:r>
      <w:r w:rsidRPr="00873127">
        <w:rPr>
          <w:rFonts w:ascii="Arial" w:hAnsi="Arial" w:cs="Arial"/>
          <w:color w:val="000000"/>
          <w:lang w:eastAsia="pt-BR"/>
        </w:rPr>
        <w:tab/>
        <w:t xml:space="preserve">                 </w:t>
      </w:r>
    </w:p>
    <w:p w14:paraId="4D979AF7"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4C20CA8D"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r w:rsidRPr="00873127">
        <w:rPr>
          <w:rFonts w:ascii="Arial" w:hAnsi="Arial" w:cs="Arial"/>
          <w:color w:val="000000"/>
          <w:lang w:eastAsia="pt-BR"/>
        </w:rPr>
        <w:t xml:space="preserve">PALMEIRA, </w:t>
      </w:r>
      <w:r w:rsidR="00B27959">
        <w:rPr>
          <w:rFonts w:ascii="Arial" w:hAnsi="Arial" w:cs="Arial"/>
          <w:color w:val="000000"/>
          <w:lang w:eastAsia="pt-BR"/>
        </w:rPr>
        <w:t>09</w:t>
      </w:r>
      <w:r w:rsidR="009C6F1A" w:rsidRPr="00873127">
        <w:rPr>
          <w:rFonts w:ascii="Arial" w:hAnsi="Arial" w:cs="Arial"/>
          <w:color w:val="000000"/>
          <w:lang w:eastAsia="pt-BR"/>
        </w:rPr>
        <w:t xml:space="preserve"> de </w:t>
      </w:r>
      <w:r w:rsidR="00B27959">
        <w:rPr>
          <w:rFonts w:ascii="Arial" w:hAnsi="Arial" w:cs="Arial"/>
          <w:color w:val="000000"/>
          <w:lang w:eastAsia="pt-BR"/>
        </w:rPr>
        <w:t>março</w:t>
      </w:r>
      <w:r w:rsidRPr="00873127">
        <w:rPr>
          <w:rFonts w:ascii="Arial" w:hAnsi="Arial" w:cs="Arial"/>
          <w:color w:val="000000"/>
          <w:lang w:eastAsia="pt-BR"/>
        </w:rPr>
        <w:t xml:space="preserve"> de </w:t>
      </w:r>
      <w:r w:rsidR="009C6F1A" w:rsidRPr="00873127">
        <w:rPr>
          <w:rFonts w:ascii="Arial" w:hAnsi="Arial" w:cs="Arial"/>
          <w:color w:val="000000"/>
          <w:lang w:eastAsia="pt-BR"/>
        </w:rPr>
        <w:t>20</w:t>
      </w:r>
      <w:r w:rsidR="00AF26EB">
        <w:rPr>
          <w:rFonts w:ascii="Arial" w:hAnsi="Arial" w:cs="Arial"/>
          <w:color w:val="000000"/>
          <w:lang w:eastAsia="pt-BR"/>
        </w:rPr>
        <w:t>21</w:t>
      </w:r>
      <w:r w:rsidRPr="00873127">
        <w:rPr>
          <w:rFonts w:ascii="Arial" w:hAnsi="Arial" w:cs="Arial"/>
          <w:color w:val="000000"/>
          <w:lang w:eastAsia="pt-BR"/>
        </w:rPr>
        <w:t>.</w:t>
      </w:r>
    </w:p>
    <w:p w14:paraId="21074E61"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305699D5" w14:textId="77777777" w:rsidR="00511B3B" w:rsidRPr="00873127" w:rsidRDefault="00511B3B" w:rsidP="00511B3B">
      <w:pPr>
        <w:suppressAutoHyphens w:val="0"/>
        <w:autoSpaceDE w:val="0"/>
        <w:autoSpaceDN w:val="0"/>
        <w:adjustRightInd w:val="0"/>
        <w:jc w:val="both"/>
        <w:rPr>
          <w:rFonts w:ascii="Arial" w:hAnsi="Arial" w:cs="Arial"/>
          <w:color w:val="000000"/>
          <w:lang w:eastAsia="pt-BR"/>
        </w:rPr>
      </w:pPr>
    </w:p>
    <w:p w14:paraId="05585BDF" w14:textId="77777777" w:rsidR="00511B3B" w:rsidRPr="00873127" w:rsidRDefault="00511B3B" w:rsidP="00511B3B">
      <w:pPr>
        <w:jc w:val="both"/>
        <w:rPr>
          <w:rFonts w:ascii="Arial" w:hAnsi="Arial" w:cs="Arial"/>
          <w:b/>
        </w:rPr>
      </w:pPr>
    </w:p>
    <w:p w14:paraId="29C9252C" w14:textId="77777777" w:rsidR="009C6F1A" w:rsidRPr="00873127" w:rsidRDefault="009C6F1A" w:rsidP="00511B3B">
      <w:pPr>
        <w:jc w:val="both"/>
        <w:rPr>
          <w:rFonts w:ascii="Arial" w:hAnsi="Arial" w:cs="Arial"/>
          <w:b/>
        </w:rPr>
      </w:pPr>
    </w:p>
    <w:p w14:paraId="24A3D470" w14:textId="77777777" w:rsidR="009C6F1A" w:rsidRPr="00873127" w:rsidRDefault="009C6F1A" w:rsidP="00511B3B">
      <w:pPr>
        <w:jc w:val="both"/>
        <w:rPr>
          <w:rFonts w:ascii="Arial" w:hAnsi="Arial" w:cs="Arial"/>
          <w:b/>
        </w:rPr>
      </w:pPr>
    </w:p>
    <w:p w14:paraId="3C19A328" w14:textId="77777777" w:rsidR="00511B3B" w:rsidRPr="00873127" w:rsidRDefault="00511B3B" w:rsidP="00511B3B">
      <w:pPr>
        <w:jc w:val="both"/>
        <w:rPr>
          <w:rFonts w:ascii="Arial" w:hAnsi="Arial" w:cs="Arial"/>
          <w:b/>
        </w:rPr>
      </w:pPr>
      <w:r w:rsidRPr="00873127">
        <w:rPr>
          <w:rFonts w:ascii="Arial" w:hAnsi="Arial" w:cs="Arial"/>
          <w:b/>
        </w:rPr>
        <w:t>FERNANDA DE SOUZA CÓRDOVA</w:t>
      </w:r>
    </w:p>
    <w:p w14:paraId="3E950089" w14:textId="77777777" w:rsidR="00511B3B" w:rsidRPr="00873127" w:rsidRDefault="00511B3B" w:rsidP="00511B3B">
      <w:pPr>
        <w:jc w:val="both"/>
        <w:rPr>
          <w:rFonts w:ascii="Arial" w:hAnsi="Arial" w:cs="Arial"/>
          <w:b/>
        </w:rPr>
      </w:pPr>
      <w:r w:rsidRPr="00873127">
        <w:rPr>
          <w:rFonts w:ascii="Arial" w:hAnsi="Arial" w:cs="Arial"/>
        </w:rPr>
        <w:t>Prefeita Municipal</w:t>
      </w:r>
    </w:p>
    <w:p w14:paraId="75425ACA" w14:textId="77777777" w:rsidR="00BC48FB" w:rsidRPr="00873127" w:rsidRDefault="00BC48FB">
      <w:pPr>
        <w:widowControl/>
        <w:suppressAutoHyphens w:val="0"/>
        <w:rPr>
          <w:rFonts w:ascii="Arial" w:hAnsi="Arial" w:cs="Arial"/>
          <w:b/>
          <w:color w:val="000000"/>
        </w:rPr>
      </w:pPr>
      <w:r w:rsidRPr="00873127">
        <w:rPr>
          <w:rFonts w:ascii="Arial" w:hAnsi="Arial" w:cs="Arial"/>
          <w:b/>
          <w:color w:val="000000"/>
        </w:rPr>
        <w:br w:type="page"/>
      </w:r>
    </w:p>
    <w:p w14:paraId="0DA1DB1E" w14:textId="77777777" w:rsidR="00B27959" w:rsidRDefault="00B27959" w:rsidP="002F5082">
      <w:pPr>
        <w:tabs>
          <w:tab w:val="left" w:pos="6195"/>
        </w:tabs>
        <w:spacing w:line="240" w:lineRule="exact"/>
        <w:jc w:val="center"/>
        <w:rPr>
          <w:rFonts w:ascii="Arial" w:hAnsi="Arial" w:cs="Arial"/>
          <w:b/>
          <w:bCs/>
          <w:color w:val="000000"/>
          <w:u w:val="single"/>
        </w:rPr>
      </w:pPr>
    </w:p>
    <w:p w14:paraId="155FB863" w14:textId="77777777" w:rsidR="00B27959" w:rsidRDefault="00B27959" w:rsidP="002F5082">
      <w:pPr>
        <w:tabs>
          <w:tab w:val="left" w:pos="6195"/>
        </w:tabs>
        <w:spacing w:line="240" w:lineRule="exact"/>
        <w:jc w:val="center"/>
        <w:rPr>
          <w:rFonts w:ascii="Arial" w:hAnsi="Arial" w:cs="Arial"/>
          <w:b/>
          <w:bCs/>
          <w:color w:val="000000"/>
          <w:u w:val="single"/>
        </w:rPr>
      </w:pPr>
    </w:p>
    <w:p w14:paraId="14316112" w14:textId="77777777" w:rsidR="00B27959" w:rsidRDefault="00B27959" w:rsidP="002F5082">
      <w:pPr>
        <w:tabs>
          <w:tab w:val="left" w:pos="6195"/>
        </w:tabs>
        <w:spacing w:line="240" w:lineRule="exact"/>
        <w:jc w:val="center"/>
        <w:rPr>
          <w:rFonts w:ascii="Arial" w:hAnsi="Arial" w:cs="Arial"/>
          <w:b/>
          <w:bCs/>
          <w:color w:val="000000"/>
          <w:u w:val="single"/>
        </w:rPr>
      </w:pPr>
    </w:p>
    <w:p w14:paraId="45659E5F" w14:textId="77777777" w:rsidR="00B27959" w:rsidRDefault="00B27959" w:rsidP="00B27959">
      <w:pPr>
        <w:tabs>
          <w:tab w:val="left" w:pos="6195"/>
        </w:tabs>
        <w:spacing w:line="240" w:lineRule="exact"/>
        <w:jc w:val="center"/>
        <w:rPr>
          <w:rFonts w:ascii="Arial" w:hAnsi="Arial" w:cs="Arial"/>
          <w:b/>
          <w:bCs/>
          <w:color w:val="000000"/>
          <w:u w:val="single"/>
        </w:rPr>
      </w:pPr>
      <w:r>
        <w:rPr>
          <w:rFonts w:ascii="Arial" w:hAnsi="Arial" w:cs="Arial"/>
          <w:b/>
          <w:bCs/>
          <w:color w:val="000000"/>
          <w:u w:val="single"/>
        </w:rPr>
        <w:t>TERMO DE REFERÊNCIA</w:t>
      </w:r>
    </w:p>
    <w:p w14:paraId="66796A24" w14:textId="77777777" w:rsidR="00B27959" w:rsidRDefault="00B27959" w:rsidP="00B27959">
      <w:pPr>
        <w:tabs>
          <w:tab w:val="left" w:pos="6195"/>
        </w:tabs>
        <w:spacing w:line="240" w:lineRule="exact"/>
        <w:rPr>
          <w:rFonts w:ascii="Arial" w:hAnsi="Arial" w:cs="Arial"/>
          <w:b/>
          <w:bCs/>
          <w:color w:val="000000"/>
          <w:u w:val="single"/>
        </w:rPr>
      </w:pPr>
    </w:p>
    <w:p w14:paraId="5AE9D9CB" w14:textId="77777777" w:rsidR="00B27959" w:rsidRDefault="00B27959" w:rsidP="00B27959">
      <w:pPr>
        <w:tabs>
          <w:tab w:val="left" w:pos="6195"/>
        </w:tabs>
        <w:spacing w:line="240" w:lineRule="exact"/>
        <w:rPr>
          <w:rFonts w:ascii="Arial" w:hAnsi="Arial" w:cs="Arial"/>
          <w:bCs/>
          <w:color w:val="000000"/>
        </w:rPr>
      </w:pPr>
      <w:r w:rsidRPr="00B27959">
        <w:rPr>
          <w:rFonts w:ascii="Arial" w:hAnsi="Arial" w:cs="Arial"/>
          <w:b/>
          <w:bCs/>
          <w:color w:val="000000"/>
        </w:rPr>
        <w:t xml:space="preserve">Processo Administrativo.: </w:t>
      </w:r>
      <w:r w:rsidRPr="00B27959">
        <w:rPr>
          <w:rFonts w:ascii="Arial" w:hAnsi="Arial" w:cs="Arial"/>
          <w:bCs/>
          <w:color w:val="000000"/>
        </w:rPr>
        <w:t>015/2021</w:t>
      </w:r>
      <w:r>
        <w:rPr>
          <w:rFonts w:ascii="Arial" w:hAnsi="Arial" w:cs="Arial"/>
          <w:bCs/>
          <w:color w:val="000000"/>
        </w:rPr>
        <w:t>.</w:t>
      </w:r>
    </w:p>
    <w:p w14:paraId="58551E1B" w14:textId="77777777" w:rsidR="00B27959" w:rsidRDefault="00B27959" w:rsidP="00B27959">
      <w:pPr>
        <w:tabs>
          <w:tab w:val="left" w:pos="6195"/>
        </w:tabs>
        <w:spacing w:line="240" w:lineRule="exact"/>
        <w:rPr>
          <w:rFonts w:ascii="Arial" w:hAnsi="Arial" w:cs="Arial"/>
          <w:bCs/>
          <w:color w:val="000000"/>
        </w:rPr>
      </w:pPr>
    </w:p>
    <w:p w14:paraId="5470D816" w14:textId="77777777" w:rsidR="00B27959" w:rsidRDefault="00B27959" w:rsidP="00B27959">
      <w:pPr>
        <w:tabs>
          <w:tab w:val="left" w:pos="6195"/>
        </w:tabs>
        <w:spacing w:line="240" w:lineRule="exact"/>
        <w:rPr>
          <w:rFonts w:ascii="Arial" w:hAnsi="Arial" w:cs="Arial"/>
          <w:bCs/>
          <w:color w:val="000000"/>
        </w:rPr>
      </w:pPr>
    </w:p>
    <w:p w14:paraId="081E9B83" w14:textId="77777777" w:rsidR="00C7644A" w:rsidRDefault="00B27959" w:rsidP="00C7644A">
      <w:pPr>
        <w:pStyle w:val="PargrafodaLista"/>
        <w:numPr>
          <w:ilvl w:val="0"/>
          <w:numId w:val="17"/>
        </w:numPr>
        <w:tabs>
          <w:tab w:val="left" w:pos="6195"/>
        </w:tabs>
        <w:spacing w:line="240" w:lineRule="exact"/>
        <w:rPr>
          <w:rFonts w:ascii="Arial" w:hAnsi="Arial" w:cs="Arial"/>
          <w:b/>
          <w:bCs/>
          <w:color w:val="000000"/>
        </w:rPr>
      </w:pPr>
      <w:r>
        <w:rPr>
          <w:rFonts w:ascii="Arial" w:hAnsi="Arial" w:cs="Arial"/>
          <w:b/>
          <w:bCs/>
          <w:color w:val="000000"/>
        </w:rPr>
        <w:t>Justificativa.</w:t>
      </w:r>
    </w:p>
    <w:p w14:paraId="1940AA10" w14:textId="77777777" w:rsidR="00C7644A" w:rsidRDefault="00C7644A" w:rsidP="00C7644A">
      <w:pPr>
        <w:pStyle w:val="PargrafodaLista"/>
        <w:tabs>
          <w:tab w:val="left" w:pos="6195"/>
        </w:tabs>
        <w:spacing w:line="240" w:lineRule="exact"/>
        <w:rPr>
          <w:rFonts w:ascii="Arial" w:hAnsi="Arial" w:cs="Arial"/>
          <w:b/>
          <w:bCs/>
          <w:color w:val="000000"/>
        </w:rPr>
      </w:pPr>
    </w:p>
    <w:p w14:paraId="60C8E780" w14:textId="77777777" w:rsidR="00C7644A" w:rsidRPr="00C7644A" w:rsidRDefault="00C7644A" w:rsidP="00C7644A">
      <w:pPr>
        <w:pStyle w:val="PargrafodaLista"/>
        <w:jc w:val="both"/>
        <w:rPr>
          <w:rFonts w:ascii="Arial" w:hAnsi="Arial" w:cs="Arial"/>
          <w:bCs/>
          <w:color w:val="000000"/>
        </w:rPr>
      </w:pPr>
      <w:r w:rsidRPr="00C7644A">
        <w:rPr>
          <w:rFonts w:ascii="Arial" w:hAnsi="Arial" w:cs="Arial"/>
          <w:bCs/>
          <w:color w:val="000000"/>
          <w:lang w:val="pt-PT"/>
        </w:rPr>
        <w:t xml:space="preserve">A presente contratação se justifica pela necessidade da PRESTAÇÃO DE SERVIÇOS DE </w:t>
      </w:r>
      <w:r w:rsidRPr="00C7644A">
        <w:rPr>
          <w:rFonts w:ascii="Arial" w:hAnsi="Arial" w:cs="Arial"/>
          <w:bCs/>
          <w:color w:val="000000"/>
        </w:rPr>
        <w:t>ASSESSORIA. PLANEJAMENTO, ATENDIMENTO E ELABORAÇÃO DE PROJETOS DE ENGENHARIA PARA AS SECRETARIAS MUNICIPAIS e ACOMPANHAMENTO E FISCALIZAÇÃO DE OBRAS E SERVIÇOS.</w:t>
      </w:r>
    </w:p>
    <w:p w14:paraId="1666027A" w14:textId="77777777" w:rsidR="00C7644A" w:rsidRPr="00C7644A" w:rsidRDefault="00C7644A" w:rsidP="00C7644A">
      <w:pPr>
        <w:pStyle w:val="PargrafodaLista"/>
        <w:jc w:val="both"/>
        <w:rPr>
          <w:rFonts w:ascii="Arial" w:hAnsi="Arial" w:cs="Arial"/>
          <w:bCs/>
          <w:color w:val="000000"/>
          <w:lang w:val="pt-PT"/>
        </w:rPr>
      </w:pPr>
      <w:r w:rsidRPr="00C7644A">
        <w:rPr>
          <w:rFonts w:ascii="Arial" w:hAnsi="Arial" w:cs="Arial"/>
          <w:bCs/>
          <w:color w:val="000000"/>
          <w:lang w:val="pt-PT"/>
        </w:rPr>
        <w:t xml:space="preserve">Tendo em vista </w:t>
      </w:r>
      <w:r w:rsidR="00B27959" w:rsidRPr="00C7644A">
        <w:rPr>
          <w:rFonts w:ascii="Arial" w:hAnsi="Arial" w:cs="Arial"/>
          <w:bCs/>
          <w:color w:val="000000"/>
          <w:lang w:val="pt-PT"/>
        </w:rPr>
        <w:t>a necessidade de garantir a fruição dos essenciais serviços</w:t>
      </w:r>
      <w:r w:rsidRPr="00C7644A">
        <w:rPr>
          <w:rFonts w:ascii="Arial" w:hAnsi="Arial" w:cs="Arial"/>
          <w:bCs/>
          <w:color w:val="000000"/>
          <w:lang w:val="pt-PT"/>
        </w:rPr>
        <w:t>, projetos, cadastramentos e acompanhamentos das obras na plataforma Mais Brasil.</w:t>
      </w:r>
    </w:p>
    <w:p w14:paraId="6279C827" w14:textId="77777777" w:rsidR="00C7644A" w:rsidRDefault="00C7644A" w:rsidP="00C7644A">
      <w:pPr>
        <w:pStyle w:val="PargrafodaLista"/>
        <w:tabs>
          <w:tab w:val="left" w:pos="6195"/>
        </w:tabs>
        <w:spacing w:line="240" w:lineRule="exact"/>
        <w:rPr>
          <w:rFonts w:ascii="Arial" w:hAnsi="Arial" w:cs="Arial"/>
          <w:b/>
          <w:bCs/>
          <w:color w:val="000000"/>
        </w:rPr>
      </w:pPr>
    </w:p>
    <w:p w14:paraId="75006518" w14:textId="77777777" w:rsidR="00C7644A" w:rsidRDefault="00C7644A" w:rsidP="00C7644A">
      <w:pPr>
        <w:pStyle w:val="PargrafodaLista"/>
        <w:numPr>
          <w:ilvl w:val="0"/>
          <w:numId w:val="17"/>
        </w:numPr>
        <w:tabs>
          <w:tab w:val="left" w:pos="6195"/>
        </w:tabs>
        <w:spacing w:line="240" w:lineRule="exact"/>
        <w:rPr>
          <w:rFonts w:ascii="Arial" w:hAnsi="Arial" w:cs="Arial"/>
          <w:b/>
          <w:bCs/>
          <w:color w:val="000000"/>
        </w:rPr>
      </w:pPr>
      <w:r>
        <w:rPr>
          <w:rFonts w:ascii="Arial" w:hAnsi="Arial" w:cs="Arial"/>
          <w:b/>
          <w:bCs/>
          <w:color w:val="000000"/>
        </w:rPr>
        <w:t>Objeto.</w:t>
      </w:r>
    </w:p>
    <w:p w14:paraId="2B333D43" w14:textId="77777777" w:rsidR="00C7644A" w:rsidRDefault="00C7644A" w:rsidP="00C7644A">
      <w:pPr>
        <w:pStyle w:val="PargrafodaLista"/>
        <w:tabs>
          <w:tab w:val="left" w:pos="6195"/>
        </w:tabs>
        <w:spacing w:line="240" w:lineRule="exact"/>
        <w:rPr>
          <w:rFonts w:ascii="Arial" w:hAnsi="Arial" w:cs="Arial"/>
          <w:b/>
          <w:bCs/>
          <w:color w:val="000000"/>
        </w:rPr>
      </w:pPr>
    </w:p>
    <w:p w14:paraId="67C1EA69" w14:textId="77777777" w:rsidR="00C7644A" w:rsidRPr="00C7644A" w:rsidRDefault="00C7644A" w:rsidP="00C7644A">
      <w:pPr>
        <w:pStyle w:val="PargrafodaLista"/>
        <w:tabs>
          <w:tab w:val="left" w:pos="6195"/>
        </w:tabs>
        <w:spacing w:line="240" w:lineRule="exact"/>
        <w:jc w:val="both"/>
        <w:rPr>
          <w:rFonts w:ascii="Arial" w:hAnsi="Arial" w:cs="Arial"/>
          <w:bCs/>
          <w:color w:val="000000"/>
        </w:rPr>
      </w:pPr>
      <w:r w:rsidRPr="00C7644A">
        <w:rPr>
          <w:rFonts w:ascii="Arial" w:hAnsi="Arial" w:cs="Arial"/>
          <w:bCs/>
          <w:color w:val="000000"/>
          <w:lang w:val="pt-PT"/>
        </w:rPr>
        <w:t xml:space="preserve">PRESTAÇÃO DE SERVIÇOS DE </w:t>
      </w:r>
      <w:r w:rsidRPr="00C7644A">
        <w:rPr>
          <w:rFonts w:ascii="Arial" w:hAnsi="Arial" w:cs="Arial"/>
          <w:bCs/>
          <w:color w:val="000000"/>
        </w:rPr>
        <w:t>ASSESSORIA. PLANEJAMENTO, ATENDIMENTO E ELABORAÇÃO DE PROJETOS DE ENGENHARIA PARA AS SECRETARIAS MUNICIPAIS e ACOMPANHAMENTO E FISCALIZAÇÃO DE OBRAS E SERVIÇOS.</w:t>
      </w:r>
    </w:p>
    <w:p w14:paraId="154AAB65" w14:textId="77777777" w:rsidR="00C7644A" w:rsidRDefault="00C7644A" w:rsidP="00C7644A">
      <w:pPr>
        <w:pStyle w:val="PargrafodaLista"/>
        <w:tabs>
          <w:tab w:val="left" w:pos="6195"/>
        </w:tabs>
        <w:spacing w:line="240" w:lineRule="exact"/>
        <w:rPr>
          <w:rFonts w:ascii="Arial" w:hAnsi="Arial" w:cs="Arial"/>
          <w:b/>
          <w:bCs/>
          <w:color w:val="000000"/>
        </w:rPr>
      </w:pPr>
    </w:p>
    <w:p w14:paraId="6C9DEEB9" w14:textId="77777777" w:rsidR="00C7644A" w:rsidRDefault="00C7644A" w:rsidP="00C7644A">
      <w:pPr>
        <w:pStyle w:val="PargrafodaLista"/>
        <w:tabs>
          <w:tab w:val="left" w:pos="6195"/>
        </w:tabs>
        <w:spacing w:line="240" w:lineRule="exact"/>
        <w:rPr>
          <w:rFonts w:ascii="Arial" w:hAnsi="Arial" w:cs="Arial"/>
          <w:b/>
          <w:bCs/>
          <w:color w:val="000000"/>
        </w:rPr>
      </w:pPr>
    </w:p>
    <w:p w14:paraId="01DC0F6B" w14:textId="77777777" w:rsidR="00C7644A" w:rsidRDefault="00C7644A" w:rsidP="00C7644A">
      <w:pPr>
        <w:pStyle w:val="PargrafodaLista"/>
        <w:numPr>
          <w:ilvl w:val="0"/>
          <w:numId w:val="17"/>
        </w:numPr>
        <w:tabs>
          <w:tab w:val="left" w:pos="6195"/>
        </w:tabs>
        <w:spacing w:line="240" w:lineRule="exact"/>
        <w:rPr>
          <w:rFonts w:ascii="Arial" w:hAnsi="Arial" w:cs="Arial"/>
          <w:b/>
          <w:bCs/>
          <w:color w:val="000000"/>
        </w:rPr>
      </w:pPr>
      <w:r>
        <w:rPr>
          <w:rFonts w:ascii="Arial" w:hAnsi="Arial" w:cs="Arial"/>
          <w:b/>
          <w:bCs/>
          <w:color w:val="000000"/>
        </w:rPr>
        <w:t xml:space="preserve">Método. </w:t>
      </w:r>
    </w:p>
    <w:p w14:paraId="72483809" w14:textId="77777777" w:rsidR="00741779" w:rsidRDefault="00741779" w:rsidP="00741779">
      <w:pPr>
        <w:tabs>
          <w:tab w:val="left" w:pos="6195"/>
        </w:tabs>
        <w:spacing w:line="240" w:lineRule="exact"/>
        <w:ind w:left="709"/>
        <w:rPr>
          <w:rFonts w:ascii="Arial" w:hAnsi="Arial" w:cs="Arial"/>
          <w:b/>
          <w:bCs/>
          <w:color w:val="000000"/>
        </w:rPr>
      </w:pPr>
    </w:p>
    <w:p w14:paraId="579AAC01" w14:textId="77777777" w:rsidR="00741779" w:rsidRPr="00741779" w:rsidRDefault="00741779" w:rsidP="00741779">
      <w:pPr>
        <w:tabs>
          <w:tab w:val="left" w:pos="6195"/>
        </w:tabs>
        <w:spacing w:line="240" w:lineRule="exact"/>
        <w:ind w:left="709"/>
        <w:jc w:val="both"/>
        <w:rPr>
          <w:rFonts w:ascii="Arial" w:hAnsi="Arial" w:cs="Arial"/>
          <w:bCs/>
          <w:color w:val="000000"/>
          <w:lang w:val="pt-PT"/>
        </w:rPr>
      </w:pPr>
      <w:r w:rsidRPr="00741779">
        <w:rPr>
          <w:rFonts w:ascii="Arial" w:hAnsi="Arial" w:cs="Arial"/>
          <w:bCs/>
          <w:color w:val="000000"/>
          <w:lang w:val="pt-PT"/>
        </w:rPr>
        <w:t xml:space="preserve">Os serviços serão prestados </w:t>
      </w:r>
      <w:r>
        <w:rPr>
          <w:rFonts w:ascii="Arial" w:hAnsi="Arial" w:cs="Arial"/>
          <w:bCs/>
          <w:color w:val="000000"/>
          <w:lang w:val="pt-PT"/>
        </w:rPr>
        <w:t>no paço da Prefeitura Municipal de Palmeira</w:t>
      </w:r>
      <w:r w:rsidR="0002267F">
        <w:rPr>
          <w:rFonts w:ascii="Arial" w:hAnsi="Arial" w:cs="Arial"/>
          <w:bCs/>
          <w:color w:val="000000"/>
          <w:lang w:val="pt-PT"/>
        </w:rPr>
        <w:t>- SC</w:t>
      </w:r>
      <w:r w:rsidRPr="00741779">
        <w:rPr>
          <w:rFonts w:ascii="Arial" w:hAnsi="Arial" w:cs="Arial"/>
          <w:bCs/>
          <w:color w:val="000000"/>
          <w:lang w:val="pt-PT"/>
        </w:rPr>
        <w:t xml:space="preserve">, </w:t>
      </w:r>
      <w:r w:rsidR="0002267F">
        <w:rPr>
          <w:rFonts w:ascii="Arial" w:hAnsi="Arial" w:cs="Arial"/>
          <w:bCs/>
          <w:color w:val="000000"/>
          <w:lang w:val="pt-PT"/>
        </w:rPr>
        <w:t>de seg. a sex., das 08h00min às 17h00min, logo a prestação de serviço será de 40 horas/semanais.</w:t>
      </w:r>
    </w:p>
    <w:p w14:paraId="63C58125" w14:textId="77777777" w:rsidR="00741779" w:rsidRPr="00741779" w:rsidRDefault="00741779" w:rsidP="00741779">
      <w:pPr>
        <w:tabs>
          <w:tab w:val="left" w:pos="6195"/>
        </w:tabs>
        <w:spacing w:line="240" w:lineRule="exact"/>
        <w:ind w:left="709"/>
        <w:jc w:val="both"/>
        <w:rPr>
          <w:rFonts w:ascii="Arial" w:hAnsi="Arial" w:cs="Arial"/>
          <w:bCs/>
          <w:color w:val="000000"/>
          <w:lang w:val="pt-PT"/>
        </w:rPr>
      </w:pPr>
    </w:p>
    <w:p w14:paraId="2AF86007" w14:textId="77777777" w:rsidR="00C7644A" w:rsidRDefault="00C7644A" w:rsidP="00C7644A">
      <w:pPr>
        <w:pStyle w:val="PargrafodaLista"/>
        <w:numPr>
          <w:ilvl w:val="0"/>
          <w:numId w:val="17"/>
        </w:numPr>
        <w:tabs>
          <w:tab w:val="left" w:pos="6195"/>
        </w:tabs>
        <w:spacing w:line="240" w:lineRule="exact"/>
        <w:rPr>
          <w:rFonts w:ascii="Arial" w:hAnsi="Arial" w:cs="Arial"/>
          <w:b/>
          <w:bCs/>
          <w:color w:val="000000"/>
        </w:rPr>
      </w:pPr>
      <w:r>
        <w:rPr>
          <w:rFonts w:ascii="Arial" w:hAnsi="Arial" w:cs="Arial"/>
          <w:b/>
          <w:bCs/>
          <w:color w:val="000000"/>
        </w:rPr>
        <w:t>Avaliação do Custo.</w:t>
      </w:r>
    </w:p>
    <w:p w14:paraId="1588C27D" w14:textId="77777777" w:rsidR="0002267F" w:rsidRDefault="0002267F" w:rsidP="0002267F">
      <w:pPr>
        <w:tabs>
          <w:tab w:val="left" w:pos="6195"/>
        </w:tabs>
        <w:spacing w:line="240" w:lineRule="exact"/>
        <w:rPr>
          <w:rFonts w:ascii="Arial" w:hAnsi="Arial" w:cs="Arial"/>
          <w:b/>
          <w:bCs/>
          <w:color w:val="000000"/>
        </w:rPr>
      </w:pPr>
    </w:p>
    <w:p w14:paraId="3A99F600" w14:textId="77777777" w:rsidR="0002267F" w:rsidRPr="0002267F" w:rsidRDefault="0002267F" w:rsidP="0002267F">
      <w:pPr>
        <w:tabs>
          <w:tab w:val="left" w:pos="6195"/>
        </w:tabs>
        <w:spacing w:line="240" w:lineRule="exact"/>
        <w:ind w:firstLine="709"/>
        <w:jc w:val="both"/>
        <w:rPr>
          <w:rFonts w:ascii="Arial" w:hAnsi="Arial" w:cs="Arial"/>
          <w:bCs/>
          <w:color w:val="000000"/>
          <w:lang w:val="pt-PT"/>
        </w:rPr>
      </w:pPr>
      <w:r w:rsidRPr="0002267F">
        <w:rPr>
          <w:rFonts w:ascii="Arial" w:hAnsi="Arial" w:cs="Arial"/>
          <w:bCs/>
          <w:color w:val="000000"/>
          <w:lang w:val="pt-PT"/>
        </w:rPr>
        <w:t>Será adotado o critério de menor valor para tal contratação a que se refere este termo.</w:t>
      </w:r>
    </w:p>
    <w:p w14:paraId="3F7F2781" w14:textId="77777777" w:rsidR="0002267F" w:rsidRPr="0002267F" w:rsidRDefault="0002267F" w:rsidP="0002267F">
      <w:pPr>
        <w:tabs>
          <w:tab w:val="left" w:pos="6195"/>
        </w:tabs>
        <w:spacing w:line="240" w:lineRule="exact"/>
        <w:jc w:val="both"/>
        <w:rPr>
          <w:rFonts w:ascii="Arial" w:hAnsi="Arial" w:cs="Arial"/>
          <w:bCs/>
          <w:color w:val="000000"/>
          <w:lang w:val="pt-PT"/>
        </w:rPr>
      </w:pPr>
    </w:p>
    <w:p w14:paraId="0C1B60F9" w14:textId="77777777" w:rsidR="0002267F" w:rsidRPr="0002267F" w:rsidRDefault="0002267F" w:rsidP="0002267F">
      <w:pPr>
        <w:tabs>
          <w:tab w:val="left" w:pos="6195"/>
        </w:tabs>
        <w:spacing w:line="240" w:lineRule="exact"/>
        <w:ind w:left="709"/>
        <w:jc w:val="both"/>
        <w:rPr>
          <w:rFonts w:ascii="Arial" w:hAnsi="Arial" w:cs="Arial"/>
          <w:bCs/>
          <w:color w:val="000000"/>
          <w:lang w:val="pt-PT"/>
        </w:rPr>
      </w:pPr>
      <w:r w:rsidRPr="0002267F">
        <w:rPr>
          <w:rFonts w:ascii="Arial" w:hAnsi="Arial" w:cs="Arial"/>
          <w:bCs/>
          <w:color w:val="000000"/>
          <w:lang w:val="pt-PT"/>
        </w:rPr>
        <w:t xml:space="preserve">Fica estipulado o valor máximo da contratação de R$ </w:t>
      </w:r>
      <w:r w:rsidR="009C38CB">
        <w:rPr>
          <w:rFonts w:ascii="Arial" w:hAnsi="Arial" w:cs="Arial"/>
          <w:bCs/>
          <w:color w:val="000000"/>
          <w:lang w:val="pt-PT"/>
        </w:rPr>
        <w:t>5.583,00</w:t>
      </w:r>
      <w:r w:rsidRPr="0002267F">
        <w:rPr>
          <w:rFonts w:ascii="Arial" w:hAnsi="Arial" w:cs="Arial"/>
          <w:bCs/>
          <w:color w:val="000000"/>
          <w:lang w:val="pt-PT"/>
        </w:rPr>
        <w:t xml:space="preserve"> (cinco mil</w:t>
      </w:r>
      <w:r w:rsidR="009C38CB">
        <w:rPr>
          <w:rFonts w:ascii="Arial" w:hAnsi="Arial" w:cs="Arial"/>
          <w:bCs/>
          <w:color w:val="000000"/>
          <w:lang w:val="pt-PT"/>
        </w:rPr>
        <w:t xml:space="preserve"> quinhentos e oitenta e três</w:t>
      </w:r>
      <w:r w:rsidRPr="0002267F">
        <w:rPr>
          <w:rFonts w:ascii="Arial" w:hAnsi="Arial" w:cs="Arial"/>
          <w:bCs/>
          <w:color w:val="000000"/>
          <w:lang w:val="pt-PT"/>
        </w:rPr>
        <w:t xml:space="preserve"> reais), conforme levantamento inicial de preços.</w:t>
      </w:r>
    </w:p>
    <w:p w14:paraId="1163F385" w14:textId="77777777" w:rsidR="0002267F" w:rsidRPr="0002267F" w:rsidRDefault="0002267F" w:rsidP="0002267F">
      <w:pPr>
        <w:tabs>
          <w:tab w:val="left" w:pos="6195"/>
        </w:tabs>
        <w:spacing w:line="240" w:lineRule="exact"/>
        <w:ind w:left="709"/>
        <w:jc w:val="both"/>
        <w:rPr>
          <w:rFonts w:ascii="Arial" w:hAnsi="Arial" w:cs="Arial"/>
          <w:bCs/>
          <w:color w:val="000000"/>
          <w:lang w:val="pt-PT"/>
        </w:rPr>
      </w:pPr>
    </w:p>
    <w:p w14:paraId="4281FE99" w14:textId="77777777" w:rsidR="00C7644A" w:rsidRDefault="00C7644A" w:rsidP="00C7644A">
      <w:pPr>
        <w:pStyle w:val="PargrafodaLista"/>
        <w:numPr>
          <w:ilvl w:val="0"/>
          <w:numId w:val="17"/>
        </w:numPr>
        <w:tabs>
          <w:tab w:val="left" w:pos="6195"/>
        </w:tabs>
        <w:spacing w:line="240" w:lineRule="exact"/>
        <w:rPr>
          <w:rFonts w:ascii="Arial" w:hAnsi="Arial" w:cs="Arial"/>
          <w:b/>
          <w:bCs/>
          <w:color w:val="000000"/>
        </w:rPr>
      </w:pPr>
      <w:r>
        <w:rPr>
          <w:rFonts w:ascii="Arial" w:hAnsi="Arial" w:cs="Arial"/>
          <w:b/>
          <w:bCs/>
          <w:color w:val="000000"/>
        </w:rPr>
        <w:t>Da dotação.</w:t>
      </w:r>
    </w:p>
    <w:p w14:paraId="1010FFCA" w14:textId="77777777" w:rsidR="009C38CB" w:rsidRDefault="009C38CB" w:rsidP="009C38CB">
      <w:pPr>
        <w:tabs>
          <w:tab w:val="left" w:pos="6195"/>
        </w:tabs>
        <w:spacing w:line="240" w:lineRule="exact"/>
        <w:rPr>
          <w:rFonts w:ascii="Arial" w:hAnsi="Arial" w:cs="Arial"/>
          <w:b/>
          <w:bCs/>
          <w:color w:val="000000"/>
        </w:rPr>
      </w:pPr>
    </w:p>
    <w:p w14:paraId="77319171" w14:textId="77777777" w:rsidR="009C38CB" w:rsidRDefault="009C38CB" w:rsidP="009C38CB">
      <w:pPr>
        <w:tabs>
          <w:tab w:val="left" w:pos="6195"/>
        </w:tabs>
        <w:spacing w:line="240" w:lineRule="exact"/>
        <w:ind w:left="709"/>
        <w:rPr>
          <w:rFonts w:ascii="Arial" w:hAnsi="Arial" w:cs="Arial"/>
          <w:bCs/>
          <w:color w:val="000000"/>
          <w:lang w:val="pt-PT"/>
        </w:rPr>
      </w:pPr>
      <w:r w:rsidRPr="009C38CB">
        <w:rPr>
          <w:rFonts w:ascii="Arial" w:hAnsi="Arial" w:cs="Arial"/>
          <w:bCs/>
          <w:color w:val="000000"/>
          <w:lang w:val="pt-PT"/>
        </w:rPr>
        <w:t>As despesas decorrentes da execução do objeto do contrato correrão a cargo da seguinte dotação orçamentária</w:t>
      </w:r>
      <w:r>
        <w:rPr>
          <w:rFonts w:ascii="Arial" w:hAnsi="Arial" w:cs="Arial"/>
          <w:bCs/>
          <w:color w:val="000000"/>
          <w:lang w:val="pt-PT"/>
        </w:rPr>
        <w:t>:</w:t>
      </w:r>
    </w:p>
    <w:p w14:paraId="43A58A92" w14:textId="77777777" w:rsidR="009C38CB" w:rsidRDefault="009C38CB" w:rsidP="009C38CB">
      <w:pPr>
        <w:tabs>
          <w:tab w:val="left" w:pos="6195"/>
        </w:tabs>
        <w:spacing w:line="240" w:lineRule="exact"/>
        <w:ind w:left="709"/>
        <w:rPr>
          <w:rFonts w:ascii="Arial" w:hAnsi="Arial" w:cs="Arial"/>
          <w:bCs/>
          <w:color w:val="000000"/>
        </w:rPr>
      </w:pPr>
    </w:p>
    <w:p w14:paraId="40C1D9E2" w14:textId="77777777" w:rsidR="009C38CB" w:rsidRPr="009C38CB" w:rsidRDefault="009C38CB" w:rsidP="009C38CB">
      <w:pPr>
        <w:tabs>
          <w:tab w:val="left" w:pos="6195"/>
        </w:tabs>
        <w:spacing w:line="240" w:lineRule="exact"/>
        <w:ind w:left="709"/>
        <w:rPr>
          <w:rFonts w:ascii="Arial" w:hAnsi="Arial" w:cs="Arial"/>
          <w:bCs/>
          <w:color w:val="000000"/>
        </w:rPr>
      </w:pPr>
      <w:r w:rsidRPr="009C38CB">
        <w:rPr>
          <w:rFonts w:ascii="Arial" w:hAnsi="Arial" w:cs="Arial"/>
          <w:bCs/>
          <w:color w:val="000000"/>
        </w:rPr>
        <w:t xml:space="preserve">91 - </w:t>
      </w:r>
      <w:proofErr w:type="gramStart"/>
      <w:r w:rsidRPr="009C38CB">
        <w:rPr>
          <w:rFonts w:ascii="Arial" w:hAnsi="Arial" w:cs="Arial"/>
          <w:bCs/>
          <w:color w:val="000000"/>
        </w:rPr>
        <w:t>1 .</w:t>
      </w:r>
      <w:proofErr w:type="gramEnd"/>
      <w:r w:rsidRPr="009C38CB">
        <w:rPr>
          <w:rFonts w:ascii="Arial" w:hAnsi="Arial" w:cs="Arial"/>
          <w:bCs/>
          <w:color w:val="000000"/>
        </w:rPr>
        <w:t xml:space="preserve"> </w:t>
      </w:r>
      <w:proofErr w:type="gramStart"/>
      <w:r w:rsidRPr="009C38CB">
        <w:rPr>
          <w:rFonts w:ascii="Arial" w:hAnsi="Arial" w:cs="Arial"/>
          <w:bCs/>
          <w:color w:val="000000"/>
        </w:rPr>
        <w:t>2017 .</w:t>
      </w:r>
      <w:proofErr w:type="gramEnd"/>
      <w:r w:rsidRPr="009C38CB">
        <w:rPr>
          <w:rFonts w:ascii="Arial" w:hAnsi="Arial" w:cs="Arial"/>
          <w:bCs/>
          <w:color w:val="000000"/>
        </w:rPr>
        <w:t xml:space="preserve"> </w:t>
      </w:r>
      <w:proofErr w:type="gramStart"/>
      <w:r w:rsidRPr="009C38CB">
        <w:rPr>
          <w:rFonts w:ascii="Arial" w:hAnsi="Arial" w:cs="Arial"/>
          <w:bCs/>
          <w:color w:val="000000"/>
        </w:rPr>
        <w:t>4 .</w:t>
      </w:r>
      <w:proofErr w:type="gramEnd"/>
      <w:r w:rsidRPr="009C38CB">
        <w:rPr>
          <w:rFonts w:ascii="Arial" w:hAnsi="Arial" w:cs="Arial"/>
          <w:bCs/>
          <w:color w:val="000000"/>
        </w:rPr>
        <w:t xml:space="preserve"> </w:t>
      </w:r>
      <w:proofErr w:type="gramStart"/>
      <w:r w:rsidRPr="009C38CB">
        <w:rPr>
          <w:rFonts w:ascii="Arial" w:hAnsi="Arial" w:cs="Arial"/>
          <w:bCs/>
          <w:color w:val="000000"/>
        </w:rPr>
        <w:t>121 .</w:t>
      </w:r>
      <w:proofErr w:type="gramEnd"/>
      <w:r w:rsidRPr="009C38CB">
        <w:rPr>
          <w:rFonts w:ascii="Arial" w:hAnsi="Arial" w:cs="Arial"/>
          <w:bCs/>
          <w:color w:val="000000"/>
        </w:rPr>
        <w:t xml:space="preserve"> </w:t>
      </w:r>
      <w:proofErr w:type="gramStart"/>
      <w:r w:rsidRPr="009C38CB">
        <w:rPr>
          <w:rFonts w:ascii="Arial" w:hAnsi="Arial" w:cs="Arial"/>
          <w:bCs/>
          <w:color w:val="000000"/>
        </w:rPr>
        <w:t>14 .</w:t>
      </w:r>
      <w:proofErr w:type="gramEnd"/>
      <w:r w:rsidRPr="009C38CB">
        <w:rPr>
          <w:rFonts w:ascii="Arial" w:hAnsi="Arial" w:cs="Arial"/>
          <w:bCs/>
          <w:color w:val="000000"/>
        </w:rPr>
        <w:t xml:space="preserve"> </w:t>
      </w:r>
      <w:proofErr w:type="gramStart"/>
      <w:r w:rsidRPr="009C38CB">
        <w:rPr>
          <w:rFonts w:ascii="Arial" w:hAnsi="Arial" w:cs="Arial"/>
          <w:bCs/>
          <w:color w:val="000000"/>
        </w:rPr>
        <w:t>2.63 .</w:t>
      </w:r>
      <w:proofErr w:type="gramEnd"/>
      <w:r w:rsidRPr="009C38CB">
        <w:rPr>
          <w:rFonts w:ascii="Arial" w:hAnsi="Arial" w:cs="Arial"/>
          <w:bCs/>
          <w:color w:val="000000"/>
        </w:rPr>
        <w:t xml:space="preserve"> </w:t>
      </w:r>
      <w:proofErr w:type="gramStart"/>
      <w:r w:rsidRPr="009C38CB">
        <w:rPr>
          <w:rFonts w:ascii="Arial" w:hAnsi="Arial" w:cs="Arial"/>
          <w:bCs/>
          <w:color w:val="000000"/>
        </w:rPr>
        <w:t>0 .</w:t>
      </w:r>
      <w:proofErr w:type="gramEnd"/>
      <w:r w:rsidRPr="009C38CB">
        <w:rPr>
          <w:rFonts w:ascii="Arial" w:hAnsi="Arial" w:cs="Arial"/>
          <w:bCs/>
          <w:color w:val="000000"/>
        </w:rPr>
        <w:t xml:space="preserve"> 339000 Aplicações Diretas</w:t>
      </w:r>
    </w:p>
    <w:p w14:paraId="67D07A95" w14:textId="77777777" w:rsidR="009C38CB" w:rsidRPr="009C38CB" w:rsidRDefault="009C38CB" w:rsidP="009C38CB">
      <w:pPr>
        <w:tabs>
          <w:tab w:val="left" w:pos="6195"/>
        </w:tabs>
        <w:spacing w:line="240" w:lineRule="exact"/>
        <w:ind w:left="709"/>
        <w:rPr>
          <w:rFonts w:ascii="Arial" w:hAnsi="Arial" w:cs="Arial"/>
          <w:bCs/>
          <w:color w:val="000000"/>
        </w:rPr>
      </w:pPr>
      <w:r w:rsidRPr="009C38CB">
        <w:rPr>
          <w:rFonts w:ascii="Arial" w:hAnsi="Arial" w:cs="Arial"/>
          <w:bCs/>
          <w:color w:val="000000"/>
        </w:rPr>
        <w:t xml:space="preserve">55 - </w:t>
      </w:r>
      <w:proofErr w:type="gramStart"/>
      <w:r w:rsidRPr="009C38CB">
        <w:rPr>
          <w:rFonts w:ascii="Arial" w:hAnsi="Arial" w:cs="Arial"/>
          <w:bCs/>
          <w:color w:val="000000"/>
        </w:rPr>
        <w:t>1 .</w:t>
      </w:r>
      <w:proofErr w:type="gramEnd"/>
      <w:r w:rsidRPr="009C38CB">
        <w:rPr>
          <w:rFonts w:ascii="Arial" w:hAnsi="Arial" w:cs="Arial"/>
          <w:bCs/>
          <w:color w:val="000000"/>
        </w:rPr>
        <w:t xml:space="preserve"> </w:t>
      </w:r>
      <w:proofErr w:type="gramStart"/>
      <w:r w:rsidRPr="009C38CB">
        <w:rPr>
          <w:rFonts w:ascii="Arial" w:hAnsi="Arial" w:cs="Arial"/>
          <w:bCs/>
          <w:color w:val="000000"/>
        </w:rPr>
        <w:t>2003 .</w:t>
      </w:r>
      <w:proofErr w:type="gramEnd"/>
      <w:r w:rsidRPr="009C38CB">
        <w:rPr>
          <w:rFonts w:ascii="Arial" w:hAnsi="Arial" w:cs="Arial"/>
          <w:bCs/>
          <w:color w:val="000000"/>
        </w:rPr>
        <w:t xml:space="preserve"> </w:t>
      </w:r>
      <w:proofErr w:type="gramStart"/>
      <w:r w:rsidRPr="009C38CB">
        <w:rPr>
          <w:rFonts w:ascii="Arial" w:hAnsi="Arial" w:cs="Arial"/>
          <w:bCs/>
          <w:color w:val="000000"/>
        </w:rPr>
        <w:t>4 .</w:t>
      </w:r>
      <w:proofErr w:type="gramEnd"/>
      <w:r w:rsidRPr="009C38CB">
        <w:rPr>
          <w:rFonts w:ascii="Arial" w:hAnsi="Arial" w:cs="Arial"/>
          <w:bCs/>
          <w:color w:val="000000"/>
        </w:rPr>
        <w:t xml:space="preserve"> </w:t>
      </w:r>
      <w:proofErr w:type="gramStart"/>
      <w:r w:rsidRPr="009C38CB">
        <w:rPr>
          <w:rFonts w:ascii="Arial" w:hAnsi="Arial" w:cs="Arial"/>
          <w:bCs/>
          <w:color w:val="000000"/>
        </w:rPr>
        <w:t>122 .</w:t>
      </w:r>
      <w:proofErr w:type="gramEnd"/>
      <w:r w:rsidRPr="009C38CB">
        <w:rPr>
          <w:rFonts w:ascii="Arial" w:hAnsi="Arial" w:cs="Arial"/>
          <w:bCs/>
          <w:color w:val="000000"/>
        </w:rPr>
        <w:t xml:space="preserve"> </w:t>
      </w:r>
      <w:proofErr w:type="gramStart"/>
      <w:r w:rsidRPr="009C38CB">
        <w:rPr>
          <w:rFonts w:ascii="Arial" w:hAnsi="Arial" w:cs="Arial"/>
          <w:bCs/>
          <w:color w:val="000000"/>
        </w:rPr>
        <w:t>3 .</w:t>
      </w:r>
      <w:proofErr w:type="gramEnd"/>
      <w:r w:rsidRPr="009C38CB">
        <w:rPr>
          <w:rFonts w:ascii="Arial" w:hAnsi="Arial" w:cs="Arial"/>
          <w:bCs/>
          <w:color w:val="000000"/>
        </w:rPr>
        <w:t xml:space="preserve"> </w:t>
      </w:r>
      <w:proofErr w:type="gramStart"/>
      <w:r w:rsidRPr="009C38CB">
        <w:rPr>
          <w:rFonts w:ascii="Arial" w:hAnsi="Arial" w:cs="Arial"/>
          <w:bCs/>
          <w:color w:val="000000"/>
        </w:rPr>
        <w:t>2.4 .</w:t>
      </w:r>
      <w:proofErr w:type="gramEnd"/>
      <w:r w:rsidRPr="009C38CB">
        <w:rPr>
          <w:rFonts w:ascii="Arial" w:hAnsi="Arial" w:cs="Arial"/>
          <w:bCs/>
          <w:color w:val="000000"/>
        </w:rPr>
        <w:t xml:space="preserve"> </w:t>
      </w:r>
      <w:proofErr w:type="gramStart"/>
      <w:r w:rsidRPr="009C38CB">
        <w:rPr>
          <w:rFonts w:ascii="Arial" w:hAnsi="Arial" w:cs="Arial"/>
          <w:bCs/>
          <w:color w:val="000000"/>
        </w:rPr>
        <w:t>0 .</w:t>
      </w:r>
      <w:proofErr w:type="gramEnd"/>
      <w:r w:rsidRPr="009C38CB">
        <w:rPr>
          <w:rFonts w:ascii="Arial" w:hAnsi="Arial" w:cs="Arial"/>
          <w:bCs/>
          <w:color w:val="000000"/>
        </w:rPr>
        <w:t xml:space="preserve"> 339000 Aplicações Diretas</w:t>
      </w:r>
    </w:p>
    <w:p w14:paraId="43FB8AE8" w14:textId="77777777" w:rsidR="009C38CB" w:rsidRDefault="009C38CB" w:rsidP="009C38CB">
      <w:pPr>
        <w:tabs>
          <w:tab w:val="left" w:pos="6195"/>
        </w:tabs>
        <w:spacing w:line="240" w:lineRule="exact"/>
        <w:ind w:left="709"/>
        <w:rPr>
          <w:rFonts w:ascii="Arial" w:hAnsi="Arial" w:cs="Arial"/>
          <w:bCs/>
          <w:color w:val="000000"/>
          <w:lang w:val="pt-PT"/>
        </w:rPr>
      </w:pPr>
    </w:p>
    <w:p w14:paraId="240CCBE3" w14:textId="77777777" w:rsidR="009C38CB" w:rsidRPr="009C38CB" w:rsidRDefault="009C38CB" w:rsidP="009C38CB">
      <w:pPr>
        <w:tabs>
          <w:tab w:val="left" w:pos="6195"/>
        </w:tabs>
        <w:spacing w:line="240" w:lineRule="exact"/>
        <w:ind w:left="709"/>
        <w:rPr>
          <w:rFonts w:ascii="Arial" w:hAnsi="Arial" w:cs="Arial"/>
          <w:bCs/>
          <w:color w:val="000000"/>
        </w:rPr>
      </w:pPr>
    </w:p>
    <w:p w14:paraId="19F682A2" w14:textId="77777777" w:rsidR="00C7644A" w:rsidRPr="009C38CB" w:rsidRDefault="00C7644A" w:rsidP="009C38CB">
      <w:pPr>
        <w:pStyle w:val="PargrafodaLista"/>
        <w:numPr>
          <w:ilvl w:val="0"/>
          <w:numId w:val="17"/>
        </w:numPr>
        <w:tabs>
          <w:tab w:val="left" w:pos="6195"/>
        </w:tabs>
        <w:spacing w:line="240" w:lineRule="exact"/>
        <w:rPr>
          <w:rFonts w:ascii="Arial" w:hAnsi="Arial" w:cs="Arial"/>
          <w:b/>
          <w:bCs/>
          <w:color w:val="000000"/>
        </w:rPr>
      </w:pPr>
      <w:r w:rsidRPr="009C38CB">
        <w:rPr>
          <w:rFonts w:ascii="Arial" w:hAnsi="Arial" w:cs="Arial"/>
          <w:b/>
          <w:bCs/>
          <w:color w:val="000000"/>
        </w:rPr>
        <w:t>Forma de Pagamento.</w:t>
      </w:r>
    </w:p>
    <w:p w14:paraId="20FE390D" w14:textId="77777777" w:rsidR="00B27959" w:rsidRDefault="00B27959" w:rsidP="00B27959">
      <w:pPr>
        <w:pStyle w:val="PargrafodaLista"/>
        <w:tabs>
          <w:tab w:val="left" w:pos="6195"/>
        </w:tabs>
        <w:spacing w:line="240" w:lineRule="exact"/>
        <w:rPr>
          <w:rFonts w:ascii="Arial" w:hAnsi="Arial" w:cs="Arial"/>
          <w:b/>
          <w:bCs/>
          <w:color w:val="000000"/>
        </w:rPr>
      </w:pPr>
    </w:p>
    <w:p w14:paraId="53DF640A" w14:textId="77777777" w:rsidR="009C38CB" w:rsidRPr="009C38CB" w:rsidRDefault="009C38CB" w:rsidP="009C38CB">
      <w:pPr>
        <w:pStyle w:val="PargrafodaLista"/>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 xml:space="preserve">O pagamento será efetuado até </w:t>
      </w:r>
      <w:r>
        <w:rPr>
          <w:rFonts w:ascii="Arial" w:hAnsi="Arial" w:cs="Arial"/>
          <w:bCs/>
          <w:color w:val="000000"/>
          <w:lang w:val="pt-PT"/>
        </w:rPr>
        <w:t>3</w:t>
      </w:r>
      <w:r w:rsidRPr="009C38CB">
        <w:rPr>
          <w:rFonts w:ascii="Arial" w:hAnsi="Arial" w:cs="Arial"/>
          <w:bCs/>
          <w:color w:val="000000"/>
          <w:lang w:val="pt-PT"/>
        </w:rPr>
        <w:t>0 (</w:t>
      </w:r>
      <w:r>
        <w:rPr>
          <w:rFonts w:ascii="Arial" w:hAnsi="Arial" w:cs="Arial"/>
          <w:bCs/>
          <w:color w:val="000000"/>
          <w:lang w:val="pt-PT"/>
        </w:rPr>
        <w:t>trinta</w:t>
      </w:r>
      <w:r w:rsidRPr="009C38CB">
        <w:rPr>
          <w:rFonts w:ascii="Arial" w:hAnsi="Arial" w:cs="Arial"/>
          <w:bCs/>
          <w:color w:val="000000"/>
          <w:lang w:val="pt-PT"/>
        </w:rPr>
        <w:t>) dias contados a partir da apresentação da nota fiscal que deverá ser eletrônica e indicar o número do banco, agência e conta corrente, para emissão da respectiva ordem bancária de pagamento.</w:t>
      </w:r>
    </w:p>
    <w:p w14:paraId="3C0DB5F0" w14:textId="77777777" w:rsidR="009C38CB" w:rsidRPr="009C38CB" w:rsidRDefault="009C38CB" w:rsidP="009C38CB">
      <w:pPr>
        <w:pStyle w:val="PargrafodaLista"/>
        <w:tabs>
          <w:tab w:val="left" w:pos="6195"/>
        </w:tabs>
        <w:spacing w:line="240" w:lineRule="exact"/>
        <w:jc w:val="both"/>
        <w:rPr>
          <w:rFonts w:ascii="Arial" w:hAnsi="Arial" w:cs="Arial"/>
          <w:bCs/>
          <w:color w:val="000000"/>
          <w:lang w:val="pt-PT"/>
        </w:rPr>
      </w:pPr>
    </w:p>
    <w:p w14:paraId="75099E03" w14:textId="77777777" w:rsidR="009C38CB" w:rsidRPr="009C38CB" w:rsidRDefault="009C38CB" w:rsidP="009C38CB">
      <w:pPr>
        <w:pStyle w:val="PargrafodaLista"/>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A liberação do pagamento ficará condicionada a consulta prévia ao sistema para verificação da situação da contratada em relação ás condições de habilitação e qualificação exigidas também no processo licitatório, cujo resultado será impresso e juntado aos autos do processo.</w:t>
      </w:r>
    </w:p>
    <w:p w14:paraId="0CFFD387" w14:textId="77777777" w:rsidR="009C38CB" w:rsidRPr="009C38CB" w:rsidRDefault="009C38CB" w:rsidP="009C38CB">
      <w:pPr>
        <w:pStyle w:val="PargrafodaLista"/>
        <w:tabs>
          <w:tab w:val="left" w:pos="6195"/>
        </w:tabs>
        <w:spacing w:line="240" w:lineRule="exact"/>
        <w:jc w:val="both"/>
        <w:rPr>
          <w:rFonts w:ascii="Arial" w:hAnsi="Arial" w:cs="Arial"/>
          <w:bCs/>
          <w:color w:val="000000"/>
          <w:lang w:val="pt-PT"/>
        </w:rPr>
      </w:pPr>
    </w:p>
    <w:p w14:paraId="4D628E06"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58EF6DEB"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7458C63B"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0CB9BAED"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4C44C261"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constatada.</w:t>
      </w:r>
    </w:p>
    <w:p w14:paraId="04E1EA7E"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69EDA2C9" w14:textId="77777777" w:rsidR="009C38CB" w:rsidRPr="009C38CB" w:rsidRDefault="009C38CB" w:rsidP="009C38CB">
      <w:pPr>
        <w:pStyle w:val="PargrafodaLista"/>
        <w:tabs>
          <w:tab w:val="left" w:pos="6195"/>
        </w:tabs>
        <w:spacing w:line="240" w:lineRule="exact"/>
        <w:jc w:val="both"/>
        <w:rPr>
          <w:rFonts w:ascii="Arial" w:hAnsi="Arial" w:cs="Arial"/>
          <w:b/>
          <w:bCs/>
          <w:color w:val="000000"/>
          <w:lang w:val="pt-PT"/>
        </w:rPr>
      </w:pPr>
      <w:r>
        <w:rPr>
          <w:rFonts w:ascii="Arial" w:hAnsi="Arial" w:cs="Arial"/>
          <w:bCs/>
          <w:color w:val="000000"/>
          <w:lang w:val="pt-PT"/>
        </w:rPr>
        <w:t>7.</w:t>
      </w:r>
      <w:r w:rsidRPr="009C38CB">
        <w:rPr>
          <w:rFonts w:ascii="Arial" w:hAnsi="Arial" w:cs="Arial"/>
          <w:b/>
          <w:bCs/>
          <w:color w:val="000000"/>
          <w:lang w:val="pt-PT"/>
        </w:rPr>
        <w:t>Das obrigações.:</w:t>
      </w:r>
    </w:p>
    <w:p w14:paraId="5C8AF001" w14:textId="77777777" w:rsidR="009C38CB" w:rsidRDefault="009C38CB" w:rsidP="009C38CB">
      <w:pPr>
        <w:pStyle w:val="PargrafodaLista"/>
        <w:tabs>
          <w:tab w:val="left" w:pos="6195"/>
        </w:tabs>
        <w:spacing w:line="240" w:lineRule="exact"/>
        <w:jc w:val="both"/>
        <w:rPr>
          <w:rFonts w:ascii="Arial" w:hAnsi="Arial" w:cs="Arial"/>
          <w:bCs/>
          <w:color w:val="000000"/>
          <w:lang w:val="pt-PT"/>
        </w:rPr>
      </w:pPr>
    </w:p>
    <w:p w14:paraId="59264149" w14:textId="77777777" w:rsidR="00E0677B" w:rsidRPr="009C38CB" w:rsidRDefault="00E0677B" w:rsidP="009C38CB">
      <w:pPr>
        <w:pStyle w:val="PargrafodaLista"/>
        <w:tabs>
          <w:tab w:val="left" w:pos="6195"/>
        </w:tabs>
        <w:spacing w:line="240" w:lineRule="exact"/>
        <w:jc w:val="both"/>
        <w:rPr>
          <w:rFonts w:ascii="Arial" w:hAnsi="Arial" w:cs="Arial"/>
          <w:bCs/>
          <w:color w:val="000000"/>
          <w:lang w:val="pt-PT"/>
        </w:rPr>
      </w:pPr>
    </w:p>
    <w:p w14:paraId="2BA36F14" w14:textId="77777777" w:rsidR="009C38CB" w:rsidRDefault="009C38CB" w:rsidP="009C38CB">
      <w:pPr>
        <w:tabs>
          <w:tab w:val="left" w:pos="6195"/>
        </w:tabs>
        <w:spacing w:line="240" w:lineRule="exact"/>
        <w:ind w:left="709"/>
        <w:rPr>
          <w:rFonts w:ascii="Arial" w:hAnsi="Arial" w:cs="Arial"/>
          <w:bCs/>
          <w:color w:val="000000"/>
          <w:lang w:val="pt-PT"/>
        </w:rPr>
      </w:pPr>
      <w:r w:rsidRPr="009C38CB">
        <w:rPr>
          <w:rFonts w:ascii="Arial" w:hAnsi="Arial" w:cs="Arial"/>
          <w:bCs/>
          <w:color w:val="000000"/>
          <w:lang w:val="pt-PT"/>
        </w:rPr>
        <w:t>A Contratada obriga-se a:</w:t>
      </w:r>
    </w:p>
    <w:p w14:paraId="37E918C6" w14:textId="77777777" w:rsidR="00BB10B6" w:rsidRDefault="00BB10B6" w:rsidP="009C38CB">
      <w:pPr>
        <w:tabs>
          <w:tab w:val="left" w:pos="6195"/>
        </w:tabs>
        <w:spacing w:line="240" w:lineRule="exact"/>
        <w:ind w:left="709"/>
        <w:rPr>
          <w:rFonts w:ascii="Arial" w:hAnsi="Arial" w:cs="Arial"/>
          <w:bCs/>
          <w:color w:val="000000"/>
          <w:lang w:val="pt-PT"/>
        </w:rPr>
      </w:pPr>
    </w:p>
    <w:p w14:paraId="04683ADA" w14:textId="77777777" w:rsidR="00E0677B" w:rsidRDefault="00E0677B" w:rsidP="009C38CB">
      <w:pPr>
        <w:tabs>
          <w:tab w:val="left" w:pos="6195"/>
        </w:tabs>
        <w:spacing w:line="240" w:lineRule="exact"/>
        <w:ind w:left="709"/>
        <w:rPr>
          <w:rFonts w:ascii="Arial" w:hAnsi="Arial" w:cs="Arial"/>
          <w:bCs/>
          <w:color w:val="000000"/>
          <w:lang w:val="pt-PT"/>
        </w:rPr>
      </w:pPr>
    </w:p>
    <w:p w14:paraId="2DA66549" w14:textId="77777777" w:rsidR="00E0677B" w:rsidRPr="009C38CB" w:rsidRDefault="00E0677B" w:rsidP="009C38CB">
      <w:pPr>
        <w:tabs>
          <w:tab w:val="left" w:pos="6195"/>
        </w:tabs>
        <w:spacing w:line="240" w:lineRule="exact"/>
        <w:ind w:left="709"/>
        <w:rPr>
          <w:rFonts w:ascii="Arial" w:hAnsi="Arial" w:cs="Arial"/>
          <w:bCs/>
          <w:color w:val="000000"/>
          <w:lang w:val="pt-PT"/>
        </w:rPr>
      </w:pPr>
    </w:p>
    <w:p w14:paraId="63885BD0" w14:textId="77777777" w:rsidR="009C38CB" w:rsidRPr="009C38CB" w:rsidRDefault="009C38CB" w:rsidP="00BB10B6">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Efetuar os serviços em condições legais, no prazo e local indicados pela Administração, em estrita observância das especificações do contrato, acompanhado da respectiva nota fiscal constando detalhadamente os serviços prestados;</w:t>
      </w:r>
    </w:p>
    <w:p w14:paraId="0137208B" w14:textId="77777777" w:rsidR="009C38CB" w:rsidRPr="009C38CB" w:rsidRDefault="009C38CB" w:rsidP="00584D22">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Disponibilizar engenheiro para atuar com carga horária de no mínimo</w:t>
      </w:r>
      <w:r>
        <w:rPr>
          <w:rFonts w:ascii="Arial" w:hAnsi="Arial" w:cs="Arial"/>
          <w:bCs/>
          <w:color w:val="000000"/>
          <w:lang w:val="pt-PT"/>
        </w:rPr>
        <w:t xml:space="preserve"> </w:t>
      </w:r>
      <w:r w:rsidR="00BB10B6">
        <w:rPr>
          <w:rFonts w:ascii="Arial" w:hAnsi="Arial" w:cs="Arial"/>
          <w:bCs/>
          <w:color w:val="000000"/>
          <w:lang w:val="pt-PT"/>
        </w:rPr>
        <w:t>4</w:t>
      </w:r>
      <w:r w:rsidRPr="009C38CB">
        <w:rPr>
          <w:rFonts w:ascii="Arial" w:hAnsi="Arial" w:cs="Arial"/>
          <w:bCs/>
          <w:color w:val="000000"/>
          <w:lang w:val="pt-PT"/>
        </w:rPr>
        <w:t>0 (</w:t>
      </w:r>
      <w:r w:rsidR="00BB10B6">
        <w:rPr>
          <w:rFonts w:ascii="Arial" w:hAnsi="Arial" w:cs="Arial"/>
          <w:bCs/>
          <w:color w:val="000000"/>
          <w:lang w:val="pt-PT"/>
        </w:rPr>
        <w:t>quarenta</w:t>
      </w:r>
      <w:r w:rsidRPr="009C38CB">
        <w:rPr>
          <w:rFonts w:ascii="Arial" w:hAnsi="Arial" w:cs="Arial"/>
          <w:bCs/>
          <w:color w:val="000000"/>
          <w:lang w:val="pt-PT"/>
        </w:rPr>
        <w:t xml:space="preserve">) horas semanais a sede da </w:t>
      </w:r>
      <w:r w:rsidR="00BB10B6">
        <w:rPr>
          <w:rFonts w:ascii="Arial" w:hAnsi="Arial" w:cs="Arial"/>
          <w:bCs/>
          <w:color w:val="000000"/>
          <w:lang w:val="pt-PT"/>
        </w:rPr>
        <w:t>P</w:t>
      </w:r>
      <w:r w:rsidRPr="009C38CB">
        <w:rPr>
          <w:rFonts w:ascii="Arial" w:hAnsi="Arial" w:cs="Arial"/>
          <w:bCs/>
          <w:color w:val="000000"/>
          <w:lang w:val="pt-PT"/>
        </w:rPr>
        <w:t xml:space="preserve">refeitura </w:t>
      </w:r>
      <w:r w:rsidR="00BB10B6">
        <w:rPr>
          <w:rFonts w:ascii="Arial" w:hAnsi="Arial" w:cs="Arial"/>
          <w:bCs/>
          <w:color w:val="000000"/>
          <w:lang w:val="pt-PT"/>
        </w:rPr>
        <w:t>M</w:t>
      </w:r>
      <w:r w:rsidRPr="009C38CB">
        <w:rPr>
          <w:rFonts w:ascii="Arial" w:hAnsi="Arial" w:cs="Arial"/>
          <w:bCs/>
          <w:color w:val="000000"/>
          <w:lang w:val="pt-PT"/>
        </w:rPr>
        <w:t xml:space="preserve">unicipal </w:t>
      </w:r>
      <w:r w:rsidR="00BB10B6">
        <w:rPr>
          <w:rFonts w:ascii="Arial" w:hAnsi="Arial" w:cs="Arial"/>
          <w:bCs/>
          <w:color w:val="000000"/>
          <w:lang w:val="pt-PT"/>
        </w:rPr>
        <w:t>de Palmeira</w:t>
      </w:r>
      <w:r w:rsidRPr="009C38CB">
        <w:rPr>
          <w:rFonts w:ascii="Arial" w:hAnsi="Arial" w:cs="Arial"/>
          <w:bCs/>
          <w:color w:val="000000"/>
          <w:lang w:val="pt-PT"/>
        </w:rPr>
        <w:t>.</w:t>
      </w:r>
    </w:p>
    <w:p w14:paraId="3AE83024"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Responsabilizar-se pelos vícios e danos decorrentes dos serviços acordo com os artigos 12, 13, 18 e 26, do Código de Defesa do Consumidor (Lei nº 8.078, de 1990);</w:t>
      </w:r>
    </w:p>
    <w:p w14:paraId="788B9F08"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O dever previsto no subitem anterior implica na obrigação de, a critério da Administração, substituir, reparar, corrigir, remover, ou reconstruir, às suas expensas, no prazo máximo de 24 (vinte e quatro) horas</w:t>
      </w:r>
      <w:r w:rsidRPr="009C38CB">
        <w:rPr>
          <w:rFonts w:ascii="Arial" w:hAnsi="Arial" w:cs="Arial"/>
          <w:bCs/>
          <w:i/>
          <w:color w:val="000000"/>
          <w:lang w:val="pt-PT"/>
        </w:rPr>
        <w:t xml:space="preserve">, </w:t>
      </w:r>
      <w:r w:rsidRPr="009C38CB">
        <w:rPr>
          <w:rFonts w:ascii="Arial" w:hAnsi="Arial" w:cs="Arial"/>
          <w:bCs/>
          <w:color w:val="000000"/>
          <w:lang w:val="pt-PT"/>
        </w:rPr>
        <w:t>os serviços realizados;</w:t>
      </w:r>
    </w:p>
    <w:p w14:paraId="1F60E5ED"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Atender prontamente a quaisquer exigências da Administração, inerentes ao objeto da presente licitação;</w:t>
      </w:r>
    </w:p>
    <w:p w14:paraId="63617DDA"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Comunicar à Administração, no prazo máximo de 24 (vinte e quatro) horas que antecede a prestação dos serviços, os motivos que impossibilitem o cumprimento do prazo previsto, com a devida comprovação;</w:t>
      </w:r>
    </w:p>
    <w:p w14:paraId="2E25FC59"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Manter, durante toda a execução do contrato, em compatibilidade com as obrigações assumidas, todas as condições de habilitação e qualificação exigidas na licitação;</w:t>
      </w:r>
    </w:p>
    <w:p w14:paraId="024EA83F" w14:textId="77777777" w:rsidR="009C38CB" w:rsidRPr="009C38CB" w:rsidRDefault="009C38CB" w:rsidP="009C38CB">
      <w:pPr>
        <w:numPr>
          <w:ilvl w:val="0"/>
          <w:numId w:val="18"/>
        </w:numPr>
        <w:tabs>
          <w:tab w:val="left" w:pos="6195"/>
        </w:tabs>
        <w:spacing w:line="240" w:lineRule="exact"/>
        <w:jc w:val="both"/>
        <w:rPr>
          <w:rFonts w:ascii="Arial" w:hAnsi="Arial" w:cs="Arial"/>
          <w:bCs/>
          <w:color w:val="000000"/>
          <w:lang w:val="pt-PT"/>
        </w:rPr>
      </w:pPr>
      <w:r w:rsidRPr="009C38CB">
        <w:rPr>
          <w:rFonts w:ascii="Arial" w:hAnsi="Arial" w:cs="Arial"/>
          <w:bCs/>
          <w:color w:val="000000"/>
          <w:lang w:val="pt-PT"/>
        </w:rPr>
        <w:t>Não transferir a terceiros, por qualquer forma, nem mesmo parcialmente, as obrigações assumidas, nem subcontratar qualquer das prestações a que está obrigada, exceto nas condições autorizadas no Termo de Referência ou na minuta de contrato;</w:t>
      </w:r>
    </w:p>
    <w:p w14:paraId="1E99180F" w14:textId="77777777" w:rsidR="00B27959" w:rsidRPr="009C38CB" w:rsidRDefault="009C38CB" w:rsidP="009C38CB">
      <w:pPr>
        <w:numPr>
          <w:ilvl w:val="0"/>
          <w:numId w:val="18"/>
        </w:numPr>
        <w:tabs>
          <w:tab w:val="left" w:pos="6195"/>
        </w:tabs>
        <w:spacing w:line="240" w:lineRule="exact"/>
        <w:jc w:val="both"/>
        <w:rPr>
          <w:rFonts w:ascii="Arial" w:hAnsi="Arial" w:cs="Arial"/>
          <w:b/>
          <w:bCs/>
          <w:color w:val="000000"/>
          <w:u w:val="single"/>
        </w:rPr>
      </w:pPr>
      <w:r w:rsidRPr="009C38CB">
        <w:rPr>
          <w:rFonts w:ascii="Arial" w:hAnsi="Arial" w:cs="Arial"/>
          <w:bCs/>
          <w:color w:val="000000"/>
          <w:lang w:val="pt-PT"/>
        </w:rPr>
        <w:t>Responsabilizar-se pelas despesas dos tributos, encargos trabalhistas, previdenciários, fiscais, comerciais, taxas, fretes, seguros, deslocamento de pessoal, prestação de garantia e quaisquer outras que incidam ou venham a incidir na execução do contrato.</w:t>
      </w:r>
    </w:p>
    <w:p w14:paraId="723CC081" w14:textId="77777777" w:rsidR="009C38CB" w:rsidRDefault="009C38CB" w:rsidP="009C38CB">
      <w:pPr>
        <w:tabs>
          <w:tab w:val="left" w:pos="6195"/>
        </w:tabs>
        <w:spacing w:line="240" w:lineRule="exact"/>
        <w:rPr>
          <w:rFonts w:ascii="Arial" w:hAnsi="Arial" w:cs="Arial"/>
          <w:b/>
          <w:bCs/>
          <w:color w:val="000000"/>
          <w:u w:val="single"/>
        </w:rPr>
      </w:pPr>
    </w:p>
    <w:p w14:paraId="1FB20987" w14:textId="77777777" w:rsidR="00E0677B" w:rsidRDefault="009C38CB" w:rsidP="009C38CB">
      <w:pPr>
        <w:tabs>
          <w:tab w:val="left" w:pos="6195"/>
        </w:tabs>
        <w:spacing w:line="240" w:lineRule="exact"/>
        <w:rPr>
          <w:rFonts w:ascii="Arial" w:hAnsi="Arial" w:cs="Arial"/>
          <w:bCs/>
          <w:color w:val="000000"/>
        </w:rPr>
      </w:pPr>
      <w:r w:rsidRPr="00BB10B6">
        <w:rPr>
          <w:rFonts w:ascii="Arial" w:hAnsi="Arial" w:cs="Arial"/>
          <w:bCs/>
          <w:color w:val="000000"/>
        </w:rPr>
        <w:t xml:space="preserve">                                      </w:t>
      </w:r>
    </w:p>
    <w:p w14:paraId="0C2452D8" w14:textId="77777777" w:rsidR="009C38CB" w:rsidRPr="00BB10B6" w:rsidRDefault="009C38CB" w:rsidP="009C38CB">
      <w:pPr>
        <w:tabs>
          <w:tab w:val="left" w:pos="6195"/>
        </w:tabs>
        <w:spacing w:line="240" w:lineRule="exact"/>
        <w:rPr>
          <w:rFonts w:ascii="Arial" w:hAnsi="Arial" w:cs="Arial"/>
          <w:bCs/>
          <w:color w:val="000000"/>
          <w:lang w:val="pt-PT"/>
        </w:rPr>
      </w:pPr>
      <w:r w:rsidRPr="00BB10B6">
        <w:rPr>
          <w:rFonts w:ascii="Arial" w:hAnsi="Arial" w:cs="Arial"/>
          <w:bCs/>
          <w:color w:val="000000"/>
        </w:rPr>
        <w:t xml:space="preserve">   </w:t>
      </w:r>
      <w:r w:rsidRPr="00BB10B6">
        <w:rPr>
          <w:rFonts w:ascii="Arial" w:hAnsi="Arial" w:cs="Arial"/>
          <w:bCs/>
          <w:color w:val="000000"/>
          <w:lang w:val="pt-PT"/>
        </w:rPr>
        <w:t>A Contratante obriga-se a:</w:t>
      </w:r>
    </w:p>
    <w:p w14:paraId="688AD0EE" w14:textId="77777777" w:rsidR="009C38CB" w:rsidRPr="009C38CB" w:rsidRDefault="009C38CB" w:rsidP="009C38CB">
      <w:pPr>
        <w:tabs>
          <w:tab w:val="left" w:pos="6195"/>
        </w:tabs>
        <w:spacing w:line="240" w:lineRule="exact"/>
        <w:rPr>
          <w:rFonts w:ascii="Arial" w:hAnsi="Arial" w:cs="Arial"/>
          <w:b/>
          <w:bCs/>
          <w:color w:val="000000"/>
          <w:u w:val="single"/>
          <w:lang w:val="pt-PT"/>
        </w:rPr>
      </w:pPr>
    </w:p>
    <w:p w14:paraId="307E1799" w14:textId="77777777" w:rsidR="009C38CB" w:rsidRPr="00BB10B6" w:rsidRDefault="009C38CB" w:rsidP="009C38CB">
      <w:pPr>
        <w:numPr>
          <w:ilvl w:val="0"/>
          <w:numId w:val="19"/>
        </w:numPr>
        <w:tabs>
          <w:tab w:val="left" w:pos="6195"/>
        </w:tabs>
        <w:spacing w:line="240" w:lineRule="exact"/>
        <w:rPr>
          <w:rFonts w:ascii="Arial" w:hAnsi="Arial" w:cs="Arial"/>
          <w:bCs/>
          <w:color w:val="000000"/>
          <w:lang w:val="pt-PT"/>
        </w:rPr>
      </w:pPr>
      <w:r w:rsidRPr="00BB10B6">
        <w:rPr>
          <w:rFonts w:ascii="Arial" w:hAnsi="Arial" w:cs="Arial"/>
          <w:bCs/>
          <w:color w:val="000000"/>
          <w:lang w:val="pt-PT"/>
        </w:rPr>
        <w:t>Verificar minuciosamente, no prazo fixado, a conformidade dos serviços prestados com as especificações constantes do contrato;</w:t>
      </w:r>
    </w:p>
    <w:p w14:paraId="705C19F4" w14:textId="77777777" w:rsidR="009C38CB" w:rsidRPr="00BB10B6" w:rsidRDefault="009C38CB" w:rsidP="009C38CB">
      <w:pPr>
        <w:numPr>
          <w:ilvl w:val="0"/>
          <w:numId w:val="19"/>
        </w:numPr>
        <w:tabs>
          <w:tab w:val="left" w:pos="6195"/>
        </w:tabs>
        <w:spacing w:line="240" w:lineRule="exact"/>
        <w:rPr>
          <w:rFonts w:ascii="Arial" w:hAnsi="Arial" w:cs="Arial"/>
          <w:bCs/>
          <w:color w:val="000000"/>
          <w:lang w:val="pt-PT"/>
        </w:rPr>
      </w:pPr>
      <w:r w:rsidRPr="00BB10B6">
        <w:rPr>
          <w:rFonts w:ascii="Arial" w:hAnsi="Arial" w:cs="Arial"/>
          <w:bCs/>
          <w:color w:val="000000"/>
          <w:lang w:val="pt-PT"/>
        </w:rPr>
        <w:t>Acompanhar e fiscalizar o cumprimento das obrigações da Contratada, através de servidor especialmente designado;</w:t>
      </w:r>
    </w:p>
    <w:p w14:paraId="185C8986" w14:textId="77777777" w:rsidR="009C38CB" w:rsidRDefault="009C38CB" w:rsidP="009C38CB">
      <w:pPr>
        <w:numPr>
          <w:ilvl w:val="0"/>
          <w:numId w:val="19"/>
        </w:numPr>
        <w:tabs>
          <w:tab w:val="left" w:pos="6195"/>
        </w:tabs>
        <w:spacing w:line="240" w:lineRule="exact"/>
        <w:rPr>
          <w:rFonts w:ascii="Arial" w:hAnsi="Arial" w:cs="Arial"/>
          <w:bCs/>
          <w:color w:val="000000"/>
          <w:lang w:val="pt-PT"/>
        </w:rPr>
      </w:pPr>
      <w:r w:rsidRPr="00BB10B6">
        <w:rPr>
          <w:rFonts w:ascii="Arial" w:hAnsi="Arial" w:cs="Arial"/>
          <w:bCs/>
          <w:color w:val="000000"/>
          <w:lang w:val="pt-PT"/>
        </w:rPr>
        <w:t>Efetuar o pagamento no prazo previsto.</w:t>
      </w:r>
    </w:p>
    <w:p w14:paraId="3114921A" w14:textId="77777777" w:rsidR="00BB10B6" w:rsidRDefault="00BB10B6" w:rsidP="00BB10B6">
      <w:pPr>
        <w:tabs>
          <w:tab w:val="left" w:pos="6195"/>
        </w:tabs>
        <w:spacing w:line="240" w:lineRule="exact"/>
        <w:ind w:left="2314"/>
        <w:rPr>
          <w:rFonts w:ascii="Arial" w:hAnsi="Arial" w:cs="Arial"/>
          <w:bCs/>
          <w:color w:val="000000"/>
          <w:lang w:val="pt-PT"/>
        </w:rPr>
      </w:pPr>
    </w:p>
    <w:p w14:paraId="7D35C0AA" w14:textId="77777777" w:rsidR="00E0677B" w:rsidRDefault="00E0677B" w:rsidP="00BB10B6">
      <w:pPr>
        <w:tabs>
          <w:tab w:val="left" w:pos="6195"/>
        </w:tabs>
        <w:spacing w:line="240" w:lineRule="exact"/>
        <w:ind w:left="2314"/>
        <w:rPr>
          <w:rFonts w:ascii="Arial" w:hAnsi="Arial" w:cs="Arial"/>
          <w:bCs/>
          <w:color w:val="000000"/>
          <w:lang w:val="pt-PT"/>
        </w:rPr>
      </w:pPr>
    </w:p>
    <w:p w14:paraId="122D3611" w14:textId="77777777" w:rsidR="00E0677B" w:rsidRDefault="00E0677B" w:rsidP="00BB10B6">
      <w:pPr>
        <w:tabs>
          <w:tab w:val="left" w:pos="6195"/>
        </w:tabs>
        <w:spacing w:line="240" w:lineRule="exact"/>
        <w:ind w:left="2314"/>
        <w:rPr>
          <w:rFonts w:ascii="Arial" w:hAnsi="Arial" w:cs="Arial"/>
          <w:bCs/>
          <w:color w:val="000000"/>
          <w:lang w:val="pt-PT"/>
        </w:rPr>
      </w:pPr>
    </w:p>
    <w:p w14:paraId="6B7FEAD6" w14:textId="77777777" w:rsidR="00E0677B" w:rsidRDefault="00E0677B" w:rsidP="00BB10B6">
      <w:pPr>
        <w:tabs>
          <w:tab w:val="left" w:pos="6195"/>
        </w:tabs>
        <w:spacing w:line="240" w:lineRule="exact"/>
        <w:ind w:left="2314"/>
        <w:rPr>
          <w:rFonts w:ascii="Arial" w:hAnsi="Arial" w:cs="Arial"/>
          <w:bCs/>
          <w:color w:val="000000"/>
          <w:lang w:val="pt-PT"/>
        </w:rPr>
      </w:pPr>
    </w:p>
    <w:p w14:paraId="25610A95" w14:textId="77777777" w:rsidR="00E0677B" w:rsidRDefault="00E0677B" w:rsidP="00BB10B6">
      <w:pPr>
        <w:tabs>
          <w:tab w:val="left" w:pos="6195"/>
        </w:tabs>
        <w:spacing w:line="240" w:lineRule="exact"/>
        <w:ind w:left="2314"/>
        <w:rPr>
          <w:rFonts w:ascii="Arial" w:hAnsi="Arial" w:cs="Arial"/>
          <w:bCs/>
          <w:color w:val="000000"/>
          <w:lang w:val="pt-PT"/>
        </w:rPr>
      </w:pPr>
      <w:r>
        <w:rPr>
          <w:rFonts w:ascii="Arial" w:hAnsi="Arial" w:cs="Arial"/>
          <w:bCs/>
          <w:color w:val="000000"/>
          <w:lang w:val="pt-PT"/>
        </w:rPr>
        <w:t>___________________________________________</w:t>
      </w:r>
    </w:p>
    <w:p w14:paraId="16DFACE8" w14:textId="77777777" w:rsidR="00B27959" w:rsidRDefault="00E0677B" w:rsidP="002F5082">
      <w:pPr>
        <w:tabs>
          <w:tab w:val="left" w:pos="6195"/>
        </w:tabs>
        <w:spacing w:line="240" w:lineRule="exact"/>
        <w:jc w:val="center"/>
        <w:rPr>
          <w:rFonts w:ascii="Arial" w:hAnsi="Arial" w:cs="Arial"/>
          <w:b/>
          <w:bCs/>
          <w:color w:val="000000"/>
        </w:rPr>
      </w:pPr>
      <w:r w:rsidRPr="00E0677B">
        <w:rPr>
          <w:rFonts w:ascii="Arial" w:hAnsi="Arial" w:cs="Arial"/>
          <w:b/>
          <w:bCs/>
          <w:color w:val="000000"/>
        </w:rPr>
        <w:t>Alisson Hugo de Queiroz Magalhães</w:t>
      </w:r>
    </w:p>
    <w:p w14:paraId="1DF8EB4B" w14:textId="77777777" w:rsidR="00E0677B" w:rsidRPr="00E0677B" w:rsidRDefault="00E0677B" w:rsidP="002F5082">
      <w:pPr>
        <w:tabs>
          <w:tab w:val="left" w:pos="6195"/>
        </w:tabs>
        <w:spacing w:line="240" w:lineRule="exact"/>
        <w:jc w:val="center"/>
        <w:rPr>
          <w:rFonts w:ascii="Arial" w:hAnsi="Arial" w:cs="Arial"/>
          <w:b/>
          <w:bCs/>
          <w:color w:val="000000"/>
        </w:rPr>
      </w:pPr>
      <w:r>
        <w:rPr>
          <w:rFonts w:ascii="Arial" w:hAnsi="Arial" w:cs="Arial"/>
          <w:b/>
          <w:bCs/>
          <w:color w:val="000000"/>
        </w:rPr>
        <w:t>Secretário de Administração.</w:t>
      </w:r>
    </w:p>
    <w:p w14:paraId="716759C2" w14:textId="77777777" w:rsidR="00B27959" w:rsidRPr="00BB10B6" w:rsidRDefault="00BB10B6" w:rsidP="00BB10B6">
      <w:pPr>
        <w:tabs>
          <w:tab w:val="left" w:pos="6195"/>
        </w:tabs>
        <w:spacing w:line="240" w:lineRule="exact"/>
        <w:rPr>
          <w:rFonts w:ascii="Arial" w:hAnsi="Arial" w:cs="Arial"/>
          <w:b/>
          <w:bCs/>
          <w:color w:val="000000"/>
        </w:rPr>
      </w:pPr>
      <w:r>
        <w:rPr>
          <w:rFonts w:ascii="Arial" w:hAnsi="Arial" w:cs="Arial"/>
          <w:b/>
          <w:bCs/>
          <w:color w:val="000000"/>
        </w:rPr>
        <w:t xml:space="preserve">    </w:t>
      </w:r>
    </w:p>
    <w:p w14:paraId="24EB6C8D" w14:textId="77777777" w:rsidR="00B27959" w:rsidRDefault="00B27959" w:rsidP="002F5082">
      <w:pPr>
        <w:tabs>
          <w:tab w:val="left" w:pos="6195"/>
        </w:tabs>
        <w:spacing w:line="240" w:lineRule="exact"/>
        <w:jc w:val="center"/>
        <w:rPr>
          <w:rFonts w:ascii="Arial" w:hAnsi="Arial" w:cs="Arial"/>
          <w:b/>
          <w:bCs/>
          <w:color w:val="000000"/>
          <w:u w:val="single"/>
        </w:rPr>
      </w:pPr>
    </w:p>
    <w:p w14:paraId="76B02779" w14:textId="77777777" w:rsidR="00B27959" w:rsidRDefault="00B27959" w:rsidP="002F5082">
      <w:pPr>
        <w:tabs>
          <w:tab w:val="left" w:pos="6195"/>
        </w:tabs>
        <w:spacing w:line="240" w:lineRule="exact"/>
        <w:jc w:val="center"/>
        <w:rPr>
          <w:rFonts w:ascii="Arial" w:hAnsi="Arial" w:cs="Arial"/>
          <w:b/>
          <w:bCs/>
          <w:color w:val="000000"/>
          <w:u w:val="single"/>
        </w:rPr>
      </w:pPr>
    </w:p>
    <w:p w14:paraId="5EE74D62" w14:textId="77777777" w:rsidR="00B27959" w:rsidRDefault="00B27959" w:rsidP="002F5082">
      <w:pPr>
        <w:tabs>
          <w:tab w:val="left" w:pos="6195"/>
        </w:tabs>
        <w:spacing w:line="240" w:lineRule="exact"/>
        <w:jc w:val="center"/>
        <w:rPr>
          <w:rFonts w:ascii="Arial" w:hAnsi="Arial" w:cs="Arial"/>
          <w:b/>
          <w:bCs/>
          <w:color w:val="000000"/>
          <w:u w:val="single"/>
        </w:rPr>
      </w:pPr>
    </w:p>
    <w:p w14:paraId="6A908F53" w14:textId="77777777" w:rsidR="00B27959" w:rsidRDefault="00B27959" w:rsidP="002F5082">
      <w:pPr>
        <w:tabs>
          <w:tab w:val="left" w:pos="6195"/>
        </w:tabs>
        <w:spacing w:line="240" w:lineRule="exact"/>
        <w:jc w:val="center"/>
        <w:rPr>
          <w:rFonts w:ascii="Arial" w:hAnsi="Arial" w:cs="Arial"/>
          <w:b/>
          <w:bCs/>
          <w:color w:val="000000"/>
          <w:u w:val="single"/>
        </w:rPr>
      </w:pPr>
    </w:p>
    <w:p w14:paraId="46D7647A" w14:textId="77777777" w:rsidR="00B27959" w:rsidRDefault="00B27959" w:rsidP="002F5082">
      <w:pPr>
        <w:tabs>
          <w:tab w:val="left" w:pos="6195"/>
        </w:tabs>
        <w:spacing w:line="240" w:lineRule="exact"/>
        <w:jc w:val="center"/>
        <w:rPr>
          <w:rFonts w:ascii="Arial" w:hAnsi="Arial" w:cs="Arial"/>
          <w:b/>
          <w:bCs/>
          <w:color w:val="000000"/>
          <w:u w:val="single"/>
        </w:rPr>
      </w:pPr>
    </w:p>
    <w:p w14:paraId="503689CA" w14:textId="77777777" w:rsidR="00B27959" w:rsidRDefault="00B27959" w:rsidP="002F5082">
      <w:pPr>
        <w:tabs>
          <w:tab w:val="left" w:pos="6195"/>
        </w:tabs>
        <w:spacing w:line="240" w:lineRule="exact"/>
        <w:jc w:val="center"/>
        <w:rPr>
          <w:rFonts w:ascii="Arial" w:hAnsi="Arial" w:cs="Arial"/>
          <w:b/>
          <w:bCs/>
          <w:color w:val="000000"/>
          <w:u w:val="single"/>
        </w:rPr>
      </w:pPr>
    </w:p>
    <w:p w14:paraId="5750F2AF" w14:textId="77777777" w:rsidR="00B27959" w:rsidRDefault="00B27959" w:rsidP="002F5082">
      <w:pPr>
        <w:tabs>
          <w:tab w:val="left" w:pos="6195"/>
        </w:tabs>
        <w:spacing w:line="240" w:lineRule="exact"/>
        <w:jc w:val="center"/>
        <w:rPr>
          <w:rFonts w:ascii="Arial" w:hAnsi="Arial" w:cs="Arial"/>
          <w:b/>
          <w:bCs/>
          <w:color w:val="000000"/>
          <w:u w:val="single"/>
        </w:rPr>
      </w:pPr>
    </w:p>
    <w:p w14:paraId="577AF76B" w14:textId="77777777" w:rsidR="00B27959" w:rsidRDefault="00B27959" w:rsidP="002F5082">
      <w:pPr>
        <w:tabs>
          <w:tab w:val="left" w:pos="6195"/>
        </w:tabs>
        <w:spacing w:line="240" w:lineRule="exact"/>
        <w:jc w:val="center"/>
        <w:rPr>
          <w:rFonts w:ascii="Arial" w:hAnsi="Arial" w:cs="Arial"/>
          <w:b/>
          <w:bCs/>
          <w:color w:val="000000"/>
          <w:u w:val="single"/>
        </w:rPr>
      </w:pPr>
    </w:p>
    <w:p w14:paraId="2372A787" w14:textId="77777777" w:rsidR="00B27959" w:rsidRDefault="00B27959" w:rsidP="002F5082">
      <w:pPr>
        <w:tabs>
          <w:tab w:val="left" w:pos="6195"/>
        </w:tabs>
        <w:spacing w:line="240" w:lineRule="exact"/>
        <w:jc w:val="center"/>
        <w:rPr>
          <w:rFonts w:ascii="Arial" w:hAnsi="Arial" w:cs="Arial"/>
          <w:b/>
          <w:bCs/>
          <w:color w:val="000000"/>
          <w:u w:val="single"/>
        </w:rPr>
      </w:pPr>
    </w:p>
    <w:p w14:paraId="0091AFDA" w14:textId="77777777" w:rsidR="00B27959" w:rsidRDefault="00B27959" w:rsidP="002F5082">
      <w:pPr>
        <w:tabs>
          <w:tab w:val="left" w:pos="6195"/>
        </w:tabs>
        <w:spacing w:line="240" w:lineRule="exact"/>
        <w:jc w:val="center"/>
        <w:rPr>
          <w:rFonts w:ascii="Arial" w:hAnsi="Arial" w:cs="Arial"/>
          <w:b/>
          <w:bCs/>
          <w:color w:val="000000"/>
          <w:u w:val="single"/>
        </w:rPr>
      </w:pPr>
    </w:p>
    <w:p w14:paraId="7013EE72" w14:textId="77777777" w:rsidR="00B27959" w:rsidRDefault="00B27959" w:rsidP="002F5082">
      <w:pPr>
        <w:tabs>
          <w:tab w:val="left" w:pos="6195"/>
        </w:tabs>
        <w:spacing w:line="240" w:lineRule="exact"/>
        <w:jc w:val="center"/>
        <w:rPr>
          <w:rFonts w:ascii="Arial" w:hAnsi="Arial" w:cs="Arial"/>
          <w:b/>
          <w:bCs/>
          <w:color w:val="000000"/>
          <w:u w:val="single"/>
        </w:rPr>
      </w:pPr>
    </w:p>
    <w:p w14:paraId="47AF8AB8" w14:textId="77777777" w:rsidR="00B27959" w:rsidRDefault="00B27959" w:rsidP="002F5082">
      <w:pPr>
        <w:tabs>
          <w:tab w:val="left" w:pos="6195"/>
        </w:tabs>
        <w:spacing w:line="240" w:lineRule="exact"/>
        <w:jc w:val="center"/>
        <w:rPr>
          <w:rFonts w:ascii="Arial" w:hAnsi="Arial" w:cs="Arial"/>
          <w:b/>
          <w:bCs/>
          <w:color w:val="000000"/>
          <w:u w:val="single"/>
        </w:rPr>
      </w:pPr>
    </w:p>
    <w:p w14:paraId="34698B3D" w14:textId="77777777" w:rsidR="00B27959" w:rsidRDefault="00B27959" w:rsidP="002F5082">
      <w:pPr>
        <w:tabs>
          <w:tab w:val="left" w:pos="6195"/>
        </w:tabs>
        <w:spacing w:line="240" w:lineRule="exact"/>
        <w:jc w:val="center"/>
        <w:rPr>
          <w:rFonts w:ascii="Arial" w:hAnsi="Arial" w:cs="Arial"/>
          <w:b/>
          <w:bCs/>
          <w:color w:val="000000"/>
          <w:u w:val="single"/>
        </w:rPr>
      </w:pPr>
    </w:p>
    <w:p w14:paraId="500F6732" w14:textId="77777777" w:rsidR="00B27959" w:rsidRDefault="00B27959" w:rsidP="002F5082">
      <w:pPr>
        <w:tabs>
          <w:tab w:val="left" w:pos="6195"/>
        </w:tabs>
        <w:spacing w:line="240" w:lineRule="exact"/>
        <w:jc w:val="center"/>
        <w:rPr>
          <w:rFonts w:ascii="Arial" w:hAnsi="Arial" w:cs="Arial"/>
          <w:b/>
          <w:bCs/>
          <w:color w:val="000000"/>
          <w:u w:val="single"/>
        </w:rPr>
      </w:pPr>
    </w:p>
    <w:p w14:paraId="79F6C04D" w14:textId="77777777" w:rsidR="00B27959" w:rsidRDefault="00B27959" w:rsidP="002F5082">
      <w:pPr>
        <w:tabs>
          <w:tab w:val="left" w:pos="6195"/>
        </w:tabs>
        <w:spacing w:line="240" w:lineRule="exact"/>
        <w:jc w:val="center"/>
        <w:rPr>
          <w:rFonts w:ascii="Arial" w:hAnsi="Arial" w:cs="Arial"/>
          <w:b/>
          <w:bCs/>
          <w:color w:val="000000"/>
          <w:u w:val="single"/>
        </w:rPr>
      </w:pPr>
    </w:p>
    <w:p w14:paraId="0A3C53B2" w14:textId="77777777" w:rsidR="00B27959" w:rsidRDefault="00B27959" w:rsidP="002F5082">
      <w:pPr>
        <w:tabs>
          <w:tab w:val="left" w:pos="6195"/>
        </w:tabs>
        <w:spacing w:line="240" w:lineRule="exact"/>
        <w:jc w:val="center"/>
        <w:rPr>
          <w:rFonts w:ascii="Arial" w:hAnsi="Arial" w:cs="Arial"/>
          <w:b/>
          <w:bCs/>
          <w:color w:val="000000"/>
          <w:u w:val="single"/>
        </w:rPr>
      </w:pPr>
    </w:p>
    <w:p w14:paraId="476381BF" w14:textId="77777777" w:rsidR="00B27959" w:rsidRDefault="00B27959" w:rsidP="002F5082">
      <w:pPr>
        <w:tabs>
          <w:tab w:val="left" w:pos="6195"/>
        </w:tabs>
        <w:spacing w:line="240" w:lineRule="exact"/>
        <w:jc w:val="center"/>
        <w:rPr>
          <w:rFonts w:ascii="Arial" w:hAnsi="Arial" w:cs="Arial"/>
          <w:b/>
          <w:bCs/>
          <w:color w:val="000000"/>
          <w:u w:val="single"/>
        </w:rPr>
      </w:pPr>
    </w:p>
    <w:p w14:paraId="4F754B10" w14:textId="77777777" w:rsidR="00B27959" w:rsidRDefault="00B27959" w:rsidP="002F5082">
      <w:pPr>
        <w:tabs>
          <w:tab w:val="left" w:pos="6195"/>
        </w:tabs>
        <w:spacing w:line="240" w:lineRule="exact"/>
        <w:jc w:val="center"/>
        <w:rPr>
          <w:rFonts w:ascii="Arial" w:hAnsi="Arial" w:cs="Arial"/>
          <w:b/>
          <w:bCs/>
          <w:color w:val="000000"/>
          <w:u w:val="single"/>
        </w:rPr>
      </w:pPr>
    </w:p>
    <w:p w14:paraId="61CD7403" w14:textId="77777777" w:rsidR="00B27959" w:rsidRDefault="00B27959" w:rsidP="002F5082">
      <w:pPr>
        <w:tabs>
          <w:tab w:val="left" w:pos="6195"/>
        </w:tabs>
        <w:spacing w:line="240" w:lineRule="exact"/>
        <w:jc w:val="center"/>
        <w:rPr>
          <w:rFonts w:ascii="Arial" w:hAnsi="Arial" w:cs="Arial"/>
          <w:b/>
          <w:bCs/>
          <w:color w:val="000000"/>
          <w:u w:val="single"/>
        </w:rPr>
      </w:pPr>
    </w:p>
    <w:p w14:paraId="21E870B5" w14:textId="77777777" w:rsidR="00B27959" w:rsidRDefault="00B27959" w:rsidP="002F5082">
      <w:pPr>
        <w:tabs>
          <w:tab w:val="left" w:pos="6195"/>
        </w:tabs>
        <w:spacing w:line="240" w:lineRule="exact"/>
        <w:jc w:val="center"/>
        <w:rPr>
          <w:rFonts w:ascii="Arial" w:hAnsi="Arial" w:cs="Arial"/>
          <w:b/>
          <w:bCs/>
          <w:color w:val="000000"/>
          <w:u w:val="single"/>
        </w:rPr>
      </w:pPr>
    </w:p>
    <w:p w14:paraId="6D388C85" w14:textId="77777777" w:rsidR="00B27959" w:rsidRDefault="00B27959" w:rsidP="002F5082">
      <w:pPr>
        <w:tabs>
          <w:tab w:val="left" w:pos="6195"/>
        </w:tabs>
        <w:spacing w:line="240" w:lineRule="exact"/>
        <w:jc w:val="center"/>
        <w:rPr>
          <w:rFonts w:ascii="Arial" w:hAnsi="Arial" w:cs="Arial"/>
          <w:b/>
          <w:bCs/>
          <w:color w:val="000000"/>
          <w:u w:val="single"/>
        </w:rPr>
      </w:pPr>
    </w:p>
    <w:p w14:paraId="2D73B012" w14:textId="77777777" w:rsidR="00B27959" w:rsidRDefault="00B27959" w:rsidP="002F5082">
      <w:pPr>
        <w:tabs>
          <w:tab w:val="left" w:pos="6195"/>
        </w:tabs>
        <w:spacing w:line="240" w:lineRule="exact"/>
        <w:jc w:val="center"/>
        <w:rPr>
          <w:rFonts w:ascii="Arial" w:hAnsi="Arial" w:cs="Arial"/>
          <w:b/>
          <w:bCs/>
          <w:color w:val="000000"/>
          <w:u w:val="single"/>
        </w:rPr>
      </w:pPr>
    </w:p>
    <w:p w14:paraId="4A366FCA" w14:textId="77777777" w:rsidR="00B27959" w:rsidRDefault="00B27959" w:rsidP="002F5082">
      <w:pPr>
        <w:tabs>
          <w:tab w:val="left" w:pos="6195"/>
        </w:tabs>
        <w:spacing w:line="240" w:lineRule="exact"/>
        <w:jc w:val="center"/>
        <w:rPr>
          <w:rFonts w:ascii="Arial" w:hAnsi="Arial" w:cs="Arial"/>
          <w:b/>
          <w:bCs/>
          <w:color w:val="000000"/>
          <w:u w:val="single"/>
        </w:rPr>
      </w:pPr>
    </w:p>
    <w:p w14:paraId="256B7CA4" w14:textId="77777777" w:rsidR="00B27959" w:rsidRDefault="00B27959" w:rsidP="002F5082">
      <w:pPr>
        <w:tabs>
          <w:tab w:val="left" w:pos="6195"/>
        </w:tabs>
        <w:spacing w:line="240" w:lineRule="exact"/>
        <w:jc w:val="center"/>
        <w:rPr>
          <w:rFonts w:ascii="Arial" w:hAnsi="Arial" w:cs="Arial"/>
          <w:b/>
          <w:bCs/>
          <w:color w:val="000000"/>
          <w:u w:val="single"/>
        </w:rPr>
      </w:pPr>
    </w:p>
    <w:p w14:paraId="27995468" w14:textId="77777777" w:rsidR="00B27959" w:rsidRDefault="00B27959" w:rsidP="002F5082">
      <w:pPr>
        <w:tabs>
          <w:tab w:val="left" w:pos="6195"/>
        </w:tabs>
        <w:spacing w:line="240" w:lineRule="exact"/>
        <w:jc w:val="center"/>
        <w:rPr>
          <w:rFonts w:ascii="Arial" w:hAnsi="Arial" w:cs="Arial"/>
          <w:b/>
          <w:bCs/>
          <w:color w:val="000000"/>
          <w:u w:val="single"/>
        </w:rPr>
      </w:pPr>
    </w:p>
    <w:p w14:paraId="4047CF6E" w14:textId="77777777" w:rsidR="00B27959" w:rsidRDefault="00B27959" w:rsidP="002F5082">
      <w:pPr>
        <w:tabs>
          <w:tab w:val="left" w:pos="6195"/>
        </w:tabs>
        <w:spacing w:line="240" w:lineRule="exact"/>
        <w:jc w:val="center"/>
        <w:rPr>
          <w:rFonts w:ascii="Arial" w:hAnsi="Arial" w:cs="Arial"/>
          <w:b/>
          <w:bCs/>
          <w:color w:val="000000"/>
          <w:u w:val="single"/>
        </w:rPr>
      </w:pPr>
    </w:p>
    <w:p w14:paraId="1DED8AE6" w14:textId="77777777" w:rsidR="00B27959" w:rsidRDefault="00B27959" w:rsidP="002F5082">
      <w:pPr>
        <w:tabs>
          <w:tab w:val="left" w:pos="6195"/>
        </w:tabs>
        <w:spacing w:line="240" w:lineRule="exact"/>
        <w:jc w:val="center"/>
        <w:rPr>
          <w:rFonts w:ascii="Arial" w:hAnsi="Arial" w:cs="Arial"/>
          <w:b/>
          <w:bCs/>
          <w:color w:val="000000"/>
          <w:u w:val="single"/>
        </w:rPr>
      </w:pPr>
    </w:p>
    <w:p w14:paraId="3CF66E86" w14:textId="77777777" w:rsidR="00B27959" w:rsidRDefault="00B27959" w:rsidP="002F5082">
      <w:pPr>
        <w:tabs>
          <w:tab w:val="left" w:pos="6195"/>
        </w:tabs>
        <w:spacing w:line="240" w:lineRule="exact"/>
        <w:jc w:val="center"/>
        <w:rPr>
          <w:rFonts w:ascii="Arial" w:hAnsi="Arial" w:cs="Arial"/>
          <w:b/>
          <w:bCs/>
          <w:color w:val="000000"/>
          <w:u w:val="single"/>
        </w:rPr>
      </w:pPr>
    </w:p>
    <w:p w14:paraId="54FAE3C5" w14:textId="77777777" w:rsidR="00B27959" w:rsidRDefault="00B27959" w:rsidP="002F5082">
      <w:pPr>
        <w:tabs>
          <w:tab w:val="left" w:pos="6195"/>
        </w:tabs>
        <w:spacing w:line="240" w:lineRule="exact"/>
        <w:jc w:val="center"/>
        <w:rPr>
          <w:rFonts w:ascii="Arial" w:hAnsi="Arial" w:cs="Arial"/>
          <w:b/>
          <w:bCs/>
          <w:color w:val="000000"/>
          <w:u w:val="single"/>
        </w:rPr>
      </w:pPr>
    </w:p>
    <w:p w14:paraId="3800D548" w14:textId="77777777" w:rsidR="00B27959" w:rsidRDefault="00B27959" w:rsidP="002F5082">
      <w:pPr>
        <w:tabs>
          <w:tab w:val="left" w:pos="6195"/>
        </w:tabs>
        <w:spacing w:line="240" w:lineRule="exact"/>
        <w:jc w:val="center"/>
        <w:rPr>
          <w:rFonts w:ascii="Arial" w:hAnsi="Arial" w:cs="Arial"/>
          <w:b/>
          <w:bCs/>
          <w:color w:val="000000"/>
          <w:u w:val="single"/>
        </w:rPr>
      </w:pPr>
    </w:p>
    <w:p w14:paraId="13030765" w14:textId="77777777" w:rsidR="00B27959" w:rsidRDefault="00B27959" w:rsidP="002F5082">
      <w:pPr>
        <w:tabs>
          <w:tab w:val="left" w:pos="6195"/>
        </w:tabs>
        <w:spacing w:line="240" w:lineRule="exact"/>
        <w:jc w:val="center"/>
        <w:rPr>
          <w:rFonts w:ascii="Arial" w:hAnsi="Arial" w:cs="Arial"/>
          <w:b/>
          <w:bCs/>
          <w:color w:val="000000"/>
          <w:u w:val="single"/>
        </w:rPr>
      </w:pPr>
    </w:p>
    <w:p w14:paraId="763F782B" w14:textId="77777777" w:rsidR="00B27959" w:rsidRDefault="00B27959" w:rsidP="002F5082">
      <w:pPr>
        <w:tabs>
          <w:tab w:val="left" w:pos="6195"/>
        </w:tabs>
        <w:spacing w:line="240" w:lineRule="exact"/>
        <w:jc w:val="center"/>
        <w:rPr>
          <w:rFonts w:ascii="Arial" w:hAnsi="Arial" w:cs="Arial"/>
          <w:b/>
          <w:bCs/>
          <w:color w:val="000000"/>
          <w:u w:val="single"/>
        </w:rPr>
      </w:pPr>
    </w:p>
    <w:p w14:paraId="7BF1F896" w14:textId="77777777" w:rsidR="00B27959" w:rsidRDefault="00B27959" w:rsidP="002F5082">
      <w:pPr>
        <w:tabs>
          <w:tab w:val="left" w:pos="6195"/>
        </w:tabs>
        <w:spacing w:line="240" w:lineRule="exact"/>
        <w:jc w:val="center"/>
        <w:rPr>
          <w:rFonts w:ascii="Arial" w:hAnsi="Arial" w:cs="Arial"/>
          <w:b/>
          <w:bCs/>
          <w:color w:val="000000"/>
          <w:u w:val="single"/>
        </w:rPr>
      </w:pPr>
    </w:p>
    <w:p w14:paraId="0CDA9326" w14:textId="77777777" w:rsidR="00B27959" w:rsidRDefault="00B27959" w:rsidP="002F5082">
      <w:pPr>
        <w:tabs>
          <w:tab w:val="left" w:pos="6195"/>
        </w:tabs>
        <w:spacing w:line="240" w:lineRule="exact"/>
        <w:jc w:val="center"/>
        <w:rPr>
          <w:rFonts w:ascii="Arial" w:hAnsi="Arial" w:cs="Arial"/>
          <w:b/>
          <w:bCs/>
          <w:color w:val="000000"/>
          <w:u w:val="single"/>
        </w:rPr>
      </w:pPr>
    </w:p>
    <w:p w14:paraId="384BC7A3" w14:textId="77777777" w:rsidR="00B27959" w:rsidRDefault="00B27959" w:rsidP="002F5082">
      <w:pPr>
        <w:tabs>
          <w:tab w:val="left" w:pos="6195"/>
        </w:tabs>
        <w:spacing w:line="240" w:lineRule="exact"/>
        <w:jc w:val="center"/>
        <w:rPr>
          <w:rFonts w:ascii="Arial" w:hAnsi="Arial" w:cs="Arial"/>
          <w:b/>
          <w:bCs/>
          <w:color w:val="000000"/>
          <w:u w:val="single"/>
        </w:rPr>
      </w:pPr>
    </w:p>
    <w:p w14:paraId="4E367FD9" w14:textId="77777777" w:rsidR="00B27959" w:rsidRDefault="00B27959" w:rsidP="002F5082">
      <w:pPr>
        <w:tabs>
          <w:tab w:val="left" w:pos="6195"/>
        </w:tabs>
        <w:spacing w:line="240" w:lineRule="exact"/>
        <w:jc w:val="center"/>
        <w:rPr>
          <w:rFonts w:ascii="Arial" w:hAnsi="Arial" w:cs="Arial"/>
          <w:b/>
          <w:bCs/>
          <w:color w:val="000000"/>
          <w:u w:val="single"/>
        </w:rPr>
      </w:pPr>
    </w:p>
    <w:p w14:paraId="1BD37430" w14:textId="77777777" w:rsidR="00B27959" w:rsidRDefault="00B27959" w:rsidP="002F5082">
      <w:pPr>
        <w:tabs>
          <w:tab w:val="left" w:pos="6195"/>
        </w:tabs>
        <w:spacing w:line="240" w:lineRule="exact"/>
        <w:jc w:val="center"/>
        <w:rPr>
          <w:rFonts w:ascii="Arial" w:hAnsi="Arial" w:cs="Arial"/>
          <w:b/>
          <w:bCs/>
          <w:color w:val="000000"/>
          <w:u w:val="single"/>
        </w:rPr>
      </w:pPr>
    </w:p>
    <w:p w14:paraId="1A1D0C70" w14:textId="77777777" w:rsidR="00B27959" w:rsidRDefault="00B27959" w:rsidP="002F5082">
      <w:pPr>
        <w:tabs>
          <w:tab w:val="left" w:pos="6195"/>
        </w:tabs>
        <w:spacing w:line="240" w:lineRule="exact"/>
        <w:jc w:val="center"/>
        <w:rPr>
          <w:rFonts w:ascii="Arial" w:hAnsi="Arial" w:cs="Arial"/>
          <w:b/>
          <w:bCs/>
          <w:color w:val="000000"/>
          <w:u w:val="single"/>
        </w:rPr>
      </w:pPr>
    </w:p>
    <w:p w14:paraId="6772E499" w14:textId="77777777" w:rsidR="00B27959" w:rsidRDefault="00B27959" w:rsidP="002F5082">
      <w:pPr>
        <w:tabs>
          <w:tab w:val="left" w:pos="6195"/>
        </w:tabs>
        <w:spacing w:line="240" w:lineRule="exact"/>
        <w:jc w:val="center"/>
        <w:rPr>
          <w:rFonts w:ascii="Arial" w:hAnsi="Arial" w:cs="Arial"/>
          <w:b/>
          <w:bCs/>
          <w:color w:val="000000"/>
          <w:u w:val="single"/>
        </w:rPr>
      </w:pPr>
    </w:p>
    <w:p w14:paraId="3DB8BF76" w14:textId="77777777" w:rsidR="00B27959" w:rsidRDefault="00B27959" w:rsidP="002F5082">
      <w:pPr>
        <w:tabs>
          <w:tab w:val="left" w:pos="6195"/>
        </w:tabs>
        <w:spacing w:line="240" w:lineRule="exact"/>
        <w:jc w:val="center"/>
        <w:rPr>
          <w:rFonts w:ascii="Arial" w:hAnsi="Arial" w:cs="Arial"/>
          <w:b/>
          <w:bCs/>
          <w:color w:val="000000"/>
          <w:u w:val="single"/>
        </w:rPr>
      </w:pPr>
    </w:p>
    <w:p w14:paraId="7395F1B3" w14:textId="77777777" w:rsidR="00B27959" w:rsidRDefault="00B27959" w:rsidP="002F5082">
      <w:pPr>
        <w:tabs>
          <w:tab w:val="left" w:pos="6195"/>
        </w:tabs>
        <w:spacing w:line="240" w:lineRule="exact"/>
        <w:jc w:val="center"/>
        <w:rPr>
          <w:rFonts w:ascii="Arial" w:hAnsi="Arial" w:cs="Arial"/>
          <w:b/>
          <w:bCs/>
          <w:color w:val="000000"/>
          <w:u w:val="single"/>
        </w:rPr>
      </w:pPr>
    </w:p>
    <w:p w14:paraId="5A664614" w14:textId="77777777" w:rsidR="00B27959" w:rsidRDefault="00B27959" w:rsidP="002F5082">
      <w:pPr>
        <w:tabs>
          <w:tab w:val="left" w:pos="6195"/>
        </w:tabs>
        <w:spacing w:line="240" w:lineRule="exact"/>
        <w:jc w:val="center"/>
        <w:rPr>
          <w:rFonts w:ascii="Arial" w:hAnsi="Arial" w:cs="Arial"/>
          <w:b/>
          <w:bCs/>
          <w:color w:val="000000"/>
          <w:u w:val="single"/>
        </w:rPr>
      </w:pPr>
    </w:p>
    <w:p w14:paraId="209B5664" w14:textId="77777777" w:rsidR="00B27959" w:rsidRDefault="00B27959" w:rsidP="002F5082">
      <w:pPr>
        <w:tabs>
          <w:tab w:val="left" w:pos="6195"/>
        </w:tabs>
        <w:spacing w:line="240" w:lineRule="exact"/>
        <w:jc w:val="center"/>
        <w:rPr>
          <w:rFonts w:ascii="Arial" w:hAnsi="Arial" w:cs="Arial"/>
          <w:b/>
          <w:bCs/>
          <w:color w:val="000000"/>
          <w:u w:val="single"/>
        </w:rPr>
      </w:pPr>
    </w:p>
    <w:p w14:paraId="024E0E1A" w14:textId="77777777" w:rsidR="00E0677B" w:rsidRDefault="00E0677B" w:rsidP="002F5082">
      <w:pPr>
        <w:tabs>
          <w:tab w:val="left" w:pos="6195"/>
        </w:tabs>
        <w:spacing w:line="240" w:lineRule="exact"/>
        <w:jc w:val="center"/>
        <w:rPr>
          <w:rFonts w:ascii="Arial" w:hAnsi="Arial" w:cs="Arial"/>
          <w:b/>
          <w:bCs/>
          <w:color w:val="000000"/>
          <w:u w:val="single"/>
        </w:rPr>
      </w:pPr>
    </w:p>
    <w:p w14:paraId="077FB1C6" w14:textId="77777777" w:rsidR="00E0677B" w:rsidRDefault="00E0677B" w:rsidP="002F5082">
      <w:pPr>
        <w:tabs>
          <w:tab w:val="left" w:pos="6195"/>
        </w:tabs>
        <w:spacing w:line="240" w:lineRule="exact"/>
        <w:jc w:val="center"/>
        <w:rPr>
          <w:rFonts w:ascii="Arial" w:hAnsi="Arial" w:cs="Arial"/>
          <w:b/>
          <w:bCs/>
          <w:color w:val="000000"/>
          <w:u w:val="single"/>
        </w:rPr>
      </w:pPr>
    </w:p>
    <w:p w14:paraId="48D3A07E" w14:textId="77777777" w:rsidR="00E0677B" w:rsidRDefault="00E0677B" w:rsidP="002F5082">
      <w:pPr>
        <w:tabs>
          <w:tab w:val="left" w:pos="6195"/>
        </w:tabs>
        <w:spacing w:line="240" w:lineRule="exact"/>
        <w:jc w:val="center"/>
        <w:rPr>
          <w:rFonts w:ascii="Arial" w:hAnsi="Arial" w:cs="Arial"/>
          <w:b/>
          <w:bCs/>
          <w:color w:val="000000"/>
          <w:u w:val="single"/>
        </w:rPr>
      </w:pPr>
    </w:p>
    <w:p w14:paraId="79C0EF02" w14:textId="77777777" w:rsidR="00E0677B" w:rsidRDefault="00E0677B" w:rsidP="002F5082">
      <w:pPr>
        <w:tabs>
          <w:tab w:val="left" w:pos="6195"/>
        </w:tabs>
        <w:spacing w:line="240" w:lineRule="exact"/>
        <w:jc w:val="center"/>
        <w:rPr>
          <w:rFonts w:ascii="Arial" w:hAnsi="Arial" w:cs="Arial"/>
          <w:b/>
          <w:bCs/>
          <w:color w:val="000000"/>
          <w:u w:val="single"/>
        </w:rPr>
      </w:pPr>
    </w:p>
    <w:p w14:paraId="799E0A32" w14:textId="77777777" w:rsidR="00E0677B" w:rsidRDefault="00E0677B" w:rsidP="002F5082">
      <w:pPr>
        <w:tabs>
          <w:tab w:val="left" w:pos="6195"/>
        </w:tabs>
        <w:spacing w:line="240" w:lineRule="exact"/>
        <w:jc w:val="center"/>
        <w:rPr>
          <w:rFonts w:ascii="Arial" w:hAnsi="Arial" w:cs="Arial"/>
          <w:b/>
          <w:bCs/>
          <w:color w:val="000000"/>
          <w:u w:val="single"/>
        </w:rPr>
      </w:pPr>
    </w:p>
    <w:p w14:paraId="3EFA24B6" w14:textId="77777777" w:rsidR="002F5082" w:rsidRPr="00873127" w:rsidRDefault="002F5082" w:rsidP="002F5082">
      <w:pPr>
        <w:tabs>
          <w:tab w:val="left" w:pos="6195"/>
        </w:tabs>
        <w:spacing w:line="240" w:lineRule="exact"/>
        <w:jc w:val="center"/>
        <w:rPr>
          <w:rFonts w:ascii="Arial" w:hAnsi="Arial" w:cs="Arial"/>
          <w:b/>
          <w:bCs/>
          <w:color w:val="000000"/>
          <w:u w:val="single"/>
        </w:rPr>
      </w:pPr>
      <w:r w:rsidRPr="00873127">
        <w:rPr>
          <w:rFonts w:ascii="Arial" w:hAnsi="Arial" w:cs="Arial"/>
          <w:b/>
          <w:bCs/>
          <w:color w:val="000000"/>
          <w:u w:val="single"/>
        </w:rPr>
        <w:t>ANEXO I</w:t>
      </w:r>
    </w:p>
    <w:p w14:paraId="1D5F4066" w14:textId="77777777" w:rsidR="002F5082" w:rsidRPr="00873127" w:rsidRDefault="002F5082" w:rsidP="002F5082">
      <w:pPr>
        <w:tabs>
          <w:tab w:val="left" w:pos="6195"/>
        </w:tabs>
        <w:spacing w:line="240" w:lineRule="exact"/>
        <w:jc w:val="center"/>
        <w:rPr>
          <w:rFonts w:ascii="Arial" w:hAnsi="Arial" w:cs="Arial"/>
        </w:rPr>
      </w:pPr>
    </w:p>
    <w:p w14:paraId="6A363A35" w14:textId="77777777" w:rsidR="002F5082" w:rsidRPr="00873127" w:rsidRDefault="002F5082" w:rsidP="002F5082">
      <w:pPr>
        <w:autoSpaceDE w:val="0"/>
        <w:autoSpaceDN w:val="0"/>
        <w:adjustRightInd w:val="0"/>
        <w:spacing w:line="60" w:lineRule="exact"/>
        <w:jc w:val="center"/>
        <w:rPr>
          <w:rFonts w:ascii="Arial" w:hAnsi="Arial" w:cs="Arial"/>
        </w:rPr>
      </w:pPr>
    </w:p>
    <w:p w14:paraId="3D63E316" w14:textId="77777777" w:rsidR="002F5082" w:rsidRPr="00873127" w:rsidRDefault="002F5082" w:rsidP="002F5082">
      <w:pPr>
        <w:tabs>
          <w:tab w:val="left" w:pos="5100"/>
        </w:tabs>
        <w:spacing w:line="240" w:lineRule="exact"/>
        <w:jc w:val="center"/>
        <w:rPr>
          <w:rFonts w:ascii="Arial" w:hAnsi="Arial" w:cs="Arial"/>
          <w:b/>
          <w:bCs/>
          <w:color w:val="000000"/>
          <w:u w:val="single"/>
        </w:rPr>
      </w:pPr>
      <w:r w:rsidRPr="00873127">
        <w:rPr>
          <w:rFonts w:ascii="Arial" w:hAnsi="Arial" w:cs="Arial"/>
          <w:b/>
          <w:bCs/>
          <w:color w:val="000000"/>
          <w:u w:val="single"/>
        </w:rPr>
        <w:t>CARTA DE CREDENCIAMENTO</w:t>
      </w:r>
    </w:p>
    <w:p w14:paraId="3C0BA90C" w14:textId="77777777" w:rsidR="002F5082" w:rsidRPr="00873127" w:rsidRDefault="002F5082" w:rsidP="002F5082">
      <w:pPr>
        <w:tabs>
          <w:tab w:val="left" w:pos="5100"/>
        </w:tabs>
        <w:spacing w:line="240" w:lineRule="exact"/>
        <w:jc w:val="center"/>
        <w:rPr>
          <w:rFonts w:ascii="Arial" w:hAnsi="Arial" w:cs="Arial"/>
        </w:rPr>
      </w:pPr>
    </w:p>
    <w:p w14:paraId="2660F3F9" w14:textId="77777777" w:rsidR="002F5082" w:rsidRPr="00873127" w:rsidRDefault="002F5082" w:rsidP="002F5082">
      <w:pPr>
        <w:autoSpaceDE w:val="0"/>
        <w:autoSpaceDN w:val="0"/>
        <w:adjustRightInd w:val="0"/>
        <w:jc w:val="center"/>
        <w:rPr>
          <w:rFonts w:ascii="Arial" w:hAnsi="Arial" w:cs="Arial"/>
          <w:b/>
        </w:rPr>
      </w:pPr>
    </w:p>
    <w:p w14:paraId="707C5D4A"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Processo administrativo: </w:t>
      </w:r>
      <w:r w:rsidR="00B27959">
        <w:rPr>
          <w:rFonts w:ascii="Arial" w:hAnsi="Arial" w:cs="Arial"/>
          <w:b/>
        </w:rPr>
        <w:t>15</w:t>
      </w:r>
      <w:r w:rsidR="00033C4C" w:rsidRPr="00873127">
        <w:rPr>
          <w:rFonts w:ascii="Arial" w:hAnsi="Arial" w:cs="Arial"/>
          <w:b/>
        </w:rPr>
        <w:t>/20</w:t>
      </w:r>
      <w:r w:rsidR="00AF26EB">
        <w:rPr>
          <w:rFonts w:ascii="Arial" w:hAnsi="Arial" w:cs="Arial"/>
          <w:b/>
        </w:rPr>
        <w:t>21</w:t>
      </w:r>
    </w:p>
    <w:p w14:paraId="6E13C4CF"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Pregão Presencial: </w:t>
      </w:r>
      <w:r w:rsidR="00B27959">
        <w:rPr>
          <w:rFonts w:ascii="Arial" w:hAnsi="Arial" w:cs="Arial"/>
          <w:b/>
        </w:rPr>
        <w:t>02</w:t>
      </w:r>
      <w:r w:rsidR="00033C4C" w:rsidRPr="00873127">
        <w:rPr>
          <w:rFonts w:ascii="Arial" w:hAnsi="Arial" w:cs="Arial"/>
          <w:b/>
        </w:rPr>
        <w:t>/20</w:t>
      </w:r>
      <w:r w:rsidR="00AF26EB">
        <w:rPr>
          <w:rFonts w:ascii="Arial" w:hAnsi="Arial" w:cs="Arial"/>
          <w:b/>
        </w:rPr>
        <w:t>21</w:t>
      </w:r>
    </w:p>
    <w:p w14:paraId="07722CD1" w14:textId="77777777" w:rsidR="002F5082" w:rsidRPr="00873127" w:rsidRDefault="002F5082" w:rsidP="002F5082">
      <w:pPr>
        <w:tabs>
          <w:tab w:val="left" w:pos="1845"/>
          <w:tab w:val="left" w:pos="4590"/>
        </w:tabs>
        <w:spacing w:line="225" w:lineRule="exact"/>
        <w:jc w:val="center"/>
        <w:rPr>
          <w:rFonts w:ascii="Arial" w:hAnsi="Arial" w:cs="Arial"/>
          <w:color w:val="000000"/>
        </w:rPr>
      </w:pPr>
    </w:p>
    <w:p w14:paraId="422E0BE4" w14:textId="77777777" w:rsidR="002F5082" w:rsidRPr="00873127" w:rsidRDefault="002F5082" w:rsidP="002F5082">
      <w:pPr>
        <w:tabs>
          <w:tab w:val="left" w:pos="1845"/>
          <w:tab w:val="left" w:pos="4590"/>
        </w:tabs>
        <w:spacing w:line="225" w:lineRule="exact"/>
        <w:jc w:val="center"/>
        <w:rPr>
          <w:rFonts w:ascii="Arial" w:hAnsi="Arial" w:cs="Arial"/>
          <w:color w:val="000000"/>
        </w:rPr>
      </w:pPr>
    </w:p>
    <w:p w14:paraId="7B8B0BFB" w14:textId="77777777" w:rsidR="002F5082" w:rsidRPr="00873127" w:rsidRDefault="002F5082" w:rsidP="002F5082">
      <w:pPr>
        <w:tabs>
          <w:tab w:val="left" w:pos="1845"/>
          <w:tab w:val="left" w:pos="4590"/>
        </w:tabs>
        <w:spacing w:line="225" w:lineRule="exact"/>
        <w:jc w:val="center"/>
        <w:rPr>
          <w:rFonts w:ascii="Arial" w:hAnsi="Arial" w:cs="Arial"/>
        </w:rPr>
      </w:pPr>
      <w:r w:rsidRPr="00873127">
        <w:rPr>
          <w:rFonts w:ascii="Arial" w:hAnsi="Arial" w:cs="Arial"/>
          <w:color w:val="000000"/>
        </w:rPr>
        <w:t xml:space="preserve">À Comissão de Licitação da </w:t>
      </w:r>
      <w:r w:rsidRPr="00873127">
        <w:rPr>
          <w:rFonts w:ascii="Arial" w:hAnsi="Arial" w:cs="Arial"/>
          <w:b/>
          <w:bCs/>
          <w:color w:val="000000"/>
        </w:rPr>
        <w:t>PREFEITURA MUNICIPAL DE PALMEIRA</w:t>
      </w:r>
    </w:p>
    <w:p w14:paraId="20579A71" w14:textId="77777777" w:rsidR="002F5082" w:rsidRPr="00873127" w:rsidRDefault="002F5082" w:rsidP="002F5082">
      <w:pPr>
        <w:tabs>
          <w:tab w:val="left" w:pos="1845"/>
        </w:tabs>
        <w:spacing w:line="225" w:lineRule="exact"/>
        <w:ind w:left="1843" w:right="696"/>
        <w:rPr>
          <w:rFonts w:ascii="Arial" w:hAnsi="Arial" w:cs="Arial"/>
          <w:color w:val="000000"/>
        </w:rPr>
      </w:pPr>
    </w:p>
    <w:p w14:paraId="5BCC9713" w14:textId="77777777" w:rsidR="002F5082" w:rsidRPr="00873127" w:rsidRDefault="002F5082" w:rsidP="002F5082">
      <w:pPr>
        <w:tabs>
          <w:tab w:val="left" w:pos="1845"/>
        </w:tabs>
        <w:spacing w:line="225" w:lineRule="exact"/>
        <w:ind w:left="1843" w:right="696"/>
        <w:rPr>
          <w:rFonts w:ascii="Arial" w:hAnsi="Arial" w:cs="Arial"/>
          <w:color w:val="000000"/>
        </w:rPr>
      </w:pPr>
    </w:p>
    <w:p w14:paraId="52CC8C51" w14:textId="77777777" w:rsidR="002F5082" w:rsidRPr="00873127" w:rsidRDefault="002F5082" w:rsidP="002F5082">
      <w:pPr>
        <w:tabs>
          <w:tab w:val="left" w:pos="1845"/>
        </w:tabs>
        <w:spacing w:line="225" w:lineRule="exact"/>
        <w:ind w:left="1843" w:right="696"/>
        <w:rPr>
          <w:rFonts w:ascii="Arial" w:hAnsi="Arial" w:cs="Arial"/>
          <w:color w:val="000000"/>
        </w:rPr>
      </w:pPr>
    </w:p>
    <w:p w14:paraId="0C2FE628" w14:textId="77777777" w:rsidR="002F5082" w:rsidRPr="00873127" w:rsidRDefault="002F5082" w:rsidP="002F5082">
      <w:pPr>
        <w:tabs>
          <w:tab w:val="left" w:pos="1845"/>
        </w:tabs>
        <w:spacing w:line="225" w:lineRule="exact"/>
        <w:ind w:left="1843" w:right="696"/>
        <w:rPr>
          <w:rFonts w:ascii="Arial" w:hAnsi="Arial" w:cs="Arial"/>
          <w:color w:val="000000"/>
        </w:rPr>
      </w:pPr>
    </w:p>
    <w:p w14:paraId="249D4122" w14:textId="77777777" w:rsidR="002F5082" w:rsidRPr="00873127" w:rsidRDefault="002F5082" w:rsidP="002F5082">
      <w:pPr>
        <w:tabs>
          <w:tab w:val="left" w:pos="1845"/>
        </w:tabs>
        <w:spacing w:line="225" w:lineRule="exact"/>
        <w:ind w:left="1843" w:right="696"/>
        <w:rPr>
          <w:rFonts w:ascii="Arial" w:hAnsi="Arial" w:cs="Arial"/>
          <w:color w:val="000000"/>
        </w:rPr>
      </w:pPr>
    </w:p>
    <w:p w14:paraId="3FD87C75" w14:textId="77777777" w:rsidR="002F5082" w:rsidRPr="00873127" w:rsidRDefault="002F5082" w:rsidP="002F5082">
      <w:pPr>
        <w:tabs>
          <w:tab w:val="left" w:pos="1845"/>
        </w:tabs>
        <w:spacing w:line="225" w:lineRule="exact"/>
        <w:ind w:left="1843" w:right="696"/>
        <w:jc w:val="both"/>
        <w:rPr>
          <w:rFonts w:ascii="Arial" w:hAnsi="Arial" w:cs="Arial"/>
          <w:color w:val="000000"/>
        </w:rPr>
      </w:pPr>
    </w:p>
    <w:p w14:paraId="6F2B7CCD" w14:textId="77777777" w:rsidR="002F5082" w:rsidRPr="00873127" w:rsidRDefault="002F5082" w:rsidP="002F5082">
      <w:pPr>
        <w:tabs>
          <w:tab w:val="left" w:pos="-57"/>
        </w:tabs>
        <w:spacing w:line="225" w:lineRule="exact"/>
        <w:ind w:right="53"/>
        <w:jc w:val="both"/>
        <w:rPr>
          <w:rFonts w:ascii="Arial" w:hAnsi="Arial" w:cs="Arial"/>
        </w:rPr>
      </w:pPr>
      <w:r w:rsidRPr="00873127">
        <w:rPr>
          <w:rFonts w:ascii="Arial" w:hAnsi="Arial" w:cs="Arial"/>
          <w:color w:val="000000"/>
        </w:rPr>
        <w:t>Pela presente, credenciamos o (a) Sr. (a) .....................................................,</w:t>
      </w:r>
      <w:r w:rsidR="007F0E45" w:rsidRPr="00873127">
        <w:rPr>
          <w:rFonts w:ascii="Arial" w:hAnsi="Arial" w:cs="Arial"/>
          <w:color w:val="000000"/>
        </w:rPr>
        <w:t xml:space="preserve"> </w:t>
      </w:r>
      <w:r w:rsidRPr="00873127">
        <w:rPr>
          <w:rFonts w:ascii="Arial" w:hAnsi="Arial" w:cs="Arial"/>
          <w:color w:val="000000"/>
        </w:rPr>
        <w:t xml:space="preserve">portador(a) da Cédula de Identidade sob </w:t>
      </w:r>
      <w:proofErr w:type="spellStart"/>
      <w:r w:rsidRPr="00873127">
        <w:rPr>
          <w:rFonts w:ascii="Arial" w:hAnsi="Arial" w:cs="Arial"/>
          <w:color w:val="000000"/>
        </w:rPr>
        <w:t>Nr</w:t>
      </w:r>
      <w:proofErr w:type="spellEnd"/>
      <w:r w:rsidRPr="00873127">
        <w:rPr>
          <w:rFonts w:ascii="Arial" w:hAnsi="Arial" w:cs="Arial"/>
          <w:color w:val="000000"/>
        </w:rPr>
        <w:t xml:space="preserve">. ..............................., e CPF sob </w:t>
      </w:r>
      <w:proofErr w:type="spellStart"/>
      <w:r w:rsidRPr="00873127">
        <w:rPr>
          <w:rFonts w:ascii="Arial" w:hAnsi="Arial" w:cs="Arial"/>
          <w:color w:val="000000"/>
        </w:rPr>
        <w:t>Nr</w:t>
      </w:r>
      <w:proofErr w:type="spellEnd"/>
      <w:r w:rsidRPr="00873127">
        <w:rPr>
          <w:rFonts w:ascii="Arial" w:hAnsi="Arial" w:cs="Arial"/>
          <w:color w:val="000000"/>
        </w:rPr>
        <w:t>. ......................................,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14:paraId="725FBEAE" w14:textId="77777777" w:rsidR="002F5082" w:rsidRPr="00873127" w:rsidRDefault="002F5082" w:rsidP="002F5082">
      <w:pPr>
        <w:tabs>
          <w:tab w:val="left" w:pos="-57"/>
        </w:tabs>
        <w:spacing w:line="225" w:lineRule="exact"/>
        <w:ind w:right="53"/>
        <w:jc w:val="both"/>
        <w:rPr>
          <w:rFonts w:ascii="Arial" w:hAnsi="Arial" w:cs="Arial"/>
        </w:rPr>
      </w:pPr>
    </w:p>
    <w:p w14:paraId="5E22FCF0" w14:textId="77777777" w:rsidR="002F5082" w:rsidRPr="00873127" w:rsidRDefault="002F5082" w:rsidP="002F5082">
      <w:pPr>
        <w:tabs>
          <w:tab w:val="left" w:pos="-57"/>
        </w:tabs>
        <w:spacing w:line="225" w:lineRule="exact"/>
        <w:ind w:right="53"/>
        <w:jc w:val="both"/>
        <w:rPr>
          <w:rFonts w:ascii="Arial" w:hAnsi="Arial" w:cs="Arial"/>
        </w:rPr>
      </w:pPr>
    </w:p>
    <w:p w14:paraId="7F4E7A65" w14:textId="77777777" w:rsidR="002F5082" w:rsidRPr="00873127" w:rsidRDefault="002F5082" w:rsidP="002F5082">
      <w:pPr>
        <w:tabs>
          <w:tab w:val="left" w:pos="4425"/>
        </w:tabs>
        <w:spacing w:line="225" w:lineRule="exact"/>
        <w:jc w:val="both"/>
        <w:rPr>
          <w:rFonts w:ascii="Arial" w:hAnsi="Arial" w:cs="Arial"/>
        </w:rPr>
      </w:pPr>
      <w:r w:rsidRPr="00873127">
        <w:rPr>
          <w:rFonts w:ascii="Arial" w:hAnsi="Arial" w:cs="Arial"/>
          <w:color w:val="000000"/>
        </w:rPr>
        <w:t xml:space="preserve">............................................, .......  </w:t>
      </w:r>
      <w:proofErr w:type="gramStart"/>
      <w:r w:rsidRPr="00873127">
        <w:rPr>
          <w:rFonts w:ascii="Arial" w:hAnsi="Arial" w:cs="Arial"/>
          <w:color w:val="000000"/>
        </w:rPr>
        <w:t>de  ...............................</w:t>
      </w:r>
      <w:proofErr w:type="gramEnd"/>
      <w:r w:rsidRPr="00873127">
        <w:rPr>
          <w:rFonts w:ascii="Arial" w:hAnsi="Arial" w:cs="Arial"/>
          <w:color w:val="000000"/>
        </w:rPr>
        <w:t xml:space="preserve">  </w:t>
      </w:r>
      <w:proofErr w:type="gramStart"/>
      <w:r w:rsidRPr="00873127">
        <w:rPr>
          <w:rFonts w:ascii="Arial" w:hAnsi="Arial" w:cs="Arial"/>
          <w:color w:val="000000"/>
        </w:rPr>
        <w:t>de  ...........</w:t>
      </w:r>
      <w:proofErr w:type="gramEnd"/>
    </w:p>
    <w:p w14:paraId="00BA7486" w14:textId="77777777" w:rsidR="00BC48FB" w:rsidRPr="00873127" w:rsidRDefault="00BC48FB" w:rsidP="0001128F">
      <w:pPr>
        <w:jc w:val="both"/>
        <w:rPr>
          <w:rFonts w:ascii="Arial" w:hAnsi="Arial" w:cs="Arial"/>
          <w:b/>
          <w:color w:val="000000"/>
        </w:rPr>
      </w:pPr>
    </w:p>
    <w:p w14:paraId="0C14E7AA" w14:textId="77777777" w:rsidR="00E4117E" w:rsidRPr="00873127" w:rsidRDefault="002F5082" w:rsidP="00AF26EB">
      <w:pPr>
        <w:widowControl/>
        <w:suppressAutoHyphens w:val="0"/>
        <w:jc w:val="center"/>
        <w:rPr>
          <w:rFonts w:ascii="Arial" w:hAnsi="Arial" w:cs="Arial"/>
          <w:b/>
          <w:color w:val="000000"/>
        </w:rPr>
      </w:pPr>
      <w:r w:rsidRPr="00873127">
        <w:rPr>
          <w:rFonts w:ascii="Arial" w:hAnsi="Arial" w:cs="Arial"/>
          <w:b/>
          <w:noProof/>
          <w:color w:val="000000"/>
          <w:lang w:eastAsia="pt-BR"/>
        </w:rPr>
        <mc:AlternateContent>
          <mc:Choice Requires="wps">
            <w:drawing>
              <wp:anchor distT="0" distB="0" distL="114300" distR="114300" simplePos="0" relativeHeight="251657216" behindDoc="0" locked="0" layoutInCell="1" allowOverlap="1" wp14:anchorId="3CA98BE2" wp14:editId="4F68221C">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14:paraId="536C2071" w14:textId="77777777" w:rsidR="000B79C6" w:rsidRPr="0066679E" w:rsidRDefault="000B79C6"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98BE2"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14:paraId="536C2071" w14:textId="77777777" w:rsidR="000B79C6" w:rsidRPr="0066679E" w:rsidRDefault="000B79C6"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sidRPr="00873127">
        <w:rPr>
          <w:rFonts w:ascii="Arial" w:hAnsi="Arial" w:cs="Arial"/>
          <w:b/>
          <w:color w:val="000000"/>
        </w:rPr>
        <w:br w:type="page"/>
      </w:r>
      <w:r w:rsidR="00E4117E" w:rsidRPr="00873127">
        <w:rPr>
          <w:rFonts w:ascii="Arial" w:hAnsi="Arial" w:cs="Arial"/>
          <w:b/>
          <w:color w:val="000000"/>
        </w:rPr>
        <w:t>ANEXO I</w:t>
      </w:r>
      <w:r w:rsidRPr="00873127">
        <w:rPr>
          <w:rFonts w:ascii="Arial" w:hAnsi="Arial" w:cs="Arial"/>
          <w:b/>
          <w:color w:val="000000"/>
        </w:rPr>
        <w:t>I</w:t>
      </w:r>
      <w:r w:rsidR="00E4117E" w:rsidRPr="00873127">
        <w:rPr>
          <w:rFonts w:ascii="Arial" w:hAnsi="Arial" w:cs="Arial"/>
          <w:b/>
          <w:color w:val="000000"/>
        </w:rPr>
        <w:t xml:space="preserve"> – PREGÃO PRESENCIAL </w:t>
      </w:r>
      <w:r w:rsidR="00AF26EB">
        <w:rPr>
          <w:rFonts w:ascii="Arial" w:hAnsi="Arial" w:cs="Arial"/>
          <w:b/>
          <w:color w:val="000000"/>
        </w:rPr>
        <w:t>0</w:t>
      </w:r>
      <w:r w:rsidR="00E0677B">
        <w:rPr>
          <w:rFonts w:ascii="Arial" w:hAnsi="Arial" w:cs="Arial"/>
          <w:b/>
          <w:color w:val="000000"/>
        </w:rPr>
        <w:t>2</w:t>
      </w:r>
      <w:r w:rsidR="00AF26EB">
        <w:rPr>
          <w:rFonts w:ascii="Arial" w:hAnsi="Arial" w:cs="Arial"/>
          <w:b/>
          <w:color w:val="000000"/>
        </w:rPr>
        <w:t>/2021</w:t>
      </w:r>
    </w:p>
    <w:p w14:paraId="190813F7" w14:textId="77777777" w:rsidR="000B38E6" w:rsidRPr="00873127" w:rsidRDefault="000B38E6" w:rsidP="00BC48FB">
      <w:pPr>
        <w:widowControl/>
        <w:suppressAutoHyphens w:val="0"/>
        <w:jc w:val="center"/>
        <w:rPr>
          <w:rFonts w:ascii="Arial" w:hAnsi="Arial" w:cs="Arial"/>
          <w:b/>
          <w:color w:val="000000"/>
        </w:rPr>
      </w:pPr>
    </w:p>
    <w:p w14:paraId="65F2BA57" w14:textId="77777777" w:rsidR="00AF26EB" w:rsidRDefault="00AF26EB" w:rsidP="00C92F51">
      <w:pPr>
        <w:widowControl/>
        <w:suppressAutoHyphens w:val="0"/>
        <w:rPr>
          <w:rFonts w:ascii="Arial" w:hAnsi="Arial" w:cs="Arial"/>
          <w:b/>
          <w:color w:val="000000"/>
        </w:rPr>
      </w:pPr>
    </w:p>
    <w:p w14:paraId="2BE3885E" w14:textId="77777777" w:rsidR="00AF26EB" w:rsidRDefault="00AF26EB" w:rsidP="00C92F51">
      <w:pPr>
        <w:widowControl/>
        <w:suppressAutoHyphens w:val="0"/>
        <w:rPr>
          <w:rFonts w:ascii="Arial" w:hAnsi="Arial" w:cs="Arial"/>
          <w:b/>
          <w:color w:val="000000"/>
        </w:rPr>
      </w:pPr>
    </w:p>
    <w:p w14:paraId="52F33765" w14:textId="77777777" w:rsidR="00AF26EB" w:rsidRDefault="00AF26EB" w:rsidP="00C92F51">
      <w:pPr>
        <w:widowControl/>
        <w:suppressAutoHyphens w:val="0"/>
        <w:rPr>
          <w:rFonts w:ascii="Arial" w:hAnsi="Arial" w:cs="Arial"/>
          <w:b/>
          <w:color w:val="000000"/>
        </w:rPr>
      </w:pPr>
    </w:p>
    <w:p w14:paraId="57A0EED6" w14:textId="77777777" w:rsidR="00AF26EB" w:rsidRDefault="00AF26EB" w:rsidP="00C92F51">
      <w:pPr>
        <w:widowControl/>
        <w:suppressAutoHyphens w:val="0"/>
        <w:rPr>
          <w:rFonts w:ascii="Arial" w:hAnsi="Arial" w:cs="Arial"/>
          <w:b/>
          <w:color w:val="000000"/>
        </w:rPr>
      </w:pPr>
    </w:p>
    <w:p w14:paraId="53F77D14" w14:textId="77777777" w:rsidR="00AF26EB" w:rsidRDefault="00AF26EB" w:rsidP="00C92F51">
      <w:pPr>
        <w:widowControl/>
        <w:suppressAutoHyphens w:val="0"/>
        <w:rPr>
          <w:rFonts w:ascii="Arial" w:hAnsi="Arial" w:cs="Arial"/>
          <w:b/>
          <w:color w:val="000000"/>
        </w:rPr>
      </w:pPr>
    </w:p>
    <w:tbl>
      <w:tblPr>
        <w:tblW w:w="0" w:type="auto"/>
        <w:tblLayout w:type="fixed"/>
        <w:tblLook w:val="04A0" w:firstRow="1" w:lastRow="0" w:firstColumn="1" w:lastColumn="0" w:noHBand="0" w:noVBand="1"/>
      </w:tblPr>
      <w:tblGrid>
        <w:gridCol w:w="675"/>
        <w:gridCol w:w="3828"/>
        <w:gridCol w:w="850"/>
        <w:gridCol w:w="1276"/>
        <w:gridCol w:w="1417"/>
        <w:gridCol w:w="1580"/>
      </w:tblGrid>
      <w:tr w:rsidR="00AF26EB" w14:paraId="57511068" w14:textId="77777777" w:rsidTr="00AD66EA">
        <w:tc>
          <w:tcPr>
            <w:tcW w:w="675" w:type="dxa"/>
            <w:tcBorders>
              <w:top w:val="single" w:sz="4" w:space="0" w:color="auto"/>
              <w:left w:val="single" w:sz="4" w:space="0" w:color="auto"/>
              <w:bottom w:val="single" w:sz="4" w:space="0" w:color="auto"/>
              <w:right w:val="single" w:sz="4" w:space="0" w:color="auto"/>
            </w:tcBorders>
          </w:tcPr>
          <w:p w14:paraId="58865356" w14:textId="77777777" w:rsidR="00AF26EB" w:rsidRDefault="00AF26EB" w:rsidP="000B79C6">
            <w:r>
              <w:rPr>
                <w:rFonts w:ascii="Arial" w:hAnsi="Arial" w:cs="Arial" w:hint="eastAsia"/>
                <w:b/>
                <w:sz w:val="22"/>
              </w:rPr>
              <w:t>Item</w:t>
            </w:r>
          </w:p>
        </w:tc>
        <w:tc>
          <w:tcPr>
            <w:tcW w:w="3828" w:type="dxa"/>
            <w:tcBorders>
              <w:top w:val="single" w:sz="4" w:space="0" w:color="auto"/>
              <w:left w:val="single" w:sz="4" w:space="0" w:color="auto"/>
              <w:bottom w:val="single" w:sz="4" w:space="0" w:color="auto"/>
              <w:right w:val="single" w:sz="4" w:space="0" w:color="auto"/>
            </w:tcBorders>
          </w:tcPr>
          <w:p w14:paraId="3437F9BD" w14:textId="77777777" w:rsidR="00AF26EB" w:rsidRDefault="00AF26EB" w:rsidP="000B79C6">
            <w:r>
              <w:rPr>
                <w:rFonts w:ascii="Arial" w:hAnsi="Arial" w:cs="Arial" w:hint="eastAsia"/>
                <w:b/>
                <w:sz w:val="22"/>
              </w:rPr>
              <w:t>Material/</w:t>
            </w:r>
            <w:proofErr w:type="spellStart"/>
            <w:r>
              <w:rPr>
                <w:rFonts w:ascii="Arial" w:hAnsi="Arial" w:cs="Arial" w:hint="eastAsia"/>
                <w:b/>
                <w:sz w:val="22"/>
              </w:rPr>
              <w:t>Serviço</w:t>
            </w:r>
            <w:proofErr w:type="spellEnd"/>
          </w:p>
        </w:tc>
        <w:tc>
          <w:tcPr>
            <w:tcW w:w="850" w:type="dxa"/>
            <w:tcBorders>
              <w:top w:val="single" w:sz="4" w:space="0" w:color="auto"/>
              <w:left w:val="single" w:sz="4" w:space="0" w:color="auto"/>
              <w:bottom w:val="single" w:sz="4" w:space="0" w:color="auto"/>
              <w:right w:val="single" w:sz="4" w:space="0" w:color="auto"/>
            </w:tcBorders>
          </w:tcPr>
          <w:p w14:paraId="627485EC" w14:textId="77777777" w:rsidR="00AF26EB" w:rsidRDefault="00AF26EB" w:rsidP="00AD66EA">
            <w:r>
              <w:rPr>
                <w:rFonts w:ascii="Arial" w:hAnsi="Arial" w:cs="Arial" w:hint="eastAsia"/>
                <w:b/>
                <w:sz w:val="22"/>
              </w:rPr>
              <w:t xml:space="preserve">Unid. </w:t>
            </w:r>
          </w:p>
        </w:tc>
        <w:tc>
          <w:tcPr>
            <w:tcW w:w="1276" w:type="dxa"/>
            <w:tcBorders>
              <w:top w:val="single" w:sz="4" w:space="0" w:color="auto"/>
              <w:left w:val="single" w:sz="4" w:space="0" w:color="auto"/>
              <w:bottom w:val="single" w:sz="4" w:space="0" w:color="auto"/>
              <w:right w:val="single" w:sz="4" w:space="0" w:color="auto"/>
            </w:tcBorders>
          </w:tcPr>
          <w:p w14:paraId="2B42ACC4" w14:textId="77777777" w:rsidR="00AF26EB" w:rsidRDefault="00AF26EB" w:rsidP="00AD66EA">
            <w:proofErr w:type="spellStart"/>
            <w:r>
              <w:rPr>
                <w:rFonts w:ascii="Arial" w:hAnsi="Arial" w:cs="Arial" w:hint="eastAsia"/>
                <w:b/>
                <w:sz w:val="22"/>
              </w:rPr>
              <w:t>Qtd</w:t>
            </w:r>
            <w:proofErr w:type="spellEnd"/>
            <w:r>
              <w:rPr>
                <w:rFonts w:ascii="Arial" w:hAnsi="Arial" w:cs="Arial" w:hint="eastAsia"/>
                <w:b/>
                <w:sz w:val="22"/>
              </w:rPr>
              <w:t xml:space="preserve"> licitada</w:t>
            </w:r>
          </w:p>
        </w:tc>
        <w:tc>
          <w:tcPr>
            <w:tcW w:w="1417" w:type="dxa"/>
            <w:tcBorders>
              <w:top w:val="single" w:sz="4" w:space="0" w:color="auto"/>
              <w:left w:val="single" w:sz="4" w:space="0" w:color="auto"/>
              <w:bottom w:val="single" w:sz="4" w:space="0" w:color="auto"/>
              <w:right w:val="single" w:sz="4" w:space="0" w:color="auto"/>
            </w:tcBorders>
          </w:tcPr>
          <w:p w14:paraId="37EAA29C" w14:textId="77777777" w:rsidR="00AF26EB" w:rsidRDefault="00AF26EB" w:rsidP="00AD66EA">
            <w:r>
              <w:rPr>
                <w:rFonts w:ascii="Arial" w:hAnsi="Arial" w:cs="Arial" w:hint="eastAsia"/>
                <w:b/>
                <w:sz w:val="22"/>
              </w:rPr>
              <w:t>Valor unitário (R$)</w:t>
            </w:r>
          </w:p>
        </w:tc>
        <w:tc>
          <w:tcPr>
            <w:tcW w:w="1580" w:type="dxa"/>
            <w:tcBorders>
              <w:top w:val="single" w:sz="4" w:space="0" w:color="auto"/>
              <w:left w:val="single" w:sz="4" w:space="0" w:color="auto"/>
              <w:bottom w:val="single" w:sz="4" w:space="0" w:color="auto"/>
              <w:right w:val="single" w:sz="4" w:space="0" w:color="auto"/>
            </w:tcBorders>
          </w:tcPr>
          <w:p w14:paraId="3F6D187C" w14:textId="77777777" w:rsidR="00AF26EB" w:rsidRDefault="00AF26EB" w:rsidP="000B79C6">
            <w:pPr>
              <w:jc w:val="right"/>
            </w:pPr>
            <w:r>
              <w:rPr>
                <w:rFonts w:ascii="Arial" w:hAnsi="Arial" w:cs="Arial" w:hint="eastAsia"/>
                <w:b/>
                <w:sz w:val="22"/>
              </w:rPr>
              <w:t>Valor total (R$)</w:t>
            </w:r>
          </w:p>
        </w:tc>
      </w:tr>
      <w:tr w:rsidR="00AF26EB" w14:paraId="64B9C618" w14:textId="77777777" w:rsidTr="00AD66EA">
        <w:tc>
          <w:tcPr>
            <w:tcW w:w="675" w:type="dxa"/>
            <w:tcBorders>
              <w:top w:val="single" w:sz="4" w:space="0" w:color="auto"/>
              <w:left w:val="single" w:sz="4" w:space="0" w:color="auto"/>
              <w:bottom w:val="single" w:sz="4" w:space="0" w:color="auto"/>
              <w:right w:val="single" w:sz="4" w:space="0" w:color="auto"/>
            </w:tcBorders>
          </w:tcPr>
          <w:p w14:paraId="5BEF4AEF" w14:textId="77777777" w:rsidR="00AF26EB" w:rsidRDefault="00AF26EB" w:rsidP="000B79C6">
            <w:r>
              <w:rPr>
                <w:rFonts w:ascii="Arial" w:hAnsi="Arial" w:cs="Arial" w:hint="eastAsia"/>
                <w:sz w:val="22"/>
              </w:rPr>
              <w:t>1</w:t>
            </w:r>
          </w:p>
        </w:tc>
        <w:tc>
          <w:tcPr>
            <w:tcW w:w="3828" w:type="dxa"/>
            <w:tcBorders>
              <w:top w:val="single" w:sz="4" w:space="0" w:color="auto"/>
              <w:left w:val="single" w:sz="4" w:space="0" w:color="auto"/>
              <w:bottom w:val="single" w:sz="4" w:space="0" w:color="auto"/>
              <w:right w:val="single" w:sz="4" w:space="0" w:color="auto"/>
            </w:tcBorders>
          </w:tcPr>
          <w:p w14:paraId="061A94E9" w14:textId="77777777" w:rsidR="00AF26EB" w:rsidRPr="00AD66EA" w:rsidRDefault="00AD66EA" w:rsidP="00AF26EB">
            <w:pPr>
              <w:jc w:val="both"/>
            </w:pPr>
            <w:r w:rsidRPr="00AD66EA">
              <w:rPr>
                <w:rFonts w:ascii="Arial" w:hAnsi="Arial" w:cs="Arial"/>
                <w:iCs/>
                <w:sz w:val="22"/>
              </w:rPr>
              <w:t>Contratação de Empresa para Prestação de Serviços de Assessoria. Planejamento, Atendimento e Elaboração de Projetos de Engenharia para as Secretarias Municipais e Acompanhamento e Fiscalização de Obras e Serviços.</w:t>
            </w:r>
          </w:p>
        </w:tc>
        <w:tc>
          <w:tcPr>
            <w:tcW w:w="850" w:type="dxa"/>
            <w:tcBorders>
              <w:top w:val="single" w:sz="4" w:space="0" w:color="auto"/>
              <w:left w:val="single" w:sz="4" w:space="0" w:color="auto"/>
              <w:bottom w:val="single" w:sz="4" w:space="0" w:color="auto"/>
              <w:right w:val="single" w:sz="4" w:space="0" w:color="auto"/>
            </w:tcBorders>
          </w:tcPr>
          <w:p w14:paraId="44CF5934" w14:textId="77777777" w:rsidR="00AF26EB" w:rsidRDefault="00E0677B" w:rsidP="000B79C6">
            <w:r>
              <w:rPr>
                <w:rFonts w:ascii="Arial" w:hAnsi="Arial" w:cs="Arial"/>
                <w:sz w:val="22"/>
              </w:rPr>
              <w:t>mês</w:t>
            </w:r>
          </w:p>
        </w:tc>
        <w:tc>
          <w:tcPr>
            <w:tcW w:w="1276" w:type="dxa"/>
            <w:tcBorders>
              <w:top w:val="single" w:sz="4" w:space="0" w:color="auto"/>
              <w:left w:val="single" w:sz="4" w:space="0" w:color="auto"/>
              <w:bottom w:val="single" w:sz="4" w:space="0" w:color="auto"/>
              <w:right w:val="single" w:sz="4" w:space="0" w:color="auto"/>
            </w:tcBorders>
          </w:tcPr>
          <w:p w14:paraId="619E0052" w14:textId="77777777" w:rsidR="00AF26EB" w:rsidRDefault="00AD66EA" w:rsidP="00AD66EA">
            <w:pPr>
              <w:jc w:val="right"/>
            </w:pPr>
            <w:r>
              <w:rPr>
                <w:rFonts w:ascii="Arial" w:hAnsi="Arial" w:cs="Arial"/>
                <w:sz w:val="22"/>
              </w:rPr>
              <w:t>09</w:t>
            </w:r>
          </w:p>
        </w:tc>
        <w:tc>
          <w:tcPr>
            <w:tcW w:w="1417" w:type="dxa"/>
            <w:tcBorders>
              <w:top w:val="single" w:sz="4" w:space="0" w:color="auto"/>
              <w:left w:val="single" w:sz="4" w:space="0" w:color="auto"/>
              <w:bottom w:val="single" w:sz="4" w:space="0" w:color="auto"/>
              <w:right w:val="single" w:sz="4" w:space="0" w:color="auto"/>
            </w:tcBorders>
          </w:tcPr>
          <w:p w14:paraId="057F413B" w14:textId="77777777" w:rsidR="00AF26EB" w:rsidRDefault="00AD66EA" w:rsidP="00AD66EA">
            <w:r>
              <w:rPr>
                <w:rFonts w:ascii="Arial" w:hAnsi="Arial" w:cs="Arial"/>
                <w:bCs/>
                <w:sz w:val="22"/>
                <w:lang w:val="pt-PT"/>
              </w:rPr>
              <w:t xml:space="preserve">R$ </w:t>
            </w:r>
            <w:r w:rsidRPr="00AD66EA">
              <w:rPr>
                <w:rFonts w:ascii="Arial" w:hAnsi="Arial" w:cs="Arial"/>
                <w:bCs/>
                <w:sz w:val="22"/>
                <w:lang w:val="pt-PT"/>
              </w:rPr>
              <w:t>5.583,00</w:t>
            </w:r>
          </w:p>
        </w:tc>
        <w:tc>
          <w:tcPr>
            <w:tcW w:w="1580" w:type="dxa"/>
            <w:tcBorders>
              <w:top w:val="single" w:sz="4" w:space="0" w:color="auto"/>
              <w:left w:val="single" w:sz="4" w:space="0" w:color="auto"/>
              <w:bottom w:val="single" w:sz="4" w:space="0" w:color="auto"/>
              <w:right w:val="single" w:sz="4" w:space="0" w:color="auto"/>
            </w:tcBorders>
          </w:tcPr>
          <w:p w14:paraId="7DF61613" w14:textId="77777777" w:rsidR="00AF26EB" w:rsidRDefault="00AD66EA" w:rsidP="00AD66EA">
            <w:r>
              <w:rPr>
                <w:rFonts w:ascii="Arial" w:hAnsi="Arial" w:cs="Arial"/>
                <w:sz w:val="22"/>
              </w:rPr>
              <w:t>R$ 50.247,00</w:t>
            </w:r>
          </w:p>
        </w:tc>
      </w:tr>
      <w:tr w:rsidR="00AF26EB" w14:paraId="2071691A" w14:textId="77777777" w:rsidTr="00AD66EA">
        <w:tc>
          <w:tcPr>
            <w:tcW w:w="8046" w:type="dxa"/>
            <w:gridSpan w:val="5"/>
            <w:tcBorders>
              <w:top w:val="single" w:sz="4" w:space="0" w:color="auto"/>
              <w:left w:val="single" w:sz="4" w:space="0" w:color="auto"/>
              <w:bottom w:val="single" w:sz="4" w:space="0" w:color="auto"/>
              <w:right w:val="single" w:sz="4" w:space="0" w:color="auto"/>
            </w:tcBorders>
          </w:tcPr>
          <w:p w14:paraId="45F175D6" w14:textId="77777777" w:rsidR="00AF26EB" w:rsidRDefault="00AF26EB" w:rsidP="000B79C6">
            <w:pPr>
              <w:jc w:val="right"/>
            </w:pPr>
            <w:r>
              <w:rPr>
                <w:rFonts w:ascii="Arial" w:hAnsi="Arial" w:cs="Arial" w:hint="eastAsia"/>
                <w:b/>
                <w:sz w:val="22"/>
              </w:rPr>
              <w:t>Total Geral</w:t>
            </w:r>
          </w:p>
        </w:tc>
        <w:tc>
          <w:tcPr>
            <w:tcW w:w="1580" w:type="dxa"/>
            <w:tcBorders>
              <w:top w:val="single" w:sz="4" w:space="0" w:color="auto"/>
              <w:left w:val="single" w:sz="4" w:space="0" w:color="auto"/>
              <w:bottom w:val="single" w:sz="4" w:space="0" w:color="auto"/>
              <w:right w:val="single" w:sz="4" w:space="0" w:color="auto"/>
            </w:tcBorders>
          </w:tcPr>
          <w:p w14:paraId="5B427AE4" w14:textId="77777777" w:rsidR="00AF26EB" w:rsidRDefault="00AD66EA" w:rsidP="00AD66EA">
            <w:r w:rsidRPr="00AD66EA">
              <w:rPr>
                <w:rFonts w:ascii="Arial" w:hAnsi="Arial" w:cs="Arial"/>
                <w:b/>
                <w:sz w:val="22"/>
              </w:rPr>
              <w:t>R$ 50.247,00</w:t>
            </w:r>
          </w:p>
        </w:tc>
      </w:tr>
    </w:tbl>
    <w:p w14:paraId="39D9CFFB" w14:textId="77777777" w:rsidR="00AF26EB" w:rsidRDefault="00AF26EB" w:rsidP="00C92F51">
      <w:pPr>
        <w:widowControl/>
        <w:suppressAutoHyphens w:val="0"/>
        <w:rPr>
          <w:rFonts w:ascii="Arial" w:hAnsi="Arial" w:cs="Arial"/>
          <w:b/>
          <w:color w:val="000000"/>
        </w:rPr>
      </w:pPr>
    </w:p>
    <w:p w14:paraId="740C993C" w14:textId="77777777" w:rsidR="0008242D" w:rsidRPr="00873127" w:rsidRDefault="00C92F51" w:rsidP="00C92F51">
      <w:pPr>
        <w:widowControl/>
        <w:suppressAutoHyphens w:val="0"/>
        <w:rPr>
          <w:rFonts w:ascii="Arial" w:hAnsi="Arial" w:cs="Arial"/>
          <w:b/>
          <w:color w:val="000000"/>
        </w:rPr>
      </w:pPr>
      <w:r w:rsidRPr="00873127">
        <w:rPr>
          <w:rFonts w:ascii="Arial" w:hAnsi="Arial" w:cs="Arial"/>
          <w:b/>
          <w:color w:val="000000"/>
        </w:rPr>
        <w:t>Obs.: modelos em arquivos anexos.</w:t>
      </w:r>
    </w:p>
    <w:p w14:paraId="225F96D3" w14:textId="77777777" w:rsidR="007A48D3" w:rsidRPr="00873127" w:rsidRDefault="007A48D3" w:rsidP="00BC48FB">
      <w:pPr>
        <w:widowControl/>
        <w:suppressAutoHyphens w:val="0"/>
        <w:jc w:val="center"/>
        <w:rPr>
          <w:rFonts w:ascii="Arial" w:hAnsi="Arial" w:cs="Arial"/>
          <w:b/>
          <w:color w:val="000000"/>
        </w:rPr>
      </w:pPr>
    </w:p>
    <w:p w14:paraId="4829D23A" w14:textId="77777777" w:rsidR="00201435" w:rsidRPr="00873127" w:rsidRDefault="00201435" w:rsidP="00BC48FB">
      <w:pPr>
        <w:widowControl/>
        <w:suppressAutoHyphens w:val="0"/>
        <w:jc w:val="center"/>
        <w:rPr>
          <w:rFonts w:ascii="Arial" w:hAnsi="Arial" w:cs="Arial"/>
          <w:b/>
          <w:color w:val="000000"/>
        </w:rPr>
      </w:pPr>
    </w:p>
    <w:p w14:paraId="0772D00B" w14:textId="77777777" w:rsidR="00201435" w:rsidRPr="00873127" w:rsidRDefault="00201435" w:rsidP="00BC48FB">
      <w:pPr>
        <w:widowControl/>
        <w:suppressAutoHyphens w:val="0"/>
        <w:jc w:val="center"/>
        <w:rPr>
          <w:rFonts w:ascii="Arial" w:hAnsi="Arial" w:cs="Arial"/>
          <w:b/>
          <w:color w:val="000000"/>
        </w:rPr>
      </w:pPr>
    </w:p>
    <w:p w14:paraId="5AA3E8B9" w14:textId="77777777" w:rsidR="0008242D" w:rsidRPr="00873127" w:rsidRDefault="00D448DE" w:rsidP="00DF4B08">
      <w:pPr>
        <w:widowControl/>
        <w:suppressAutoHyphens w:val="0"/>
        <w:rPr>
          <w:rFonts w:ascii="Arial" w:hAnsi="Arial" w:cs="Arial"/>
          <w:b/>
          <w:u w:val="single"/>
        </w:rPr>
      </w:pPr>
      <w:r w:rsidRPr="00873127">
        <w:rPr>
          <w:rFonts w:ascii="Arial" w:hAnsi="Arial" w:cs="Arial"/>
          <w:b/>
          <w:u w:val="single"/>
        </w:rPr>
        <w:t xml:space="preserve">DAS INFORMAÇÕES PARA O PREENCHIMENTO DA PROPOSTA PELO SISTEMA DE </w:t>
      </w:r>
    </w:p>
    <w:p w14:paraId="5D23D9EC" w14:textId="77777777" w:rsidR="0008242D" w:rsidRPr="00873127" w:rsidRDefault="0008242D" w:rsidP="00DF4B08">
      <w:pPr>
        <w:widowControl/>
        <w:suppressAutoHyphens w:val="0"/>
        <w:rPr>
          <w:rFonts w:ascii="Arial" w:hAnsi="Arial" w:cs="Arial"/>
          <w:b/>
          <w:u w:val="single"/>
        </w:rPr>
      </w:pPr>
    </w:p>
    <w:p w14:paraId="436C0EF9" w14:textId="77777777" w:rsidR="00D448DE" w:rsidRPr="00873127" w:rsidRDefault="00D448DE" w:rsidP="00DF4B08">
      <w:pPr>
        <w:widowControl/>
        <w:suppressAutoHyphens w:val="0"/>
        <w:rPr>
          <w:rFonts w:ascii="Arial" w:hAnsi="Arial" w:cs="Arial"/>
          <w:b/>
          <w:u w:val="single"/>
        </w:rPr>
      </w:pPr>
      <w:r w:rsidRPr="00873127">
        <w:rPr>
          <w:rFonts w:ascii="Arial" w:hAnsi="Arial" w:cs="Arial"/>
          <w:b/>
          <w:u w:val="single"/>
        </w:rPr>
        <w:t>AUTOCOTAÇÃO</w:t>
      </w:r>
    </w:p>
    <w:p w14:paraId="238730F0" w14:textId="77777777" w:rsidR="00D448DE" w:rsidRPr="00873127" w:rsidRDefault="00D448DE" w:rsidP="00D448DE">
      <w:pPr>
        <w:jc w:val="both"/>
        <w:rPr>
          <w:rFonts w:ascii="Arial" w:hAnsi="Arial" w:cs="Arial"/>
          <w:b/>
        </w:rPr>
      </w:pPr>
    </w:p>
    <w:p w14:paraId="146D2FCC" w14:textId="77777777" w:rsidR="00D448DE" w:rsidRPr="00873127" w:rsidRDefault="00D448DE" w:rsidP="00D448DE">
      <w:pPr>
        <w:jc w:val="both"/>
        <w:rPr>
          <w:rFonts w:ascii="Arial" w:hAnsi="Arial" w:cs="Arial"/>
          <w:b/>
        </w:rPr>
      </w:pPr>
      <w:r w:rsidRPr="00873127">
        <w:rPr>
          <w:rFonts w:ascii="Arial" w:hAnsi="Arial" w:cs="Arial"/>
          <w:b/>
        </w:rPr>
        <w:t xml:space="preserve">As empresas interessadas em participar desta licitação deverão solicitar o arquivo para preenchimento pelo sistema de </w:t>
      </w:r>
      <w:proofErr w:type="spellStart"/>
      <w:r w:rsidRPr="00873127">
        <w:rPr>
          <w:rFonts w:ascii="Arial" w:hAnsi="Arial" w:cs="Arial"/>
          <w:b/>
        </w:rPr>
        <w:t>autocotação</w:t>
      </w:r>
      <w:proofErr w:type="spellEnd"/>
      <w:r w:rsidRPr="00873127">
        <w:rPr>
          <w:rFonts w:ascii="Arial" w:hAnsi="Arial" w:cs="Arial"/>
          <w:b/>
        </w:rPr>
        <w:t xml:space="preserve"> referido no item ‘10.2.1’ do edital, por meio do e-mail seguinte e-mail: </w:t>
      </w:r>
      <w:hyperlink r:id="rId19" w:history="1">
        <w:r w:rsidRPr="00873127">
          <w:rPr>
            <w:rStyle w:val="Hyperlink"/>
            <w:rFonts w:ascii="Arial" w:hAnsi="Arial" w:cs="Arial"/>
            <w:b/>
          </w:rPr>
          <w:t>licitacoes@palmeira.sc.gov.br</w:t>
        </w:r>
      </w:hyperlink>
      <w:r w:rsidRPr="00873127">
        <w:rPr>
          <w:rFonts w:ascii="Arial" w:hAnsi="Arial" w:cs="Arial"/>
          <w:b/>
        </w:rPr>
        <w:t xml:space="preserve"> e está disponível também no site </w:t>
      </w:r>
      <w:hyperlink r:id="rId20" w:history="1">
        <w:r w:rsidRPr="00873127">
          <w:rPr>
            <w:rStyle w:val="Hyperlink"/>
            <w:rFonts w:ascii="Arial" w:hAnsi="Arial" w:cs="Arial"/>
            <w:b/>
          </w:rPr>
          <w:t>www.palmeira.sc.gov.br</w:t>
        </w:r>
      </w:hyperlink>
      <w:r w:rsidRPr="00873127">
        <w:rPr>
          <w:rFonts w:ascii="Arial" w:hAnsi="Arial" w:cs="Arial"/>
          <w:b/>
        </w:rPr>
        <w:t xml:space="preserve"> </w:t>
      </w:r>
    </w:p>
    <w:p w14:paraId="3BCF58F6" w14:textId="77777777" w:rsidR="00D448DE" w:rsidRPr="00873127" w:rsidRDefault="00D448DE" w:rsidP="00D448DE">
      <w:pPr>
        <w:jc w:val="both"/>
        <w:rPr>
          <w:rFonts w:ascii="Arial" w:hAnsi="Arial" w:cs="Arial"/>
          <w:b/>
        </w:rPr>
      </w:pPr>
    </w:p>
    <w:p w14:paraId="1C94A385" w14:textId="77777777" w:rsidR="00D448DE" w:rsidRPr="00873127" w:rsidRDefault="00D448DE" w:rsidP="00D448DE">
      <w:pPr>
        <w:jc w:val="both"/>
        <w:rPr>
          <w:rFonts w:ascii="Arial" w:hAnsi="Arial" w:cs="Arial"/>
          <w:b/>
        </w:rPr>
      </w:pPr>
    </w:p>
    <w:p w14:paraId="0D51EA1B" w14:textId="77777777" w:rsidR="00D448DE" w:rsidRPr="00873127" w:rsidRDefault="00D448DE" w:rsidP="00D448DE">
      <w:pPr>
        <w:jc w:val="both"/>
        <w:rPr>
          <w:rFonts w:ascii="Arial" w:hAnsi="Arial" w:cs="Arial"/>
          <w:b/>
        </w:rPr>
      </w:pPr>
      <w:r w:rsidRPr="00873127">
        <w:rPr>
          <w:rFonts w:ascii="Arial" w:hAnsi="Arial" w:cs="Arial"/>
          <w:b/>
        </w:rPr>
        <w:t xml:space="preserve">As licitantes são as únicas responsáveis pelo correto preenchimento de suas propostas e pelo correto funcionamento do </w:t>
      </w:r>
      <w:r w:rsidRPr="00873127">
        <w:rPr>
          <w:rFonts w:ascii="Arial" w:hAnsi="Arial" w:cs="Arial"/>
          <w:b/>
          <w:i/>
        </w:rPr>
        <w:t>hardware</w:t>
      </w:r>
      <w:r w:rsidRPr="00873127">
        <w:rPr>
          <w:rFonts w:ascii="Arial" w:hAnsi="Arial" w:cs="Arial"/>
          <w:b/>
        </w:rPr>
        <w:t xml:space="preserve"> (CD ou </w:t>
      </w:r>
      <w:proofErr w:type="spellStart"/>
      <w:r w:rsidRPr="00873127">
        <w:rPr>
          <w:rFonts w:ascii="Arial" w:hAnsi="Arial" w:cs="Arial"/>
          <w:b/>
          <w:i/>
        </w:rPr>
        <w:t>pendrive</w:t>
      </w:r>
      <w:proofErr w:type="spellEnd"/>
      <w:r w:rsidRPr="00873127">
        <w:rPr>
          <w:rFonts w:ascii="Arial" w:hAnsi="Arial" w:cs="Arial"/>
          <w:b/>
        </w:rPr>
        <w:t>), bem como de comunicar imediatamente a Pregoeira (para o e-mail acima informado) de eventual inconsistência ou falha nos arquivos ou sistema disponibilizados.</w:t>
      </w:r>
    </w:p>
    <w:p w14:paraId="1A8EB78C" w14:textId="77777777" w:rsidR="00D448DE" w:rsidRPr="00873127" w:rsidRDefault="00D448DE" w:rsidP="00D448DE">
      <w:pPr>
        <w:jc w:val="both"/>
        <w:rPr>
          <w:rFonts w:ascii="Arial" w:hAnsi="Arial" w:cs="Arial"/>
          <w:b/>
        </w:rPr>
      </w:pPr>
    </w:p>
    <w:p w14:paraId="70243000" w14:textId="77777777" w:rsidR="00D448DE" w:rsidRPr="00873127" w:rsidRDefault="00D448DE" w:rsidP="00D448DE">
      <w:pPr>
        <w:jc w:val="both"/>
        <w:rPr>
          <w:rFonts w:ascii="Arial" w:hAnsi="Arial" w:cs="Arial"/>
          <w:b/>
        </w:rPr>
      </w:pPr>
    </w:p>
    <w:p w14:paraId="37526E68" w14:textId="77777777" w:rsidR="00D448DE" w:rsidRPr="00873127" w:rsidRDefault="00D448DE" w:rsidP="00D448DE">
      <w:pPr>
        <w:jc w:val="both"/>
        <w:rPr>
          <w:rFonts w:ascii="Arial" w:hAnsi="Arial" w:cs="Arial"/>
          <w:b/>
        </w:rPr>
      </w:pPr>
    </w:p>
    <w:p w14:paraId="70624FBD" w14:textId="77777777" w:rsidR="00D448DE" w:rsidRPr="00873127" w:rsidRDefault="00D448DE" w:rsidP="00D448DE">
      <w:pPr>
        <w:jc w:val="both"/>
        <w:rPr>
          <w:rFonts w:ascii="Arial" w:hAnsi="Arial" w:cs="Arial"/>
          <w:b/>
        </w:rPr>
      </w:pPr>
      <w:r w:rsidRPr="00873127">
        <w:rPr>
          <w:rFonts w:ascii="Arial" w:hAnsi="Arial" w:cs="Arial"/>
          <w:b/>
        </w:rPr>
        <w:t>No programa, Arquivo/Abrir/Digitar marcas, valor unitário, salvar e imprimir.</w:t>
      </w:r>
    </w:p>
    <w:p w14:paraId="0699FC33" w14:textId="77777777" w:rsidR="00D448DE" w:rsidRPr="00873127" w:rsidRDefault="00D448DE" w:rsidP="00D448DE">
      <w:pPr>
        <w:jc w:val="both"/>
        <w:rPr>
          <w:rFonts w:ascii="Arial" w:hAnsi="Arial" w:cs="Arial"/>
          <w:b/>
        </w:rPr>
      </w:pPr>
      <w:r w:rsidRPr="00873127">
        <w:rPr>
          <w:rFonts w:ascii="Arial" w:hAnsi="Arial" w:cs="Arial"/>
          <w:b/>
        </w:rPr>
        <w:t>Dúvidas, entrar em contato com a Pregoeira, na forma do edital.</w:t>
      </w:r>
    </w:p>
    <w:p w14:paraId="5C6CF1CA" w14:textId="77777777" w:rsidR="00D448DE" w:rsidRPr="00873127" w:rsidRDefault="00D448DE" w:rsidP="00D448DE">
      <w:pPr>
        <w:spacing w:line="360" w:lineRule="auto"/>
        <w:ind w:left="284"/>
        <w:jc w:val="both"/>
        <w:rPr>
          <w:rFonts w:ascii="Arial" w:hAnsi="Arial" w:cs="Arial"/>
          <w:b/>
        </w:rPr>
      </w:pPr>
    </w:p>
    <w:p w14:paraId="5A84B43D" w14:textId="77777777" w:rsidR="00D448DE" w:rsidRPr="00873127" w:rsidRDefault="00D448DE" w:rsidP="00D448DE">
      <w:pPr>
        <w:spacing w:line="360" w:lineRule="auto"/>
        <w:ind w:left="284"/>
        <w:jc w:val="center"/>
        <w:rPr>
          <w:rFonts w:ascii="Arial" w:hAnsi="Arial" w:cs="Arial"/>
          <w:b/>
        </w:rPr>
      </w:pPr>
      <w:r w:rsidRPr="00873127">
        <w:rPr>
          <w:rFonts w:ascii="Arial" w:hAnsi="Arial" w:cs="Arial"/>
          <w:b/>
        </w:rPr>
        <w:br w:type="page"/>
        <w:t>ANEXO III</w:t>
      </w:r>
    </w:p>
    <w:p w14:paraId="30036A8B" w14:textId="77777777" w:rsidR="00D448DE" w:rsidRPr="00873127" w:rsidRDefault="00D448DE" w:rsidP="00D448DE">
      <w:pPr>
        <w:jc w:val="both"/>
        <w:rPr>
          <w:rFonts w:ascii="Arial" w:hAnsi="Arial" w:cs="Arial"/>
          <w:b/>
        </w:rPr>
      </w:pPr>
    </w:p>
    <w:p w14:paraId="0E1B1CEF" w14:textId="77777777" w:rsidR="00D448DE" w:rsidRPr="00873127" w:rsidRDefault="00D448DE" w:rsidP="00D448DE">
      <w:pPr>
        <w:tabs>
          <w:tab w:val="left" w:pos="1845"/>
          <w:tab w:val="left" w:pos="4590"/>
        </w:tabs>
        <w:spacing w:line="225" w:lineRule="exact"/>
        <w:jc w:val="center"/>
        <w:rPr>
          <w:rFonts w:ascii="Arial" w:hAnsi="Arial" w:cs="Arial"/>
        </w:rPr>
      </w:pPr>
      <w:r w:rsidRPr="00873127">
        <w:rPr>
          <w:rFonts w:ascii="Arial" w:hAnsi="Arial" w:cs="Arial"/>
          <w:color w:val="000000"/>
        </w:rPr>
        <w:t>À Comissão de Licitação da</w:t>
      </w:r>
      <w:r w:rsidRPr="00873127">
        <w:rPr>
          <w:rFonts w:ascii="Arial" w:hAnsi="Arial" w:cs="Arial"/>
        </w:rPr>
        <w:t xml:space="preserve"> </w:t>
      </w:r>
      <w:r w:rsidRPr="00873127">
        <w:rPr>
          <w:rFonts w:ascii="Arial" w:hAnsi="Arial" w:cs="Arial"/>
          <w:b/>
          <w:bCs/>
          <w:color w:val="000000"/>
        </w:rPr>
        <w:t>PREFEITURA MUNICIPAL DE PALMEIRA</w:t>
      </w:r>
    </w:p>
    <w:p w14:paraId="4131A669" w14:textId="77777777" w:rsidR="00D448DE" w:rsidRPr="00873127" w:rsidRDefault="00D448DE" w:rsidP="00D448DE">
      <w:pPr>
        <w:tabs>
          <w:tab w:val="left" w:pos="1845"/>
        </w:tabs>
        <w:spacing w:line="225" w:lineRule="exact"/>
        <w:ind w:left="1843" w:right="696"/>
        <w:rPr>
          <w:rFonts w:ascii="Arial" w:hAnsi="Arial" w:cs="Arial"/>
          <w:color w:val="000000"/>
        </w:rPr>
      </w:pPr>
    </w:p>
    <w:p w14:paraId="28C9DCB8" w14:textId="77777777" w:rsidR="00D448DE" w:rsidRPr="00873127" w:rsidRDefault="00D448DE" w:rsidP="00D448DE">
      <w:pPr>
        <w:jc w:val="both"/>
        <w:rPr>
          <w:rFonts w:ascii="Arial" w:hAnsi="Arial" w:cs="Arial"/>
          <w:b/>
        </w:rPr>
      </w:pPr>
    </w:p>
    <w:p w14:paraId="632538C3" w14:textId="77777777" w:rsidR="00AF26EB" w:rsidRPr="00873127" w:rsidRDefault="00AF26EB" w:rsidP="00AF26EB">
      <w:pPr>
        <w:autoSpaceDE w:val="0"/>
        <w:autoSpaceDN w:val="0"/>
        <w:adjustRightInd w:val="0"/>
        <w:jc w:val="both"/>
        <w:rPr>
          <w:rFonts w:ascii="Arial" w:hAnsi="Arial" w:cs="Arial"/>
          <w:b/>
        </w:rPr>
      </w:pPr>
      <w:r w:rsidRPr="00873127">
        <w:rPr>
          <w:rFonts w:ascii="Arial" w:hAnsi="Arial" w:cs="Arial"/>
          <w:b/>
        </w:rPr>
        <w:t xml:space="preserve">Processo administrativo: </w:t>
      </w:r>
      <w:r w:rsidR="00AD66EA">
        <w:rPr>
          <w:rFonts w:ascii="Arial" w:hAnsi="Arial" w:cs="Arial"/>
          <w:b/>
        </w:rPr>
        <w:t>15</w:t>
      </w:r>
      <w:r w:rsidRPr="00873127">
        <w:rPr>
          <w:rFonts w:ascii="Arial" w:hAnsi="Arial" w:cs="Arial"/>
          <w:b/>
        </w:rPr>
        <w:t>/20</w:t>
      </w:r>
      <w:r>
        <w:rPr>
          <w:rFonts w:ascii="Arial" w:hAnsi="Arial" w:cs="Arial"/>
          <w:b/>
        </w:rPr>
        <w:t>21</w:t>
      </w:r>
    </w:p>
    <w:p w14:paraId="25FF7A57" w14:textId="77777777" w:rsidR="00AF26EB" w:rsidRPr="00873127" w:rsidRDefault="00AF26EB" w:rsidP="00AF26EB">
      <w:pPr>
        <w:autoSpaceDE w:val="0"/>
        <w:autoSpaceDN w:val="0"/>
        <w:adjustRightInd w:val="0"/>
        <w:jc w:val="both"/>
        <w:rPr>
          <w:rFonts w:ascii="Arial" w:hAnsi="Arial" w:cs="Arial"/>
          <w:b/>
        </w:rPr>
      </w:pPr>
      <w:r w:rsidRPr="00873127">
        <w:rPr>
          <w:rFonts w:ascii="Arial" w:hAnsi="Arial" w:cs="Arial"/>
          <w:b/>
        </w:rPr>
        <w:t xml:space="preserve">Pregão Presencial: </w:t>
      </w:r>
      <w:r>
        <w:rPr>
          <w:rFonts w:ascii="Arial" w:hAnsi="Arial" w:cs="Arial"/>
          <w:b/>
        </w:rPr>
        <w:t>0</w:t>
      </w:r>
      <w:r w:rsidR="00AD66EA">
        <w:rPr>
          <w:rFonts w:ascii="Arial" w:hAnsi="Arial" w:cs="Arial"/>
          <w:b/>
        </w:rPr>
        <w:t>2</w:t>
      </w:r>
      <w:r w:rsidRPr="00873127">
        <w:rPr>
          <w:rFonts w:ascii="Arial" w:hAnsi="Arial" w:cs="Arial"/>
          <w:b/>
        </w:rPr>
        <w:t>/20</w:t>
      </w:r>
      <w:r>
        <w:rPr>
          <w:rFonts w:ascii="Arial" w:hAnsi="Arial" w:cs="Arial"/>
          <w:b/>
        </w:rPr>
        <w:t>21</w:t>
      </w:r>
    </w:p>
    <w:p w14:paraId="55052BDA" w14:textId="77777777" w:rsidR="00D448DE" w:rsidRPr="00873127" w:rsidRDefault="00D448DE" w:rsidP="00D448DE">
      <w:pPr>
        <w:pStyle w:val="TextosemFormatao"/>
        <w:ind w:right="-1"/>
        <w:jc w:val="center"/>
        <w:rPr>
          <w:rFonts w:ascii="Arial" w:hAnsi="Arial" w:cs="Arial"/>
          <w:b/>
        </w:rPr>
      </w:pPr>
    </w:p>
    <w:p w14:paraId="427038A4" w14:textId="77777777" w:rsidR="00D448DE" w:rsidRPr="00873127" w:rsidRDefault="00D448DE" w:rsidP="00D448DE">
      <w:pPr>
        <w:pStyle w:val="TextosemFormatao"/>
        <w:ind w:right="-1"/>
        <w:jc w:val="center"/>
        <w:rPr>
          <w:rFonts w:ascii="Arial" w:hAnsi="Arial" w:cs="Arial"/>
          <w:b/>
        </w:rPr>
      </w:pPr>
    </w:p>
    <w:p w14:paraId="6639BB60" w14:textId="77777777" w:rsidR="00D448DE" w:rsidRPr="00873127" w:rsidRDefault="00D448DE" w:rsidP="00D448DE">
      <w:pPr>
        <w:pStyle w:val="TextosemFormatao"/>
        <w:ind w:right="-1"/>
        <w:jc w:val="center"/>
        <w:rPr>
          <w:rFonts w:ascii="Arial" w:hAnsi="Arial" w:cs="Arial"/>
          <w:b/>
        </w:rPr>
      </w:pPr>
    </w:p>
    <w:p w14:paraId="4FD63CDF" w14:textId="77777777" w:rsidR="00D448DE" w:rsidRPr="00873127" w:rsidRDefault="00D448DE" w:rsidP="00D448DE">
      <w:pPr>
        <w:pStyle w:val="TextosemFormatao"/>
        <w:ind w:right="-1"/>
        <w:jc w:val="center"/>
        <w:rPr>
          <w:rFonts w:ascii="Arial" w:hAnsi="Arial" w:cs="Arial"/>
          <w:b/>
        </w:rPr>
      </w:pPr>
      <w:r w:rsidRPr="00873127">
        <w:rPr>
          <w:rFonts w:ascii="Arial" w:hAnsi="Arial" w:cs="Arial"/>
          <w:b/>
        </w:rPr>
        <w:t>DECLARAÇÃO DE CUMPRIMENTO PLENO DOS REQUISITOS DE HABILITAÇÃO</w:t>
      </w:r>
    </w:p>
    <w:p w14:paraId="68EA1F89" w14:textId="77777777" w:rsidR="00D448DE" w:rsidRPr="00873127" w:rsidRDefault="00D448DE" w:rsidP="00D448DE">
      <w:pPr>
        <w:pStyle w:val="TextosemFormatao"/>
        <w:ind w:right="-1"/>
        <w:jc w:val="center"/>
        <w:rPr>
          <w:rFonts w:ascii="Arial" w:hAnsi="Arial" w:cs="Arial"/>
          <w:b/>
        </w:rPr>
      </w:pPr>
    </w:p>
    <w:p w14:paraId="78C8B384" w14:textId="77777777" w:rsidR="00D448DE" w:rsidRPr="00873127" w:rsidRDefault="00D448DE" w:rsidP="00D448DE">
      <w:pPr>
        <w:pStyle w:val="TextosemFormatao"/>
        <w:ind w:right="-1"/>
        <w:jc w:val="center"/>
        <w:rPr>
          <w:rFonts w:ascii="Arial" w:hAnsi="Arial" w:cs="Arial"/>
          <w:b/>
        </w:rPr>
      </w:pPr>
    </w:p>
    <w:p w14:paraId="469BCC9C" w14:textId="77777777" w:rsidR="00D448DE" w:rsidRPr="00873127" w:rsidRDefault="00D448DE" w:rsidP="00D448DE">
      <w:pPr>
        <w:pStyle w:val="TextosemFormatao"/>
        <w:ind w:right="-1"/>
        <w:jc w:val="center"/>
        <w:rPr>
          <w:rFonts w:ascii="Arial" w:hAnsi="Arial" w:cs="Arial"/>
          <w:b/>
        </w:rPr>
      </w:pPr>
    </w:p>
    <w:p w14:paraId="620547AC" w14:textId="77777777" w:rsidR="00D448DE" w:rsidRPr="00873127" w:rsidRDefault="00D448DE" w:rsidP="00D448DE">
      <w:pPr>
        <w:pStyle w:val="TextosemFormatao"/>
        <w:ind w:right="-1"/>
        <w:jc w:val="center"/>
        <w:rPr>
          <w:rFonts w:ascii="Arial" w:hAnsi="Arial" w:cs="Arial"/>
          <w:b/>
        </w:rPr>
      </w:pPr>
    </w:p>
    <w:p w14:paraId="7F9B8ADD" w14:textId="77777777" w:rsidR="00D448DE" w:rsidRPr="00873127" w:rsidRDefault="00D448DE" w:rsidP="00D448DE">
      <w:pPr>
        <w:pStyle w:val="TextosemFormatao"/>
        <w:ind w:right="-1"/>
        <w:jc w:val="center"/>
        <w:rPr>
          <w:rFonts w:ascii="Arial" w:hAnsi="Arial" w:cs="Arial"/>
          <w:b/>
        </w:rPr>
      </w:pPr>
    </w:p>
    <w:p w14:paraId="0D2B4A62" w14:textId="77777777" w:rsidR="00D448DE" w:rsidRPr="00873127" w:rsidRDefault="00D448DE" w:rsidP="00D448DE">
      <w:pPr>
        <w:pStyle w:val="TextosemFormatao"/>
        <w:ind w:right="-1"/>
        <w:jc w:val="center"/>
        <w:rPr>
          <w:rFonts w:ascii="Arial" w:hAnsi="Arial" w:cs="Arial"/>
          <w:bCs/>
        </w:rPr>
      </w:pPr>
    </w:p>
    <w:p w14:paraId="50D13C16" w14:textId="77777777" w:rsidR="00D448DE" w:rsidRPr="00873127" w:rsidRDefault="00D448DE" w:rsidP="00D448DE">
      <w:pPr>
        <w:pStyle w:val="TextosemFormatao"/>
        <w:spacing w:line="360" w:lineRule="auto"/>
        <w:jc w:val="both"/>
        <w:rPr>
          <w:rFonts w:ascii="Arial" w:hAnsi="Arial" w:cs="Arial"/>
          <w:bCs/>
        </w:rPr>
      </w:pPr>
      <w:r w:rsidRPr="00873127">
        <w:rPr>
          <w:rFonts w:ascii="Arial" w:hAnsi="Arial" w:cs="Arial"/>
          <w:bCs/>
        </w:rPr>
        <w:t xml:space="preserve">__________&lt;RAZÃO SOCIAL DA EMPRESA) _______ CNPJ nº _&lt; </w:t>
      </w:r>
      <w:proofErr w:type="spellStart"/>
      <w:r w:rsidRPr="00873127">
        <w:rPr>
          <w:rFonts w:ascii="Arial" w:hAnsi="Arial" w:cs="Arial"/>
          <w:bCs/>
        </w:rPr>
        <w:t>xxxxxxxxxxxxxx</w:t>
      </w:r>
      <w:proofErr w:type="spellEnd"/>
      <w:r w:rsidRPr="00873127">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w:t>
      </w:r>
      <w:r w:rsidR="007A48D3" w:rsidRPr="00873127">
        <w:rPr>
          <w:rFonts w:ascii="Arial" w:hAnsi="Arial" w:cs="Arial"/>
          <w:bCs/>
        </w:rPr>
        <w:t xml:space="preserve">nº </w:t>
      </w:r>
      <w:r w:rsidRPr="00873127">
        <w:rPr>
          <w:rFonts w:ascii="Arial" w:hAnsi="Arial" w:cs="Arial"/>
          <w:bCs/>
        </w:rPr>
        <w:t>_________________________,</w:t>
      </w:r>
      <w:r w:rsidR="007A48D3" w:rsidRPr="00873127">
        <w:rPr>
          <w:rFonts w:ascii="Arial" w:hAnsi="Arial" w:cs="Arial"/>
          <w:bCs/>
        </w:rPr>
        <w:t xml:space="preserve"> </w:t>
      </w:r>
      <w:r w:rsidRPr="00873127">
        <w:rPr>
          <w:rFonts w:ascii="Arial" w:hAnsi="Arial" w:cs="Arial"/>
          <w:bCs/>
        </w:rPr>
        <w:t>declaro, sob as penas da Lei nº 10.520, de 17/07/2002, que cumpro plenamente os requisitos para sua habilitação no presente processo licitatório.</w:t>
      </w:r>
    </w:p>
    <w:p w14:paraId="05FAF176" w14:textId="77777777" w:rsidR="00D448DE" w:rsidRPr="00873127" w:rsidRDefault="00D448DE" w:rsidP="00D448DE">
      <w:pPr>
        <w:pStyle w:val="TextosemFormatao"/>
        <w:ind w:right="-1"/>
        <w:jc w:val="both"/>
        <w:rPr>
          <w:rFonts w:ascii="Arial" w:hAnsi="Arial" w:cs="Arial"/>
          <w:bCs/>
        </w:rPr>
      </w:pPr>
    </w:p>
    <w:p w14:paraId="070DEAB4" w14:textId="77777777" w:rsidR="00D448DE" w:rsidRPr="00873127" w:rsidRDefault="00D448DE" w:rsidP="00D448DE">
      <w:pPr>
        <w:pStyle w:val="TextosemFormatao"/>
        <w:ind w:right="-1"/>
        <w:jc w:val="both"/>
        <w:rPr>
          <w:rFonts w:ascii="Arial" w:hAnsi="Arial" w:cs="Arial"/>
          <w:bCs/>
        </w:rPr>
      </w:pPr>
    </w:p>
    <w:p w14:paraId="3BF19CA9" w14:textId="77777777" w:rsidR="00D448DE" w:rsidRPr="00873127" w:rsidRDefault="00D448DE" w:rsidP="00D448DE">
      <w:pPr>
        <w:pStyle w:val="TextosemFormatao"/>
        <w:ind w:right="-1"/>
        <w:jc w:val="both"/>
        <w:rPr>
          <w:rFonts w:ascii="Arial" w:hAnsi="Arial" w:cs="Arial"/>
          <w:bCs/>
        </w:rPr>
      </w:pPr>
    </w:p>
    <w:p w14:paraId="3F13CBBF" w14:textId="77777777" w:rsidR="00D448DE" w:rsidRPr="00873127" w:rsidRDefault="00D448DE" w:rsidP="00D448DE">
      <w:pPr>
        <w:pStyle w:val="TextosemFormatao"/>
        <w:ind w:right="-1"/>
        <w:jc w:val="both"/>
        <w:rPr>
          <w:rFonts w:ascii="Arial" w:hAnsi="Arial" w:cs="Arial"/>
          <w:bCs/>
        </w:rPr>
      </w:pPr>
    </w:p>
    <w:p w14:paraId="757C3BBF" w14:textId="77777777" w:rsidR="00D448DE" w:rsidRPr="00873127" w:rsidRDefault="00D448DE" w:rsidP="00D448DE">
      <w:pPr>
        <w:pStyle w:val="TextosemFormatao"/>
        <w:ind w:right="-1"/>
        <w:jc w:val="both"/>
        <w:rPr>
          <w:rFonts w:ascii="Arial" w:hAnsi="Arial" w:cs="Arial"/>
          <w:bCs/>
        </w:rPr>
      </w:pPr>
    </w:p>
    <w:p w14:paraId="3A0CF4AA" w14:textId="77777777" w:rsidR="00D448DE" w:rsidRPr="00873127" w:rsidRDefault="00D448DE" w:rsidP="00D448DE">
      <w:pPr>
        <w:pStyle w:val="TextosemFormatao"/>
        <w:ind w:right="-1"/>
        <w:jc w:val="both"/>
        <w:rPr>
          <w:rFonts w:ascii="Arial" w:hAnsi="Arial" w:cs="Arial"/>
          <w:bCs/>
        </w:rPr>
      </w:pPr>
      <w:r w:rsidRPr="00873127">
        <w:rPr>
          <w:rFonts w:ascii="Arial" w:hAnsi="Arial" w:cs="Arial"/>
          <w:bCs/>
        </w:rPr>
        <w:t>&lt; CIDADE/ESTADO&gt;, _______/_____/_____</w:t>
      </w:r>
    </w:p>
    <w:p w14:paraId="1E12F55A" w14:textId="77777777" w:rsidR="00D448DE" w:rsidRPr="00873127" w:rsidRDefault="00D448DE" w:rsidP="009D69CC">
      <w:pPr>
        <w:pStyle w:val="TextosemFormatao"/>
        <w:tabs>
          <w:tab w:val="left" w:pos="1985"/>
        </w:tabs>
        <w:ind w:right="-1"/>
        <w:jc w:val="both"/>
        <w:rPr>
          <w:rFonts w:ascii="Arial" w:hAnsi="Arial" w:cs="Arial"/>
          <w:bCs/>
        </w:rPr>
      </w:pPr>
    </w:p>
    <w:p w14:paraId="585B3E22" w14:textId="77777777" w:rsidR="00D448DE" w:rsidRPr="00873127" w:rsidRDefault="00D448DE" w:rsidP="00D448DE">
      <w:pPr>
        <w:rPr>
          <w:rFonts w:ascii="Arial" w:hAnsi="Arial" w:cs="Arial"/>
        </w:rPr>
      </w:pPr>
    </w:p>
    <w:p w14:paraId="3F6B8048" w14:textId="77777777" w:rsidR="00D448DE" w:rsidRPr="00873127" w:rsidRDefault="00D448DE" w:rsidP="00D448DE">
      <w:pPr>
        <w:rPr>
          <w:rFonts w:ascii="Arial" w:hAnsi="Arial" w:cs="Arial"/>
        </w:rPr>
      </w:pPr>
    </w:p>
    <w:p w14:paraId="1A253382" w14:textId="77777777" w:rsidR="00D448DE" w:rsidRPr="00873127" w:rsidRDefault="00D448DE" w:rsidP="00D448DE">
      <w:pPr>
        <w:rPr>
          <w:rFonts w:ascii="Arial" w:hAnsi="Arial" w:cs="Arial"/>
        </w:rPr>
      </w:pPr>
    </w:p>
    <w:p w14:paraId="2035C48A" w14:textId="77777777" w:rsidR="00D448DE" w:rsidRPr="00873127" w:rsidRDefault="00D448DE" w:rsidP="00D448DE">
      <w:pPr>
        <w:rPr>
          <w:rFonts w:ascii="Arial" w:hAnsi="Arial" w:cs="Arial"/>
        </w:rPr>
      </w:pPr>
    </w:p>
    <w:p w14:paraId="49C1B275" w14:textId="77777777" w:rsidR="00D448DE" w:rsidRPr="00873127" w:rsidRDefault="00D448DE" w:rsidP="00D448DE">
      <w:pPr>
        <w:rPr>
          <w:rFonts w:ascii="Arial" w:hAnsi="Arial" w:cs="Arial"/>
        </w:rPr>
      </w:pPr>
    </w:p>
    <w:p w14:paraId="26E8018E" w14:textId="77777777" w:rsidR="00D448DE" w:rsidRPr="00873127" w:rsidRDefault="00D448DE" w:rsidP="00D448DE">
      <w:pPr>
        <w:rPr>
          <w:rFonts w:ascii="Arial" w:hAnsi="Arial" w:cs="Arial"/>
        </w:rPr>
      </w:pPr>
      <w:r w:rsidRPr="00873127">
        <w:rPr>
          <w:rFonts w:ascii="Arial" w:hAnsi="Arial" w:cs="Arial"/>
        </w:rPr>
        <w:t>________________________________</w:t>
      </w:r>
    </w:p>
    <w:p w14:paraId="2D907044" w14:textId="77777777" w:rsidR="00D448DE" w:rsidRPr="00873127" w:rsidRDefault="00D448DE" w:rsidP="00D448DE">
      <w:pPr>
        <w:rPr>
          <w:rFonts w:ascii="Arial" w:hAnsi="Arial" w:cs="Arial"/>
        </w:rPr>
      </w:pPr>
      <w:r w:rsidRPr="00873127">
        <w:rPr>
          <w:rFonts w:ascii="Arial" w:hAnsi="Arial" w:cs="Arial"/>
        </w:rPr>
        <w:t xml:space="preserve">Carimbo e assinatura </w:t>
      </w:r>
    </w:p>
    <w:p w14:paraId="192FA5B7" w14:textId="77777777" w:rsidR="00D448DE" w:rsidRPr="00873127" w:rsidRDefault="00D448DE" w:rsidP="00D448DE">
      <w:pPr>
        <w:rPr>
          <w:rFonts w:ascii="Arial" w:hAnsi="Arial" w:cs="Arial"/>
        </w:rPr>
      </w:pPr>
    </w:p>
    <w:p w14:paraId="53F51C1F" w14:textId="77777777" w:rsidR="00FE2E22" w:rsidRPr="00873127" w:rsidRDefault="00FE2E22" w:rsidP="00BC48FB">
      <w:pPr>
        <w:pageBreakBefore/>
        <w:jc w:val="center"/>
        <w:rPr>
          <w:rFonts w:ascii="Arial" w:hAnsi="Arial" w:cs="Arial"/>
        </w:rPr>
      </w:pPr>
      <w:r w:rsidRPr="00873127">
        <w:rPr>
          <w:rFonts w:ascii="Arial" w:hAnsi="Arial" w:cs="Arial"/>
          <w:b/>
        </w:rPr>
        <w:t xml:space="preserve">ANEXO </w:t>
      </w:r>
      <w:r w:rsidR="00ED2003" w:rsidRPr="00873127">
        <w:rPr>
          <w:rFonts w:ascii="Arial" w:hAnsi="Arial" w:cs="Arial"/>
          <w:b/>
        </w:rPr>
        <w:t>IV</w:t>
      </w:r>
      <w:r w:rsidRPr="00873127">
        <w:rPr>
          <w:rFonts w:ascii="Arial" w:hAnsi="Arial" w:cs="Arial"/>
          <w:b/>
        </w:rPr>
        <w:t>– PREGÃO PRESENCIAL</w:t>
      </w:r>
      <w:r w:rsidR="0068283E" w:rsidRPr="00873127">
        <w:rPr>
          <w:rFonts w:ascii="Arial" w:hAnsi="Arial" w:cs="Arial"/>
          <w:b/>
        </w:rPr>
        <w:t xml:space="preserve"> </w:t>
      </w:r>
      <w:r w:rsidR="008C39AB">
        <w:rPr>
          <w:rFonts w:ascii="Arial" w:hAnsi="Arial" w:cs="Arial"/>
          <w:b/>
        </w:rPr>
        <w:t>0</w:t>
      </w:r>
      <w:r w:rsidR="00AD66EA">
        <w:rPr>
          <w:rFonts w:ascii="Arial" w:hAnsi="Arial" w:cs="Arial"/>
          <w:b/>
        </w:rPr>
        <w:t>2</w:t>
      </w:r>
      <w:r w:rsidR="00033C4C" w:rsidRPr="00873127">
        <w:rPr>
          <w:rFonts w:ascii="Arial" w:hAnsi="Arial" w:cs="Arial"/>
          <w:b/>
        </w:rPr>
        <w:t>/20</w:t>
      </w:r>
      <w:r w:rsidR="008C39AB">
        <w:rPr>
          <w:rFonts w:ascii="Arial" w:hAnsi="Arial" w:cs="Arial"/>
          <w:b/>
        </w:rPr>
        <w:t>21</w:t>
      </w:r>
    </w:p>
    <w:p w14:paraId="7D44A567" w14:textId="77777777" w:rsidR="0007495F" w:rsidRPr="00873127"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873127">
        <w:rPr>
          <w:rFonts w:ascii="Arial" w:hAnsi="Arial" w:cs="Arial"/>
          <w:bCs/>
          <w:iCs/>
          <w:lang w:val="x-none" w:eastAsia="x-none"/>
        </w:rPr>
        <w:t>MINUTA DO CONTRATO A SER FIRMADO COM A PREFEITURA MUNICIPAL DE PALMEIRA</w:t>
      </w:r>
    </w:p>
    <w:p w14:paraId="4D8A5FF2" w14:textId="77777777" w:rsidR="0007495F" w:rsidRPr="008C39AB" w:rsidRDefault="0007495F" w:rsidP="0007495F">
      <w:pPr>
        <w:keepNext/>
        <w:widowControl/>
        <w:suppressAutoHyphens w:val="0"/>
        <w:spacing w:before="240" w:after="60"/>
        <w:ind w:left="567" w:right="-66"/>
        <w:jc w:val="center"/>
        <w:outlineLvl w:val="1"/>
        <w:rPr>
          <w:rFonts w:ascii="Arial" w:hAnsi="Arial" w:cs="Arial"/>
          <w:bCs/>
          <w:iCs/>
          <w:lang w:eastAsia="x-none"/>
        </w:rPr>
      </w:pPr>
      <w:r w:rsidRPr="00873127">
        <w:rPr>
          <w:rFonts w:ascii="Arial" w:hAnsi="Arial" w:cs="Arial"/>
          <w:bCs/>
          <w:lang w:val="x-none" w:eastAsia="x-none"/>
        </w:rPr>
        <w:t xml:space="preserve">PREGÃO Nº </w:t>
      </w:r>
      <w:r w:rsidR="008C39AB">
        <w:rPr>
          <w:rFonts w:ascii="Arial" w:hAnsi="Arial" w:cs="Arial"/>
          <w:bCs/>
          <w:lang w:eastAsia="x-none"/>
        </w:rPr>
        <w:t>0</w:t>
      </w:r>
      <w:r w:rsidR="00AD66EA">
        <w:rPr>
          <w:rFonts w:ascii="Arial" w:hAnsi="Arial" w:cs="Arial"/>
          <w:bCs/>
          <w:lang w:eastAsia="x-none"/>
        </w:rPr>
        <w:t>2</w:t>
      </w:r>
      <w:r w:rsidR="00033C4C" w:rsidRPr="00873127">
        <w:rPr>
          <w:rFonts w:ascii="Arial" w:hAnsi="Arial" w:cs="Arial"/>
          <w:bCs/>
          <w:lang w:val="x-none" w:eastAsia="x-none"/>
        </w:rPr>
        <w:t>/20</w:t>
      </w:r>
      <w:r w:rsidR="008C39AB">
        <w:rPr>
          <w:rFonts w:ascii="Arial" w:hAnsi="Arial" w:cs="Arial"/>
          <w:bCs/>
          <w:lang w:eastAsia="x-none"/>
        </w:rPr>
        <w:t>21</w:t>
      </w:r>
    </w:p>
    <w:p w14:paraId="508FA6BF" w14:textId="77777777" w:rsidR="0007495F" w:rsidRPr="00873127" w:rsidRDefault="0007495F" w:rsidP="0007495F">
      <w:pPr>
        <w:widowControl/>
        <w:suppressAutoHyphens w:val="0"/>
        <w:ind w:left="540"/>
        <w:jc w:val="center"/>
        <w:rPr>
          <w:rFonts w:ascii="Arial" w:hAnsi="Arial" w:cs="Arial"/>
          <w:lang w:eastAsia="pt-BR"/>
        </w:rPr>
      </w:pPr>
      <w:r w:rsidRPr="00873127">
        <w:rPr>
          <w:rFonts w:ascii="Arial" w:hAnsi="Arial" w:cs="Arial"/>
          <w:lang w:eastAsia="pt-BR"/>
        </w:rPr>
        <w:t xml:space="preserve">(Vinculado ao Processo Administrativo nº </w:t>
      </w:r>
      <w:r w:rsidR="00AD66EA">
        <w:rPr>
          <w:rFonts w:ascii="Arial" w:hAnsi="Arial" w:cs="Arial"/>
          <w:lang w:eastAsia="pt-BR"/>
        </w:rPr>
        <w:t>15</w:t>
      </w:r>
      <w:r w:rsidR="00033C4C" w:rsidRPr="00873127">
        <w:rPr>
          <w:rFonts w:ascii="Arial" w:hAnsi="Arial" w:cs="Arial"/>
          <w:lang w:eastAsia="pt-BR"/>
        </w:rPr>
        <w:t>/20</w:t>
      </w:r>
      <w:r w:rsidR="008C39AB">
        <w:rPr>
          <w:rFonts w:ascii="Arial" w:hAnsi="Arial" w:cs="Arial"/>
          <w:lang w:eastAsia="pt-BR"/>
        </w:rPr>
        <w:t>21</w:t>
      </w:r>
      <w:r w:rsidRPr="00873127">
        <w:rPr>
          <w:rFonts w:ascii="Arial" w:hAnsi="Arial" w:cs="Arial"/>
          <w:lang w:eastAsia="pt-BR"/>
        </w:rPr>
        <w:t>)</w:t>
      </w:r>
    </w:p>
    <w:p w14:paraId="31FCD371" w14:textId="77777777" w:rsidR="0007495F" w:rsidRPr="00873127" w:rsidRDefault="0007495F" w:rsidP="0007495F">
      <w:pPr>
        <w:widowControl/>
        <w:suppressAutoHyphens w:val="0"/>
        <w:ind w:left="567" w:right="-66"/>
        <w:rPr>
          <w:rFonts w:ascii="Arial" w:hAnsi="Arial" w:cs="Arial"/>
          <w:bCs/>
          <w:iCs/>
          <w:lang w:eastAsia="pt-BR"/>
        </w:rPr>
      </w:pPr>
    </w:p>
    <w:p w14:paraId="4B4858A9" w14:textId="77777777" w:rsidR="0007495F" w:rsidRPr="00873127" w:rsidRDefault="0007495F" w:rsidP="0007495F">
      <w:pPr>
        <w:widowControl/>
        <w:suppressAutoHyphens w:val="0"/>
        <w:ind w:right="-66"/>
        <w:jc w:val="both"/>
        <w:rPr>
          <w:rFonts w:ascii="Arial" w:hAnsi="Arial" w:cs="Arial"/>
          <w:spacing w:val="-4"/>
          <w:lang w:eastAsia="pt-BR"/>
        </w:rPr>
      </w:pPr>
      <w:r w:rsidRPr="00873127">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873127">
        <w:rPr>
          <w:rFonts w:ascii="Arial" w:hAnsi="Arial" w:cs="Arial"/>
          <w:color w:val="000000"/>
          <w:lang w:eastAsia="pt-BR"/>
        </w:rPr>
        <w:t xml:space="preserve">01.606.852/0001-90, </w:t>
      </w:r>
      <w:r w:rsidRPr="00873127">
        <w:rPr>
          <w:rFonts w:ascii="Arial" w:hAnsi="Arial" w:cs="Arial"/>
          <w:spacing w:val="-4"/>
          <w:lang w:eastAsia="pt-BR"/>
        </w:rPr>
        <w:t xml:space="preserve">com sede na </w:t>
      </w:r>
      <w:r w:rsidRPr="00873127">
        <w:rPr>
          <w:rFonts w:ascii="Arial" w:hAnsi="Arial" w:cs="Arial"/>
          <w:lang w:eastAsia="pt-BR"/>
        </w:rPr>
        <w:t>Rua Roberto Hemkemaier, n°. 200, centro, em Palmeira/SC</w:t>
      </w:r>
      <w:r w:rsidRPr="00873127">
        <w:rPr>
          <w:rFonts w:ascii="Arial" w:hAnsi="Arial" w:cs="Arial"/>
          <w:spacing w:val="-4"/>
          <w:lang w:eastAsia="pt-BR"/>
        </w:rPr>
        <w:t xml:space="preserve">, neste ato </w:t>
      </w:r>
      <w:r w:rsidRPr="00873127">
        <w:rPr>
          <w:rFonts w:ascii="Arial" w:hAnsi="Arial" w:cs="Arial"/>
          <w:color w:val="000000"/>
          <w:lang w:eastAsia="pt-BR"/>
        </w:rPr>
        <w:t xml:space="preserve">representado pela Prefeita Municipal, Sra. Fernanda de Souza </w:t>
      </w:r>
      <w:proofErr w:type="spellStart"/>
      <w:r w:rsidRPr="00873127">
        <w:rPr>
          <w:rFonts w:ascii="Arial" w:hAnsi="Arial" w:cs="Arial"/>
          <w:color w:val="000000"/>
          <w:lang w:eastAsia="pt-BR"/>
        </w:rPr>
        <w:t>Córdova</w:t>
      </w:r>
      <w:proofErr w:type="spellEnd"/>
      <w:r w:rsidRPr="00873127">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ato representada pelo </w:t>
      </w:r>
      <w:proofErr w:type="spellStart"/>
      <w:r w:rsidRPr="00873127">
        <w:rPr>
          <w:rFonts w:ascii="Arial" w:hAnsi="Arial" w:cs="Arial"/>
          <w:spacing w:val="-4"/>
          <w:lang w:eastAsia="pt-BR"/>
        </w:rPr>
        <w:t>Sr</w:t>
      </w:r>
      <w:proofErr w:type="spellEnd"/>
      <w:r w:rsidRPr="00873127">
        <w:rPr>
          <w:rFonts w:ascii="Arial" w:hAnsi="Arial" w:cs="Arial"/>
          <w:spacing w:val="-4"/>
          <w:lang w:eastAsia="pt-BR"/>
        </w:rPr>
        <w:t xml:space="preserve"> (a). ___________________________________ com sede na __________________________, neste ato denominada, simplesmente, CONTRATADA, resolvem celebrar este contrato, em decorrência</w:t>
      </w:r>
      <w:r w:rsidR="009C6F1A" w:rsidRPr="00873127">
        <w:rPr>
          <w:rFonts w:ascii="Arial" w:hAnsi="Arial" w:cs="Arial"/>
          <w:spacing w:val="-4"/>
          <w:lang w:eastAsia="pt-BR"/>
        </w:rPr>
        <w:t xml:space="preserve"> do Processo Administrativo nº </w:t>
      </w:r>
      <w:r w:rsidR="008054EE">
        <w:rPr>
          <w:rFonts w:ascii="Arial" w:hAnsi="Arial" w:cs="Arial"/>
          <w:spacing w:val="-4"/>
          <w:lang w:eastAsia="pt-BR"/>
        </w:rPr>
        <w:t>15</w:t>
      </w:r>
      <w:r w:rsidR="008C39AB" w:rsidRPr="008C39AB">
        <w:rPr>
          <w:rFonts w:ascii="Arial" w:hAnsi="Arial" w:cs="Arial"/>
          <w:spacing w:val="-4"/>
          <w:lang w:eastAsia="pt-BR"/>
        </w:rPr>
        <w:t>/2021</w:t>
      </w:r>
      <w:r w:rsidRPr="00873127">
        <w:rPr>
          <w:rFonts w:ascii="Arial" w:hAnsi="Arial" w:cs="Arial"/>
          <w:spacing w:val="-4"/>
          <w:lang w:eastAsia="pt-BR"/>
        </w:rPr>
        <w:t xml:space="preserve">, vinculado ao Edital do Pregão Presencial nº </w:t>
      </w:r>
      <w:r w:rsidR="008C39AB">
        <w:rPr>
          <w:rFonts w:ascii="Arial" w:hAnsi="Arial" w:cs="Arial"/>
          <w:spacing w:val="-4"/>
          <w:lang w:eastAsia="pt-BR"/>
        </w:rPr>
        <w:t>0</w:t>
      </w:r>
      <w:r w:rsidR="008054EE">
        <w:rPr>
          <w:rFonts w:ascii="Arial" w:hAnsi="Arial" w:cs="Arial"/>
          <w:spacing w:val="-4"/>
          <w:lang w:eastAsia="pt-BR"/>
        </w:rPr>
        <w:t>2</w:t>
      </w:r>
      <w:r w:rsidR="00033C4C" w:rsidRPr="00873127">
        <w:rPr>
          <w:rFonts w:ascii="Arial" w:hAnsi="Arial" w:cs="Arial"/>
          <w:spacing w:val="-4"/>
          <w:lang w:eastAsia="pt-BR"/>
        </w:rPr>
        <w:t>/20</w:t>
      </w:r>
      <w:r w:rsidR="008C39AB">
        <w:rPr>
          <w:rFonts w:ascii="Arial" w:hAnsi="Arial" w:cs="Arial"/>
          <w:spacing w:val="-4"/>
          <w:lang w:eastAsia="pt-BR"/>
        </w:rPr>
        <w:t>21</w:t>
      </w:r>
      <w:r w:rsidRPr="00873127">
        <w:rPr>
          <w:rFonts w:ascii="Arial" w:hAnsi="Arial" w:cs="Arial"/>
          <w:spacing w:val="-4"/>
          <w:lang w:eastAsia="pt-BR"/>
        </w:rPr>
        <w:t>, tendo entre si, como justo e contratado, o que se segue:</w:t>
      </w:r>
    </w:p>
    <w:p w14:paraId="317E3798" w14:textId="77777777" w:rsidR="0007495F" w:rsidRPr="00873127" w:rsidRDefault="0007495F" w:rsidP="0007495F">
      <w:pPr>
        <w:widowControl/>
        <w:suppressAutoHyphens w:val="0"/>
        <w:ind w:right="-66"/>
        <w:jc w:val="both"/>
        <w:rPr>
          <w:rFonts w:ascii="Arial" w:hAnsi="Arial" w:cs="Arial"/>
          <w:lang w:eastAsia="pt-BR"/>
        </w:rPr>
      </w:pPr>
    </w:p>
    <w:p w14:paraId="522780C8" w14:textId="77777777" w:rsidR="0007495F" w:rsidRPr="00873127" w:rsidRDefault="0007495F" w:rsidP="0007495F">
      <w:pPr>
        <w:widowControl/>
        <w:suppressAutoHyphens w:val="0"/>
        <w:ind w:right="-66"/>
        <w:jc w:val="both"/>
        <w:rPr>
          <w:rFonts w:ascii="Arial" w:hAnsi="Arial" w:cs="Arial"/>
          <w:b/>
          <w:lang w:eastAsia="pt-BR"/>
        </w:rPr>
      </w:pPr>
      <w:r w:rsidRPr="00873127">
        <w:rPr>
          <w:rFonts w:ascii="Arial" w:hAnsi="Arial" w:cs="Arial"/>
          <w:b/>
          <w:lang w:eastAsia="pt-BR"/>
        </w:rPr>
        <w:t>CLÁUSULA PRIMEIRA – DO OBJETO</w:t>
      </w:r>
    </w:p>
    <w:p w14:paraId="50846C32" w14:textId="77777777" w:rsidR="0007495F" w:rsidRPr="00873127" w:rsidRDefault="0007495F" w:rsidP="0007495F">
      <w:pPr>
        <w:widowControl/>
        <w:suppressAutoHyphens w:val="0"/>
        <w:ind w:right="-66"/>
        <w:jc w:val="both"/>
        <w:rPr>
          <w:rFonts w:ascii="Arial" w:hAnsi="Arial" w:cs="Arial"/>
          <w:lang w:eastAsia="pt-BR"/>
        </w:rPr>
      </w:pPr>
    </w:p>
    <w:p w14:paraId="03379774" w14:textId="77777777" w:rsidR="0007495F" w:rsidRPr="00AD66EA" w:rsidRDefault="0007495F" w:rsidP="00AD66EA">
      <w:pPr>
        <w:pStyle w:val="PargrafodaLista"/>
        <w:widowControl/>
        <w:numPr>
          <w:ilvl w:val="0"/>
          <w:numId w:val="20"/>
        </w:numPr>
        <w:suppressAutoHyphens w:val="0"/>
        <w:ind w:right="-66"/>
        <w:jc w:val="both"/>
        <w:rPr>
          <w:rFonts w:ascii="Arial" w:hAnsi="Arial" w:cs="Arial"/>
          <w:lang w:eastAsia="pt-BR"/>
        </w:rPr>
      </w:pPr>
      <w:r w:rsidRPr="00AD66EA">
        <w:rPr>
          <w:rFonts w:ascii="Arial" w:hAnsi="Arial" w:cs="Arial"/>
          <w:lang w:eastAsia="pt-BR"/>
        </w:rPr>
        <w:t>Este contrato tem por objeto a a</w:t>
      </w:r>
      <w:r w:rsidRPr="00AD66EA">
        <w:rPr>
          <w:rFonts w:ascii="Arial" w:hAnsi="Arial" w:cs="Arial"/>
          <w:spacing w:val="-8"/>
          <w:lang w:eastAsia="pt-BR"/>
        </w:rPr>
        <w:t xml:space="preserve">quisição, pela </w:t>
      </w:r>
      <w:r w:rsidRPr="00AD66EA">
        <w:rPr>
          <w:rFonts w:ascii="Arial" w:hAnsi="Arial" w:cs="Arial"/>
          <w:spacing w:val="-4"/>
          <w:lang w:eastAsia="pt-BR"/>
        </w:rPr>
        <w:t>PREFEITURA</w:t>
      </w:r>
      <w:r w:rsidRPr="00AD66EA">
        <w:rPr>
          <w:rFonts w:ascii="Arial" w:hAnsi="Arial" w:cs="Arial"/>
          <w:spacing w:val="-8"/>
          <w:lang w:eastAsia="pt-BR"/>
        </w:rPr>
        <w:t>,</w:t>
      </w:r>
      <w:r w:rsidRPr="00AD66EA">
        <w:rPr>
          <w:rFonts w:ascii="Arial" w:hAnsi="Arial" w:cs="Arial"/>
          <w:color w:val="000000"/>
          <w:lang w:eastAsia="pt-BR"/>
        </w:rPr>
        <w:t xml:space="preserve"> dos itens abaixo descritos </w:t>
      </w:r>
      <w:r w:rsidRPr="00AD66EA">
        <w:rPr>
          <w:rFonts w:ascii="Arial" w:hAnsi="Arial" w:cs="Arial"/>
          <w:spacing w:val="-8"/>
          <w:lang w:eastAsia="pt-BR"/>
        </w:rPr>
        <w:t xml:space="preserve">a serem fornecidos e entregues pela CONTRATADA à PREFEITURA, de acordo com as disposições do Edital do Pregão Presencial nº </w:t>
      </w:r>
      <w:r w:rsidR="008C39AB" w:rsidRPr="00AD66EA">
        <w:rPr>
          <w:rFonts w:ascii="Arial" w:hAnsi="Arial" w:cs="Arial"/>
          <w:spacing w:val="-8"/>
          <w:lang w:eastAsia="pt-BR"/>
        </w:rPr>
        <w:t>0</w:t>
      </w:r>
      <w:r w:rsidR="00AD66EA">
        <w:rPr>
          <w:rFonts w:ascii="Arial" w:hAnsi="Arial" w:cs="Arial"/>
          <w:spacing w:val="-8"/>
          <w:lang w:eastAsia="pt-BR"/>
        </w:rPr>
        <w:t>2</w:t>
      </w:r>
      <w:r w:rsidR="008C39AB" w:rsidRPr="00AD66EA">
        <w:rPr>
          <w:rFonts w:ascii="Arial" w:hAnsi="Arial" w:cs="Arial"/>
          <w:spacing w:val="-8"/>
          <w:lang w:eastAsia="pt-BR"/>
        </w:rPr>
        <w:t>/2021</w:t>
      </w:r>
      <w:r w:rsidRPr="00AD66EA">
        <w:rPr>
          <w:rFonts w:ascii="Arial" w:hAnsi="Arial" w:cs="Arial"/>
          <w:spacing w:val="-8"/>
          <w:lang w:eastAsia="pt-BR"/>
        </w:rPr>
        <w:t>, proposta da CONTRATADA devidamente homologada e cláusulas deste contrato, conforme segue</w:t>
      </w:r>
      <w:r w:rsidRPr="00AD66EA">
        <w:rPr>
          <w:rFonts w:ascii="Arial" w:hAnsi="Arial" w:cs="Arial"/>
          <w:lang w:eastAsia="pt-BR"/>
        </w:rPr>
        <w:t>:</w:t>
      </w:r>
    </w:p>
    <w:p w14:paraId="06B9F617" w14:textId="77777777" w:rsidR="00AD66EA" w:rsidRPr="00AD66EA" w:rsidRDefault="00AD66EA" w:rsidP="00AD66EA">
      <w:pPr>
        <w:pStyle w:val="PargrafodaLista"/>
        <w:widowControl/>
        <w:suppressAutoHyphens w:val="0"/>
        <w:ind w:right="-66"/>
        <w:jc w:val="both"/>
        <w:rPr>
          <w:rFonts w:ascii="Arial" w:hAnsi="Arial" w:cs="Arial"/>
          <w:lang w:eastAsia="pt-BR"/>
        </w:rPr>
      </w:pPr>
    </w:p>
    <w:tbl>
      <w:tblPr>
        <w:tblW w:w="0" w:type="auto"/>
        <w:tblLayout w:type="fixed"/>
        <w:tblLook w:val="04A0" w:firstRow="1" w:lastRow="0" w:firstColumn="1" w:lastColumn="0" w:noHBand="0" w:noVBand="1"/>
      </w:tblPr>
      <w:tblGrid>
        <w:gridCol w:w="675"/>
        <w:gridCol w:w="3828"/>
        <w:gridCol w:w="850"/>
        <w:gridCol w:w="1276"/>
        <w:gridCol w:w="1417"/>
        <w:gridCol w:w="1580"/>
      </w:tblGrid>
      <w:tr w:rsidR="00AD66EA" w:rsidRPr="00AD66EA" w14:paraId="1C4602E5" w14:textId="77777777" w:rsidTr="00883C72">
        <w:tc>
          <w:tcPr>
            <w:tcW w:w="675" w:type="dxa"/>
            <w:tcBorders>
              <w:top w:val="single" w:sz="4" w:space="0" w:color="auto"/>
              <w:left w:val="single" w:sz="4" w:space="0" w:color="auto"/>
              <w:bottom w:val="single" w:sz="4" w:space="0" w:color="auto"/>
              <w:right w:val="single" w:sz="4" w:space="0" w:color="auto"/>
            </w:tcBorders>
          </w:tcPr>
          <w:p w14:paraId="272285A2"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Item</w:t>
            </w:r>
          </w:p>
        </w:tc>
        <w:tc>
          <w:tcPr>
            <w:tcW w:w="3828" w:type="dxa"/>
            <w:tcBorders>
              <w:top w:val="single" w:sz="4" w:space="0" w:color="auto"/>
              <w:left w:val="single" w:sz="4" w:space="0" w:color="auto"/>
              <w:bottom w:val="single" w:sz="4" w:space="0" w:color="auto"/>
              <w:right w:val="single" w:sz="4" w:space="0" w:color="auto"/>
            </w:tcBorders>
          </w:tcPr>
          <w:p w14:paraId="726D67F0"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Material/</w:t>
            </w:r>
            <w:proofErr w:type="spellStart"/>
            <w:r w:rsidRPr="00AD66EA">
              <w:rPr>
                <w:rFonts w:ascii="Arial" w:hAnsi="Arial" w:cs="Arial" w:hint="eastAsia"/>
                <w:b/>
                <w:color w:val="000000"/>
                <w:lang w:eastAsia="x-none"/>
              </w:rPr>
              <w:t>Serviço</w:t>
            </w:r>
            <w:proofErr w:type="spellEnd"/>
          </w:p>
        </w:tc>
        <w:tc>
          <w:tcPr>
            <w:tcW w:w="850" w:type="dxa"/>
            <w:tcBorders>
              <w:top w:val="single" w:sz="4" w:space="0" w:color="auto"/>
              <w:left w:val="single" w:sz="4" w:space="0" w:color="auto"/>
              <w:bottom w:val="single" w:sz="4" w:space="0" w:color="auto"/>
              <w:right w:val="single" w:sz="4" w:space="0" w:color="auto"/>
            </w:tcBorders>
          </w:tcPr>
          <w:p w14:paraId="6A3959CF"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 xml:space="preserve">Unid. </w:t>
            </w:r>
          </w:p>
        </w:tc>
        <w:tc>
          <w:tcPr>
            <w:tcW w:w="1276" w:type="dxa"/>
            <w:tcBorders>
              <w:top w:val="single" w:sz="4" w:space="0" w:color="auto"/>
              <w:left w:val="single" w:sz="4" w:space="0" w:color="auto"/>
              <w:bottom w:val="single" w:sz="4" w:space="0" w:color="auto"/>
              <w:right w:val="single" w:sz="4" w:space="0" w:color="auto"/>
            </w:tcBorders>
          </w:tcPr>
          <w:p w14:paraId="353746EC"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proofErr w:type="spellStart"/>
            <w:r w:rsidRPr="00AD66EA">
              <w:rPr>
                <w:rFonts w:ascii="Arial" w:hAnsi="Arial" w:cs="Arial" w:hint="eastAsia"/>
                <w:b/>
                <w:color w:val="000000"/>
                <w:lang w:eastAsia="x-none"/>
              </w:rPr>
              <w:t>Qtd</w:t>
            </w:r>
            <w:proofErr w:type="spellEnd"/>
            <w:r w:rsidRPr="00AD66EA">
              <w:rPr>
                <w:rFonts w:ascii="Arial" w:hAnsi="Arial" w:cs="Arial" w:hint="eastAsia"/>
                <w:b/>
                <w:color w:val="000000"/>
                <w:lang w:eastAsia="x-none"/>
              </w:rPr>
              <w:t xml:space="preserve"> licitada</w:t>
            </w:r>
          </w:p>
        </w:tc>
        <w:tc>
          <w:tcPr>
            <w:tcW w:w="1417" w:type="dxa"/>
            <w:tcBorders>
              <w:top w:val="single" w:sz="4" w:space="0" w:color="auto"/>
              <w:left w:val="single" w:sz="4" w:space="0" w:color="auto"/>
              <w:bottom w:val="single" w:sz="4" w:space="0" w:color="auto"/>
              <w:right w:val="single" w:sz="4" w:space="0" w:color="auto"/>
            </w:tcBorders>
          </w:tcPr>
          <w:p w14:paraId="24A894B7"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Valor unitário (R$)</w:t>
            </w:r>
          </w:p>
        </w:tc>
        <w:tc>
          <w:tcPr>
            <w:tcW w:w="1580" w:type="dxa"/>
            <w:tcBorders>
              <w:top w:val="single" w:sz="4" w:space="0" w:color="auto"/>
              <w:left w:val="single" w:sz="4" w:space="0" w:color="auto"/>
              <w:bottom w:val="single" w:sz="4" w:space="0" w:color="auto"/>
              <w:right w:val="single" w:sz="4" w:space="0" w:color="auto"/>
            </w:tcBorders>
          </w:tcPr>
          <w:p w14:paraId="725E072B"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Valor total (R$)</w:t>
            </w:r>
          </w:p>
        </w:tc>
      </w:tr>
      <w:tr w:rsidR="00AD66EA" w:rsidRPr="00AD66EA" w14:paraId="3928BE7D" w14:textId="77777777" w:rsidTr="00883C72">
        <w:tc>
          <w:tcPr>
            <w:tcW w:w="675" w:type="dxa"/>
            <w:tcBorders>
              <w:top w:val="single" w:sz="4" w:space="0" w:color="auto"/>
              <w:left w:val="single" w:sz="4" w:space="0" w:color="auto"/>
              <w:bottom w:val="single" w:sz="4" w:space="0" w:color="auto"/>
              <w:right w:val="single" w:sz="4" w:space="0" w:color="auto"/>
            </w:tcBorders>
          </w:tcPr>
          <w:p w14:paraId="44E9D1D9"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color w:val="000000"/>
                <w:lang w:eastAsia="x-none"/>
              </w:rPr>
              <w:t>1</w:t>
            </w:r>
          </w:p>
        </w:tc>
        <w:tc>
          <w:tcPr>
            <w:tcW w:w="3828" w:type="dxa"/>
            <w:tcBorders>
              <w:top w:val="single" w:sz="4" w:space="0" w:color="auto"/>
              <w:left w:val="single" w:sz="4" w:space="0" w:color="auto"/>
              <w:bottom w:val="single" w:sz="4" w:space="0" w:color="auto"/>
              <w:right w:val="single" w:sz="4" w:space="0" w:color="auto"/>
            </w:tcBorders>
          </w:tcPr>
          <w:p w14:paraId="592456AF"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iCs/>
                <w:color w:val="000000"/>
                <w:lang w:eastAsia="x-none"/>
              </w:rPr>
              <w:t>Contratação de Empresa para Prestação de Serviços de Assessoria. Planejamento, Atendimento e Elaboração de Projetos de Engenharia para as Secretarias Municipais e Acompanhamento e Fiscalização de Obras e Serviços.</w:t>
            </w:r>
          </w:p>
        </w:tc>
        <w:tc>
          <w:tcPr>
            <w:tcW w:w="850" w:type="dxa"/>
            <w:tcBorders>
              <w:top w:val="single" w:sz="4" w:space="0" w:color="auto"/>
              <w:left w:val="single" w:sz="4" w:space="0" w:color="auto"/>
              <w:bottom w:val="single" w:sz="4" w:space="0" w:color="auto"/>
              <w:right w:val="single" w:sz="4" w:space="0" w:color="auto"/>
            </w:tcBorders>
          </w:tcPr>
          <w:p w14:paraId="621E6425"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color w:val="000000"/>
                <w:lang w:eastAsia="x-none"/>
              </w:rPr>
              <w:t>mês</w:t>
            </w:r>
          </w:p>
        </w:tc>
        <w:tc>
          <w:tcPr>
            <w:tcW w:w="1276" w:type="dxa"/>
            <w:tcBorders>
              <w:top w:val="single" w:sz="4" w:space="0" w:color="auto"/>
              <w:left w:val="single" w:sz="4" w:space="0" w:color="auto"/>
              <w:bottom w:val="single" w:sz="4" w:space="0" w:color="auto"/>
              <w:right w:val="single" w:sz="4" w:space="0" w:color="auto"/>
            </w:tcBorders>
          </w:tcPr>
          <w:p w14:paraId="42F4C0D9"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color w:val="000000"/>
                <w:lang w:eastAsia="x-none"/>
              </w:rPr>
              <w:t>09</w:t>
            </w:r>
          </w:p>
        </w:tc>
        <w:tc>
          <w:tcPr>
            <w:tcW w:w="1417" w:type="dxa"/>
            <w:tcBorders>
              <w:top w:val="single" w:sz="4" w:space="0" w:color="auto"/>
              <w:left w:val="single" w:sz="4" w:space="0" w:color="auto"/>
              <w:bottom w:val="single" w:sz="4" w:space="0" w:color="auto"/>
              <w:right w:val="single" w:sz="4" w:space="0" w:color="auto"/>
            </w:tcBorders>
          </w:tcPr>
          <w:p w14:paraId="429723C4"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Pr>
                <w:rFonts w:ascii="Arial" w:hAnsi="Arial" w:cs="Arial"/>
                <w:bCs/>
                <w:color w:val="000000"/>
                <w:lang w:val="pt-PT" w:eastAsia="x-none"/>
              </w:rPr>
              <w:t>0000</w:t>
            </w:r>
          </w:p>
        </w:tc>
        <w:tc>
          <w:tcPr>
            <w:tcW w:w="1580" w:type="dxa"/>
            <w:tcBorders>
              <w:top w:val="single" w:sz="4" w:space="0" w:color="auto"/>
              <w:left w:val="single" w:sz="4" w:space="0" w:color="auto"/>
              <w:bottom w:val="single" w:sz="4" w:space="0" w:color="auto"/>
              <w:right w:val="single" w:sz="4" w:space="0" w:color="auto"/>
            </w:tcBorders>
          </w:tcPr>
          <w:p w14:paraId="3B43F55D"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Pr>
                <w:rFonts w:ascii="Arial" w:hAnsi="Arial" w:cs="Arial"/>
                <w:color w:val="000000"/>
                <w:lang w:eastAsia="x-none"/>
              </w:rPr>
              <w:t>00000</w:t>
            </w:r>
          </w:p>
        </w:tc>
      </w:tr>
      <w:tr w:rsidR="00AD66EA" w:rsidRPr="00AD66EA" w14:paraId="3DDB6FF4" w14:textId="77777777" w:rsidTr="00883C72">
        <w:tc>
          <w:tcPr>
            <w:tcW w:w="8046" w:type="dxa"/>
            <w:gridSpan w:val="5"/>
            <w:tcBorders>
              <w:top w:val="single" w:sz="4" w:space="0" w:color="auto"/>
              <w:left w:val="single" w:sz="4" w:space="0" w:color="auto"/>
              <w:bottom w:val="single" w:sz="4" w:space="0" w:color="auto"/>
              <w:right w:val="single" w:sz="4" w:space="0" w:color="auto"/>
            </w:tcBorders>
          </w:tcPr>
          <w:p w14:paraId="6B2082BF"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hint="eastAsia"/>
                <w:b/>
                <w:color w:val="000000"/>
                <w:lang w:eastAsia="x-none"/>
              </w:rPr>
              <w:t>Total Geral</w:t>
            </w:r>
          </w:p>
        </w:tc>
        <w:tc>
          <w:tcPr>
            <w:tcW w:w="1580" w:type="dxa"/>
            <w:tcBorders>
              <w:top w:val="single" w:sz="4" w:space="0" w:color="auto"/>
              <w:left w:val="single" w:sz="4" w:space="0" w:color="auto"/>
              <w:bottom w:val="single" w:sz="4" w:space="0" w:color="auto"/>
              <w:right w:val="single" w:sz="4" w:space="0" w:color="auto"/>
            </w:tcBorders>
          </w:tcPr>
          <w:p w14:paraId="5944C236" w14:textId="77777777" w:rsidR="00AD66EA" w:rsidRPr="00AD66EA" w:rsidRDefault="00AD66EA" w:rsidP="00AD66EA">
            <w:pPr>
              <w:suppressAutoHyphens w:val="0"/>
              <w:autoSpaceDE w:val="0"/>
              <w:autoSpaceDN w:val="0"/>
              <w:adjustRightInd w:val="0"/>
              <w:jc w:val="center"/>
              <w:rPr>
                <w:rFonts w:ascii="Arial" w:hAnsi="Arial" w:cs="Arial"/>
                <w:color w:val="000000"/>
                <w:lang w:eastAsia="x-none"/>
              </w:rPr>
            </w:pPr>
            <w:r w:rsidRPr="00AD66EA">
              <w:rPr>
                <w:rFonts w:ascii="Arial" w:hAnsi="Arial" w:cs="Arial"/>
                <w:b/>
                <w:color w:val="000000"/>
                <w:lang w:eastAsia="x-none"/>
              </w:rPr>
              <w:t xml:space="preserve">R$ </w:t>
            </w:r>
            <w:r>
              <w:rPr>
                <w:rFonts w:ascii="Arial" w:hAnsi="Arial" w:cs="Arial"/>
                <w:b/>
                <w:color w:val="000000"/>
                <w:lang w:eastAsia="x-none"/>
              </w:rPr>
              <w:t>0000</w:t>
            </w:r>
          </w:p>
        </w:tc>
      </w:tr>
    </w:tbl>
    <w:p w14:paraId="2662B16B" w14:textId="77777777" w:rsidR="0007495F" w:rsidRPr="00873127" w:rsidRDefault="0007495F" w:rsidP="0007495F">
      <w:pPr>
        <w:suppressAutoHyphens w:val="0"/>
        <w:autoSpaceDE w:val="0"/>
        <w:autoSpaceDN w:val="0"/>
        <w:adjustRightInd w:val="0"/>
        <w:jc w:val="center"/>
        <w:rPr>
          <w:rFonts w:ascii="Arial" w:hAnsi="Arial" w:cs="Arial"/>
          <w:color w:val="000000"/>
          <w:lang w:val="x-none" w:eastAsia="x-none"/>
        </w:rPr>
      </w:pPr>
    </w:p>
    <w:p w14:paraId="333D1E2E" w14:textId="77777777" w:rsidR="0007495F" w:rsidRPr="00873127" w:rsidRDefault="0007495F" w:rsidP="0007495F">
      <w:pPr>
        <w:widowControl/>
        <w:suppressAutoHyphens w:val="0"/>
        <w:ind w:right="-135"/>
        <w:jc w:val="both"/>
        <w:rPr>
          <w:rFonts w:ascii="Arial" w:hAnsi="Arial" w:cs="Arial"/>
          <w:b/>
          <w:spacing w:val="-8"/>
          <w:lang w:eastAsia="pt-BR"/>
        </w:rPr>
      </w:pPr>
    </w:p>
    <w:p w14:paraId="4ABB890D" w14:textId="77777777" w:rsidR="0007495F" w:rsidRPr="00873127" w:rsidRDefault="0007495F" w:rsidP="0007495F">
      <w:pPr>
        <w:widowControl/>
        <w:suppressAutoHyphens w:val="0"/>
        <w:ind w:right="-135"/>
        <w:jc w:val="both"/>
        <w:rPr>
          <w:rFonts w:ascii="Arial" w:hAnsi="Arial" w:cs="Arial"/>
          <w:spacing w:val="-8"/>
          <w:lang w:eastAsia="pt-BR"/>
        </w:rPr>
      </w:pPr>
      <w:r w:rsidRPr="00873127">
        <w:rPr>
          <w:rFonts w:ascii="Arial" w:hAnsi="Arial" w:cs="Arial"/>
          <w:b/>
          <w:spacing w:val="-8"/>
          <w:lang w:eastAsia="pt-BR"/>
        </w:rPr>
        <w:t>CLÁUSULA SEGUNDA – DOS PRAZOS E DA</w:t>
      </w:r>
      <w:r w:rsidR="00201435" w:rsidRPr="00873127">
        <w:rPr>
          <w:rFonts w:ascii="Arial" w:hAnsi="Arial" w:cs="Arial"/>
          <w:b/>
          <w:spacing w:val="-8"/>
          <w:lang w:eastAsia="pt-BR"/>
        </w:rPr>
        <w:t xml:space="preserve"> ENTREGA DOS PRODUTOS/</w:t>
      </w:r>
      <w:r w:rsidRPr="00873127">
        <w:rPr>
          <w:rFonts w:ascii="Arial" w:hAnsi="Arial" w:cs="Arial"/>
          <w:b/>
          <w:spacing w:val="-8"/>
          <w:lang w:eastAsia="pt-BR"/>
        </w:rPr>
        <w:t>PRESTAÇÃO DOS SEVIÇOS</w:t>
      </w:r>
    </w:p>
    <w:p w14:paraId="1785965C" w14:textId="77777777" w:rsidR="0007495F" w:rsidRPr="00873127" w:rsidRDefault="0007495F" w:rsidP="0007495F">
      <w:pPr>
        <w:widowControl/>
        <w:suppressAutoHyphens w:val="0"/>
        <w:ind w:right="-135"/>
        <w:jc w:val="both"/>
        <w:rPr>
          <w:rFonts w:ascii="Arial" w:hAnsi="Arial" w:cs="Arial"/>
          <w:spacing w:val="-8"/>
          <w:lang w:eastAsia="pt-BR"/>
        </w:rPr>
      </w:pPr>
    </w:p>
    <w:p w14:paraId="7AE60AB4" w14:textId="77777777" w:rsidR="0007495F" w:rsidRPr="00873127" w:rsidRDefault="0007495F" w:rsidP="0007495F">
      <w:pPr>
        <w:widowControl/>
        <w:suppressAutoHyphens w:val="0"/>
        <w:ind w:right="-135"/>
        <w:jc w:val="both"/>
        <w:rPr>
          <w:rFonts w:ascii="Arial" w:hAnsi="Arial" w:cs="Arial"/>
          <w:spacing w:val="-8"/>
          <w:lang w:eastAsia="pt-BR"/>
        </w:rPr>
      </w:pPr>
      <w:r w:rsidRPr="00873127">
        <w:rPr>
          <w:rFonts w:ascii="Arial" w:hAnsi="Arial" w:cs="Arial"/>
          <w:spacing w:val="-8"/>
          <w:lang w:eastAsia="pt-BR"/>
        </w:rPr>
        <w:t xml:space="preserve">2.1. A CONTRATADA fornecerá à PREFEITURA os </w:t>
      </w:r>
      <w:r w:rsidR="007F0E45" w:rsidRPr="00873127">
        <w:rPr>
          <w:rFonts w:ascii="Arial" w:hAnsi="Arial" w:cs="Arial"/>
          <w:spacing w:val="-8"/>
          <w:lang w:eastAsia="pt-BR"/>
        </w:rPr>
        <w:t>p</w:t>
      </w:r>
      <w:r w:rsidR="007F0E45" w:rsidRPr="00873127">
        <w:rPr>
          <w:rFonts w:ascii="Arial" w:hAnsi="Arial" w:cs="Arial"/>
          <w:lang w:eastAsia="pt-BR"/>
        </w:rPr>
        <w:t>rodutos</w:t>
      </w:r>
      <w:r w:rsidRPr="00873127">
        <w:rPr>
          <w:rFonts w:ascii="Arial" w:hAnsi="Arial" w:cs="Arial"/>
          <w:spacing w:val="-8"/>
          <w:lang w:eastAsia="pt-BR"/>
        </w:rPr>
        <w:t xml:space="preserve"> pelo preço correspondente, indicado na tabela acima.</w:t>
      </w:r>
    </w:p>
    <w:p w14:paraId="66359FF0" w14:textId="77777777" w:rsidR="00C932F9" w:rsidRPr="00873127" w:rsidRDefault="00C932F9" w:rsidP="009D69CC">
      <w:pPr>
        <w:ind w:right="-135"/>
        <w:jc w:val="both"/>
        <w:rPr>
          <w:rFonts w:ascii="Arial" w:hAnsi="Arial" w:cs="Arial"/>
          <w:spacing w:val="-8"/>
        </w:rPr>
      </w:pPr>
    </w:p>
    <w:p w14:paraId="3245A077"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 xml:space="preserve">2.2. Os produtos deverão ser entregues na sede da Secretaria diretamente interessada, </w:t>
      </w:r>
      <w:r w:rsidR="007449E9" w:rsidRPr="00873127">
        <w:rPr>
          <w:rFonts w:ascii="Arial" w:hAnsi="Arial" w:cs="Arial"/>
          <w:spacing w:val="-8"/>
        </w:rPr>
        <w:t>em</w:t>
      </w:r>
      <w:r w:rsidR="002F5082" w:rsidRPr="00873127">
        <w:rPr>
          <w:rFonts w:ascii="Arial" w:hAnsi="Arial" w:cs="Arial"/>
          <w:spacing w:val="-8"/>
        </w:rPr>
        <w:t xml:space="preserve"> até </w:t>
      </w:r>
      <w:r w:rsidR="00965602" w:rsidRPr="00873127">
        <w:rPr>
          <w:rFonts w:ascii="Arial" w:hAnsi="Arial" w:cs="Arial"/>
          <w:spacing w:val="-8"/>
        </w:rPr>
        <w:t xml:space="preserve">15 (quinze) </w:t>
      </w:r>
      <w:r w:rsidR="002F5082" w:rsidRPr="00873127">
        <w:rPr>
          <w:rFonts w:ascii="Arial" w:hAnsi="Arial" w:cs="Arial"/>
          <w:spacing w:val="-8"/>
        </w:rPr>
        <w:t xml:space="preserve">dias úteis </w:t>
      </w:r>
      <w:r w:rsidRPr="00873127">
        <w:rPr>
          <w:rFonts w:ascii="Arial" w:hAnsi="Arial" w:cs="Arial"/>
          <w:spacing w:val="-8"/>
        </w:rPr>
        <w:t>e deverão estar dentro dos estritos padrões de qualidades exigíveis.</w:t>
      </w:r>
    </w:p>
    <w:p w14:paraId="3429CCBF" w14:textId="77777777" w:rsidR="009D69CC" w:rsidRPr="00873127" w:rsidRDefault="009D69CC" w:rsidP="009D69CC">
      <w:pPr>
        <w:ind w:right="-135"/>
        <w:jc w:val="both"/>
        <w:rPr>
          <w:rFonts w:ascii="Arial" w:hAnsi="Arial" w:cs="Arial"/>
          <w:b/>
          <w:spacing w:val="-8"/>
        </w:rPr>
      </w:pPr>
    </w:p>
    <w:p w14:paraId="42A09B38"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TERCEIRA – DO PAGAMENTO, DO REAJUSTE, DA REVISÃO E DA ATUALIZAÇÃO DOS VALORES</w:t>
      </w:r>
    </w:p>
    <w:p w14:paraId="266F9966" w14:textId="77777777" w:rsidR="009D69CC" w:rsidRPr="00873127" w:rsidRDefault="009D69CC" w:rsidP="009D69CC">
      <w:pPr>
        <w:ind w:right="-135"/>
        <w:jc w:val="both"/>
        <w:rPr>
          <w:rFonts w:ascii="Arial" w:hAnsi="Arial" w:cs="Arial"/>
          <w:spacing w:val="-8"/>
        </w:rPr>
      </w:pPr>
    </w:p>
    <w:p w14:paraId="225CA0AB" w14:textId="77777777" w:rsidR="00C750C3" w:rsidRPr="00873127" w:rsidRDefault="00C750C3" w:rsidP="00C750C3">
      <w:pPr>
        <w:jc w:val="both"/>
        <w:rPr>
          <w:rFonts w:ascii="Arial" w:hAnsi="Arial" w:cs="Arial"/>
        </w:rPr>
      </w:pPr>
      <w:r w:rsidRPr="00873127">
        <w:rPr>
          <w:rFonts w:ascii="Arial" w:hAnsi="Arial" w:cs="Arial"/>
          <w:spacing w:val="-8"/>
        </w:rPr>
        <w:t xml:space="preserve">3.1. O pagamento pela PREFEITURA à contratada será efetuado </w:t>
      </w:r>
      <w:r w:rsidRPr="00873127">
        <w:rPr>
          <w:rFonts w:ascii="Arial" w:hAnsi="Arial" w:cs="Arial"/>
        </w:rPr>
        <w:t xml:space="preserve">pela Tesouraria em até 30 (trinta) dias após a liberação dos créditos mediante a apresentação de Nota Fiscal e boleto bancário, estando de acordo com o solicitado no edital do Pregão Presencial </w:t>
      </w:r>
      <w:r w:rsidR="008C39AB">
        <w:rPr>
          <w:rFonts w:ascii="Arial" w:hAnsi="Arial" w:cs="Arial"/>
        </w:rPr>
        <w:t>0</w:t>
      </w:r>
      <w:r w:rsidR="00AD66EA">
        <w:rPr>
          <w:rFonts w:ascii="Arial" w:hAnsi="Arial" w:cs="Arial"/>
        </w:rPr>
        <w:t>2</w:t>
      </w:r>
      <w:r w:rsidR="008C39AB">
        <w:rPr>
          <w:rFonts w:ascii="Arial" w:hAnsi="Arial" w:cs="Arial"/>
        </w:rPr>
        <w:t>/2021</w:t>
      </w:r>
      <w:r w:rsidRPr="00873127">
        <w:rPr>
          <w:rFonts w:ascii="Arial" w:hAnsi="Arial" w:cs="Arial"/>
        </w:rPr>
        <w:t xml:space="preserve">, e poderá ser efetuado mediante depósito bancário ou transferência. A Nota Fiscal deverá ser emitida de acordo com Autorização de Fornecimento indicar o número da Autorização correspondente, bem como indicar o nome do banco e número da conta bancária Contratada. que O arquivo XML ou PDF da nota fiscal deverá ser encaminhado obrigatoriamente ao e -mail: </w:t>
      </w:r>
      <w:hyperlink r:id="rId21" w:history="1">
        <w:r w:rsidRPr="00873127">
          <w:rPr>
            <w:rStyle w:val="Hyperlink"/>
            <w:rFonts w:ascii="Arial" w:hAnsi="Arial" w:cs="Arial"/>
          </w:rPr>
          <w:t>apoio.adm@palmeira.sc.gov.br</w:t>
        </w:r>
      </w:hyperlink>
      <w:r w:rsidRPr="00873127">
        <w:rPr>
          <w:rFonts w:ascii="Arial" w:hAnsi="Arial" w:cs="Arial"/>
        </w:rPr>
        <w:t xml:space="preserve">. </w:t>
      </w:r>
    </w:p>
    <w:p w14:paraId="568C85F4" w14:textId="77777777" w:rsidR="009D69CC" w:rsidRPr="00873127" w:rsidRDefault="009D69CC" w:rsidP="009D69CC">
      <w:pPr>
        <w:ind w:right="-135"/>
        <w:jc w:val="both"/>
        <w:rPr>
          <w:rFonts w:ascii="Arial" w:hAnsi="Arial" w:cs="Arial"/>
          <w:spacing w:val="-8"/>
        </w:rPr>
      </w:pPr>
    </w:p>
    <w:p w14:paraId="67FBC691"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14:paraId="40FD9C37" w14:textId="77777777" w:rsidR="009D69CC" w:rsidRPr="00873127" w:rsidRDefault="009D69CC" w:rsidP="009D69CC">
      <w:pPr>
        <w:ind w:left="567" w:right="-135"/>
        <w:jc w:val="both"/>
        <w:rPr>
          <w:rFonts w:ascii="Arial" w:hAnsi="Arial" w:cs="Arial"/>
          <w:spacing w:val="-8"/>
        </w:rPr>
      </w:pPr>
    </w:p>
    <w:p w14:paraId="5C5EC744" w14:textId="77777777" w:rsidR="009D69CC" w:rsidRPr="00873127" w:rsidRDefault="009D69CC" w:rsidP="009D69CC">
      <w:pPr>
        <w:ind w:right="-135"/>
        <w:jc w:val="both"/>
        <w:rPr>
          <w:rFonts w:ascii="Arial" w:hAnsi="Arial" w:cs="Arial"/>
        </w:rPr>
      </w:pPr>
      <w:r w:rsidRPr="00873127">
        <w:rPr>
          <w:rFonts w:ascii="Arial" w:hAnsi="Arial" w:cs="Arial"/>
          <w:spacing w:val="-8"/>
        </w:rPr>
        <w:t xml:space="preserve">3.3. Os preços indicados na CLÁUSULA PRIMEIRA serão fixos e irreajustáveis, </w:t>
      </w:r>
      <w:r w:rsidRPr="00873127">
        <w:rPr>
          <w:rFonts w:ascii="Arial" w:hAnsi="Arial" w:cs="Arial"/>
        </w:rPr>
        <w:t>podendo haver revisão dos preços na hipótese de comprovação dos requisitos do art. 65, II, ‘d’, da Lei 8.666/93.</w:t>
      </w:r>
    </w:p>
    <w:p w14:paraId="3B0F5B03" w14:textId="77777777" w:rsidR="009D69CC" w:rsidRPr="00873127" w:rsidRDefault="009D69CC" w:rsidP="009D69CC">
      <w:pPr>
        <w:ind w:right="-135"/>
        <w:jc w:val="both"/>
        <w:rPr>
          <w:rFonts w:ascii="Arial" w:hAnsi="Arial" w:cs="Arial"/>
        </w:rPr>
      </w:pPr>
    </w:p>
    <w:p w14:paraId="57235DBA" w14:textId="77777777" w:rsidR="009D69CC" w:rsidRPr="00873127" w:rsidRDefault="009D69CC" w:rsidP="009D69CC">
      <w:pPr>
        <w:ind w:right="-135"/>
        <w:jc w:val="both"/>
        <w:rPr>
          <w:rFonts w:ascii="Arial" w:hAnsi="Arial" w:cs="Arial"/>
        </w:rPr>
      </w:pPr>
      <w:r w:rsidRPr="00873127">
        <w:rPr>
          <w:rFonts w:ascii="Arial" w:hAnsi="Arial" w:cs="Arial"/>
        </w:rPr>
        <w:t>3.4</w:t>
      </w:r>
      <w:r w:rsidRPr="00873127">
        <w:rPr>
          <w:rFonts w:ascii="Arial" w:hAnsi="Arial" w:cs="Arial"/>
          <w:spacing w:val="-8"/>
        </w:rPr>
        <w:t>.</w:t>
      </w:r>
      <w:r w:rsidRPr="00873127">
        <w:rPr>
          <w:rFonts w:ascii="Arial" w:hAnsi="Arial" w:cs="Arial"/>
        </w:rPr>
        <w:t xml:space="preserve"> No caso de inadimplemento contratual por parte da PREFEITURA, </w:t>
      </w:r>
      <w:r w:rsidR="00201435" w:rsidRPr="00873127">
        <w:rPr>
          <w:rFonts w:ascii="Arial" w:hAnsi="Arial" w:cs="Arial"/>
        </w:rPr>
        <w:t>não</w:t>
      </w:r>
      <w:r w:rsidRPr="00873127">
        <w:rPr>
          <w:rFonts w:ascii="Arial" w:hAnsi="Arial" w:cs="Arial"/>
        </w:rPr>
        <w:t xml:space="preserve"> efetuado o pagamento pelo CONTRATANTE no prazo estabelecido, e desde que não haja culpa da CONTRATADA, os valores correspondentes às notas fiscais serão corrigidos com base nos mesmos critérios adotados para a atualização das obrigações tributárias, conforme determina o art. 117 da Constituição Estadual.</w:t>
      </w:r>
    </w:p>
    <w:p w14:paraId="02CF8808" w14:textId="77777777" w:rsidR="009D69CC" w:rsidRPr="00873127" w:rsidRDefault="009D69CC" w:rsidP="009D69CC">
      <w:pPr>
        <w:ind w:right="-135"/>
        <w:jc w:val="both"/>
        <w:rPr>
          <w:rFonts w:ascii="Arial" w:hAnsi="Arial" w:cs="Arial"/>
        </w:rPr>
      </w:pPr>
    </w:p>
    <w:p w14:paraId="6EA25E1D" w14:textId="77777777" w:rsidR="009D69CC" w:rsidRPr="00873127" w:rsidRDefault="009D69CC" w:rsidP="009D69CC">
      <w:pPr>
        <w:ind w:right="-135"/>
        <w:jc w:val="both"/>
        <w:rPr>
          <w:rFonts w:ascii="Arial" w:hAnsi="Arial" w:cs="Arial"/>
        </w:rPr>
      </w:pPr>
      <w:r w:rsidRPr="00873127">
        <w:rPr>
          <w:rFonts w:ascii="Arial" w:hAnsi="Arial" w:cs="Arial"/>
        </w:rPr>
        <w:t>3.5. É condição para o pagamento o valor constante na Nota Fiscal/Fatura, a prova de regularidade com o Fundo de Garantia por Tempo de Serviço – FGTS, e com o Instituto Nacional do Seguro Social – INSS.</w:t>
      </w:r>
    </w:p>
    <w:p w14:paraId="66017C1E" w14:textId="77777777" w:rsidR="009D69CC" w:rsidRPr="00873127" w:rsidRDefault="009D69CC" w:rsidP="009D69CC">
      <w:pPr>
        <w:ind w:right="-135"/>
        <w:jc w:val="both"/>
        <w:rPr>
          <w:rFonts w:ascii="Arial" w:hAnsi="Arial" w:cs="Arial"/>
          <w:spacing w:val="-8"/>
        </w:rPr>
      </w:pPr>
    </w:p>
    <w:p w14:paraId="620365EF"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QUARTA – DA VIGÊNCIA</w:t>
      </w:r>
    </w:p>
    <w:p w14:paraId="376A7643" w14:textId="77777777" w:rsidR="009D69CC" w:rsidRPr="00873127" w:rsidRDefault="009D69CC" w:rsidP="009D69CC">
      <w:pPr>
        <w:ind w:right="-135"/>
        <w:jc w:val="both"/>
        <w:rPr>
          <w:rFonts w:ascii="Arial" w:hAnsi="Arial" w:cs="Arial"/>
          <w:spacing w:val="-8"/>
        </w:rPr>
      </w:pPr>
    </w:p>
    <w:p w14:paraId="0A47CC86"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 xml:space="preserve">4. O presente contrato terá vigência a partir de sua assinatura e seu término ficará adstrito aos respectivos créditos orçamentários do ano base de </w:t>
      </w:r>
      <w:r w:rsidR="009C6F1A" w:rsidRPr="00873127">
        <w:rPr>
          <w:rFonts w:ascii="Arial" w:hAnsi="Arial" w:cs="Arial"/>
          <w:spacing w:val="-8"/>
        </w:rPr>
        <w:t>20</w:t>
      </w:r>
      <w:r w:rsidR="008C39AB">
        <w:rPr>
          <w:rFonts w:ascii="Arial" w:hAnsi="Arial" w:cs="Arial"/>
          <w:spacing w:val="-8"/>
        </w:rPr>
        <w:t>21</w:t>
      </w:r>
      <w:r w:rsidRPr="00873127">
        <w:rPr>
          <w:rFonts w:ascii="Arial" w:hAnsi="Arial" w:cs="Arial"/>
          <w:spacing w:val="-8"/>
        </w:rPr>
        <w:t>.</w:t>
      </w:r>
    </w:p>
    <w:p w14:paraId="7F7DDE88" w14:textId="77777777" w:rsidR="009D69CC" w:rsidRPr="00873127" w:rsidRDefault="009D69CC" w:rsidP="009D69CC">
      <w:pPr>
        <w:ind w:right="-135"/>
        <w:jc w:val="both"/>
        <w:rPr>
          <w:rFonts w:ascii="Arial" w:hAnsi="Arial" w:cs="Arial"/>
          <w:spacing w:val="-8"/>
        </w:rPr>
      </w:pPr>
    </w:p>
    <w:p w14:paraId="1ACF0DE8"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QUINTA – DA DOTAÇÃO ORÇAMENTÁRIA</w:t>
      </w:r>
    </w:p>
    <w:p w14:paraId="1455328F" w14:textId="77777777" w:rsidR="009D69CC" w:rsidRPr="00873127" w:rsidRDefault="009D69CC" w:rsidP="009D69CC">
      <w:pPr>
        <w:ind w:right="-135"/>
        <w:jc w:val="both"/>
        <w:rPr>
          <w:rFonts w:ascii="Arial" w:hAnsi="Arial" w:cs="Arial"/>
          <w:spacing w:val="-8"/>
        </w:rPr>
      </w:pPr>
    </w:p>
    <w:p w14:paraId="2381510C" w14:textId="77777777" w:rsidR="009D69CC" w:rsidRPr="00873127" w:rsidRDefault="009D69CC" w:rsidP="009D69CC">
      <w:pPr>
        <w:autoSpaceDE w:val="0"/>
        <w:autoSpaceDN w:val="0"/>
        <w:adjustRightInd w:val="0"/>
        <w:jc w:val="both"/>
        <w:rPr>
          <w:rFonts w:ascii="Arial" w:hAnsi="Arial" w:cs="Arial"/>
          <w:color w:val="000000"/>
        </w:rPr>
      </w:pPr>
      <w:r w:rsidRPr="00873127">
        <w:rPr>
          <w:rFonts w:ascii="Arial" w:hAnsi="Arial" w:cs="Arial"/>
          <w:color w:val="000000"/>
        </w:rPr>
        <w:t xml:space="preserve">5.1 – As despesas decorrentes da aquisição objeto do presente certame correrão a conta da dotação assim consignada no orçamento vigente para o Exercício de </w:t>
      </w:r>
      <w:r w:rsidR="00AD66EA">
        <w:rPr>
          <w:rFonts w:ascii="Arial" w:hAnsi="Arial" w:cs="Arial"/>
          <w:color w:val="000000"/>
        </w:rPr>
        <w:t>20</w:t>
      </w:r>
      <w:r w:rsidR="008C39AB">
        <w:rPr>
          <w:rFonts w:ascii="Arial" w:hAnsi="Arial" w:cs="Arial"/>
          <w:color w:val="000000"/>
        </w:rPr>
        <w:t>21</w:t>
      </w:r>
      <w:r w:rsidRPr="00873127">
        <w:rPr>
          <w:rFonts w:ascii="Arial" w:hAnsi="Arial" w:cs="Arial"/>
          <w:color w:val="000000"/>
        </w:rPr>
        <w:t>:</w:t>
      </w:r>
    </w:p>
    <w:p w14:paraId="330EFC92" w14:textId="77777777" w:rsidR="007F0E45" w:rsidRPr="00873127" w:rsidRDefault="007F0E45" w:rsidP="00923501">
      <w:pPr>
        <w:pStyle w:val="Normal0"/>
        <w:jc w:val="center"/>
        <w:rPr>
          <w:bCs/>
          <w:color w:val="000000"/>
          <w:sz w:val="20"/>
          <w:szCs w:val="20"/>
        </w:rPr>
      </w:pPr>
    </w:p>
    <w:p w14:paraId="60FC4441" w14:textId="77777777" w:rsidR="00AD66EA" w:rsidRPr="00AD66EA" w:rsidRDefault="00AD66EA" w:rsidP="00AD66EA">
      <w:pPr>
        <w:ind w:right="-135"/>
        <w:jc w:val="both"/>
        <w:rPr>
          <w:rFonts w:ascii="Arial" w:eastAsiaTheme="minorHAnsi" w:hAnsi="Arial" w:cs="Arial"/>
          <w:bCs/>
          <w:color w:val="000000"/>
          <w:lang w:eastAsia="en-US"/>
        </w:rPr>
      </w:pPr>
      <w:r w:rsidRPr="00AD66EA">
        <w:rPr>
          <w:rFonts w:ascii="Arial" w:eastAsiaTheme="minorHAnsi" w:hAnsi="Arial" w:cs="Arial"/>
          <w:bCs/>
          <w:color w:val="000000"/>
          <w:lang w:eastAsia="en-US"/>
        </w:rPr>
        <w:t xml:space="preserve">91 - </w:t>
      </w:r>
      <w:proofErr w:type="gramStart"/>
      <w:r w:rsidRPr="00AD66EA">
        <w:rPr>
          <w:rFonts w:ascii="Arial" w:eastAsiaTheme="minorHAnsi" w:hAnsi="Arial" w:cs="Arial"/>
          <w:bCs/>
          <w:color w:val="000000"/>
          <w:lang w:eastAsia="en-US"/>
        </w:rPr>
        <w:t>1 .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2017 .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4 .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121 .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14 .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2.63 .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0 .</w:t>
      </w:r>
      <w:proofErr w:type="gramEnd"/>
      <w:r w:rsidRPr="00AD66EA">
        <w:rPr>
          <w:rFonts w:ascii="Arial" w:eastAsiaTheme="minorHAnsi" w:hAnsi="Arial" w:cs="Arial"/>
          <w:bCs/>
          <w:color w:val="000000"/>
          <w:lang w:eastAsia="en-US"/>
        </w:rPr>
        <w:t xml:space="preserve"> 339000 Aplicações Diretas</w:t>
      </w:r>
    </w:p>
    <w:p w14:paraId="48D35BF0" w14:textId="77777777" w:rsidR="00AD66EA" w:rsidRPr="00AD66EA" w:rsidRDefault="00AD66EA" w:rsidP="00AD66EA">
      <w:pPr>
        <w:ind w:right="-135"/>
        <w:jc w:val="both"/>
        <w:rPr>
          <w:rFonts w:ascii="Arial" w:eastAsiaTheme="minorHAnsi" w:hAnsi="Arial" w:cs="Arial"/>
          <w:bCs/>
          <w:color w:val="000000"/>
          <w:lang w:eastAsia="en-US"/>
        </w:rPr>
      </w:pPr>
      <w:r w:rsidRPr="00AD66EA">
        <w:rPr>
          <w:rFonts w:ascii="Arial" w:eastAsiaTheme="minorHAnsi" w:hAnsi="Arial" w:cs="Arial"/>
          <w:bCs/>
          <w:color w:val="000000"/>
          <w:lang w:eastAsia="en-US"/>
        </w:rPr>
        <w:t xml:space="preserve">55 - </w:t>
      </w:r>
      <w:proofErr w:type="gramStart"/>
      <w:r w:rsidRPr="00AD66EA">
        <w:rPr>
          <w:rFonts w:ascii="Arial" w:eastAsiaTheme="minorHAnsi" w:hAnsi="Arial" w:cs="Arial"/>
          <w:bCs/>
          <w:color w:val="000000"/>
          <w:lang w:eastAsia="en-US"/>
        </w:rPr>
        <w:t>1 .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2003 .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4 .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122 .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3 .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2.4 .</w:t>
      </w:r>
      <w:proofErr w:type="gramEnd"/>
      <w:r w:rsidRPr="00AD66EA">
        <w:rPr>
          <w:rFonts w:ascii="Arial" w:eastAsiaTheme="minorHAnsi" w:hAnsi="Arial" w:cs="Arial"/>
          <w:bCs/>
          <w:color w:val="000000"/>
          <w:lang w:eastAsia="en-US"/>
        </w:rPr>
        <w:t xml:space="preserve"> </w:t>
      </w:r>
      <w:proofErr w:type="gramStart"/>
      <w:r w:rsidRPr="00AD66EA">
        <w:rPr>
          <w:rFonts w:ascii="Arial" w:eastAsiaTheme="minorHAnsi" w:hAnsi="Arial" w:cs="Arial"/>
          <w:bCs/>
          <w:color w:val="000000"/>
          <w:lang w:eastAsia="en-US"/>
        </w:rPr>
        <w:t>0 .</w:t>
      </w:r>
      <w:proofErr w:type="gramEnd"/>
      <w:r w:rsidRPr="00AD66EA">
        <w:rPr>
          <w:rFonts w:ascii="Arial" w:eastAsiaTheme="minorHAnsi" w:hAnsi="Arial" w:cs="Arial"/>
          <w:bCs/>
          <w:color w:val="000000"/>
          <w:lang w:eastAsia="en-US"/>
        </w:rPr>
        <w:t xml:space="preserve"> 339000 Aplicações Diretas</w:t>
      </w:r>
    </w:p>
    <w:p w14:paraId="6F7AD65C" w14:textId="77777777" w:rsidR="008C39AB" w:rsidRPr="00873127" w:rsidRDefault="008C39AB" w:rsidP="008C39AB">
      <w:pPr>
        <w:ind w:right="-135"/>
        <w:jc w:val="both"/>
        <w:rPr>
          <w:rFonts w:ascii="Arial" w:hAnsi="Arial" w:cs="Arial"/>
          <w:b/>
          <w:spacing w:val="-8"/>
        </w:rPr>
      </w:pPr>
    </w:p>
    <w:p w14:paraId="567E6EE6"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SEXTA – DA INEXECUÇÃO DO CONTRATO</w:t>
      </w:r>
    </w:p>
    <w:p w14:paraId="4B71418D" w14:textId="77777777" w:rsidR="009D69CC" w:rsidRPr="00873127" w:rsidRDefault="009D69CC" w:rsidP="009D69CC">
      <w:pPr>
        <w:ind w:right="-135"/>
        <w:jc w:val="both"/>
        <w:rPr>
          <w:rFonts w:ascii="Arial" w:hAnsi="Arial" w:cs="Arial"/>
          <w:spacing w:val="-8"/>
        </w:rPr>
      </w:pPr>
    </w:p>
    <w:p w14:paraId="52EC8973" w14:textId="77777777" w:rsidR="009D69CC" w:rsidRPr="00873127"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873127">
          <w:rPr>
            <w:rFonts w:ascii="Arial" w:hAnsi="Arial" w:cs="Arial"/>
            <w:spacing w:val="-8"/>
          </w:rPr>
          <w:t>6. A</w:t>
        </w:r>
      </w:smartTag>
      <w:r w:rsidRPr="00873127">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873127">
          <w:rPr>
            <w:rFonts w:ascii="Arial" w:hAnsi="Arial" w:cs="Arial"/>
            <w:spacing w:val="-8"/>
          </w:rPr>
          <w:t>77 a</w:t>
        </w:r>
      </w:smartTag>
      <w:r w:rsidRPr="00873127">
        <w:rPr>
          <w:rFonts w:ascii="Arial" w:hAnsi="Arial" w:cs="Arial"/>
          <w:spacing w:val="-8"/>
        </w:rPr>
        <w:t xml:space="preserve"> 80, 86, 87 e 88, e no art. 7º da Lei 10.520/2002, além do pagamento de multa no montante de 10% (dez por cento) sobre o valor do contrato, mais 0,5% (zero vírgula cinco por cento) </w:t>
      </w:r>
      <w:r w:rsidRPr="00873127">
        <w:rPr>
          <w:rFonts w:ascii="Arial" w:hAnsi="Arial" w:cs="Arial"/>
        </w:rPr>
        <w:t>do valor do pedido, por dia de atraso, em relação à data prevista para a entrega dos produtos nele referidos,</w:t>
      </w:r>
      <w:r w:rsidRPr="00873127">
        <w:rPr>
          <w:rFonts w:ascii="Arial" w:hAnsi="Arial" w:cs="Arial"/>
          <w:spacing w:val="-8"/>
        </w:rPr>
        <w:t xml:space="preserve"> independentemente de outras sanções por perdas e danos.</w:t>
      </w:r>
    </w:p>
    <w:p w14:paraId="5761E8B4" w14:textId="77777777" w:rsidR="009D69CC" w:rsidRPr="00873127" w:rsidRDefault="009D69CC" w:rsidP="009D69CC">
      <w:pPr>
        <w:ind w:right="-135"/>
        <w:jc w:val="both"/>
        <w:rPr>
          <w:rFonts w:ascii="Arial" w:hAnsi="Arial" w:cs="Arial"/>
          <w:spacing w:val="-8"/>
        </w:rPr>
      </w:pPr>
    </w:p>
    <w:p w14:paraId="622918C1"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SÉTIMA – DA ALTERAÇÃO DO OBJETO</w:t>
      </w:r>
    </w:p>
    <w:p w14:paraId="5DA79C5F" w14:textId="77777777" w:rsidR="009D69CC" w:rsidRPr="00873127" w:rsidRDefault="009D69CC" w:rsidP="009D69CC">
      <w:pPr>
        <w:ind w:right="-135"/>
        <w:jc w:val="both"/>
        <w:rPr>
          <w:rFonts w:ascii="Arial" w:hAnsi="Arial" w:cs="Arial"/>
          <w:spacing w:val="-8"/>
        </w:rPr>
      </w:pPr>
    </w:p>
    <w:p w14:paraId="0226D6CF"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 xml:space="preserve">7.1. A CONTRATADA </w:t>
      </w:r>
      <w:r w:rsidRPr="00873127">
        <w:rPr>
          <w:rFonts w:ascii="Arial" w:hAnsi="Arial" w:cs="Arial"/>
          <w:bCs/>
          <w:color w:val="000000"/>
        </w:rPr>
        <w:t>fica obrigada a aceitar, nas mesmas condições contratuais, o(s) acréscimo(s) ou a(s) supressão (</w:t>
      </w:r>
      <w:proofErr w:type="spellStart"/>
      <w:r w:rsidRPr="00873127">
        <w:rPr>
          <w:rFonts w:ascii="Arial" w:hAnsi="Arial" w:cs="Arial"/>
          <w:bCs/>
          <w:color w:val="000000"/>
        </w:rPr>
        <w:t>ões</w:t>
      </w:r>
      <w:proofErr w:type="spellEnd"/>
      <w:r w:rsidRPr="00873127">
        <w:rPr>
          <w:rFonts w:ascii="Arial" w:hAnsi="Arial" w:cs="Arial"/>
          <w:bCs/>
          <w:color w:val="000000"/>
        </w:rPr>
        <w:t>) que se fizerem necessárias, em até 25% (vinte e cinco por cento) do valor indicado na cláusula primeira, nos termos do art. 65, inciso I, alínea ‘b’ e § 1º, da Lei 8.666/93</w:t>
      </w:r>
      <w:r w:rsidRPr="00873127">
        <w:rPr>
          <w:rFonts w:ascii="Arial" w:hAnsi="Arial" w:cs="Arial"/>
          <w:spacing w:val="-8"/>
        </w:rPr>
        <w:t>.</w:t>
      </w:r>
    </w:p>
    <w:p w14:paraId="270B8510"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7.2. Poderá ainda haver alteração nas cláusulas deste contrato nas demais hipóteses previstas no art. 65 da Lei 8.666/93.</w:t>
      </w:r>
    </w:p>
    <w:p w14:paraId="7FFC83B0"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 xml:space="preserve">7.3. </w:t>
      </w:r>
      <w:r w:rsidRPr="00873127">
        <w:rPr>
          <w:rFonts w:ascii="Arial" w:hAnsi="Arial" w:cs="Arial"/>
          <w:color w:val="000000"/>
        </w:rPr>
        <w:t>A PREFEITURA reserva-se no direito de adquirir parte ou todos os produtos licitados, sem que caiba a qualquer licitante indenização de qualquer espécie.</w:t>
      </w:r>
    </w:p>
    <w:p w14:paraId="1554F5B8" w14:textId="77777777" w:rsidR="009D69CC" w:rsidRPr="00873127" w:rsidRDefault="009D69CC" w:rsidP="009D69CC">
      <w:pPr>
        <w:ind w:right="-135"/>
        <w:jc w:val="both"/>
        <w:rPr>
          <w:rFonts w:ascii="Arial" w:hAnsi="Arial" w:cs="Arial"/>
          <w:b/>
          <w:spacing w:val="-8"/>
        </w:rPr>
      </w:pPr>
    </w:p>
    <w:p w14:paraId="77635434"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OITAVA – DA RESCISÃO DO CONTRATO</w:t>
      </w:r>
    </w:p>
    <w:p w14:paraId="38A25038" w14:textId="77777777" w:rsidR="009D69CC" w:rsidRPr="00873127" w:rsidRDefault="009D69CC" w:rsidP="009D69CC">
      <w:pPr>
        <w:ind w:right="-135"/>
        <w:jc w:val="both"/>
        <w:rPr>
          <w:rFonts w:ascii="Arial" w:hAnsi="Arial" w:cs="Arial"/>
          <w:spacing w:val="-8"/>
        </w:rPr>
      </w:pPr>
    </w:p>
    <w:p w14:paraId="45EC3B9A"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14:paraId="12B752D2" w14:textId="77777777" w:rsidR="009D69CC" w:rsidRPr="00873127" w:rsidRDefault="009D69CC" w:rsidP="009D69CC">
      <w:pPr>
        <w:ind w:right="-135"/>
        <w:jc w:val="both"/>
        <w:rPr>
          <w:rFonts w:ascii="Arial" w:hAnsi="Arial" w:cs="Arial"/>
          <w:spacing w:val="-8"/>
        </w:rPr>
      </w:pPr>
    </w:p>
    <w:p w14:paraId="1DF10DE5" w14:textId="77777777" w:rsidR="009D69CC" w:rsidRPr="00873127" w:rsidRDefault="009D69CC" w:rsidP="009D69CC">
      <w:pPr>
        <w:ind w:right="-135"/>
        <w:jc w:val="both"/>
        <w:rPr>
          <w:rFonts w:ascii="Arial" w:hAnsi="Arial" w:cs="Arial"/>
          <w:b/>
          <w:spacing w:val="-8"/>
        </w:rPr>
      </w:pPr>
      <w:r w:rsidRPr="00873127">
        <w:rPr>
          <w:rFonts w:ascii="Arial" w:hAnsi="Arial" w:cs="Arial"/>
          <w:b/>
          <w:spacing w:val="-8"/>
        </w:rPr>
        <w:t>CLÁUSULA NONA – DAS OBRIGAÇÕES E RESPONSABILIDADES DOS CONTRATANTES</w:t>
      </w:r>
    </w:p>
    <w:p w14:paraId="43AEC83B" w14:textId="77777777" w:rsidR="009D69CC" w:rsidRPr="00873127" w:rsidRDefault="009D69CC" w:rsidP="009D69CC">
      <w:pPr>
        <w:ind w:right="-135"/>
        <w:jc w:val="both"/>
        <w:rPr>
          <w:rFonts w:ascii="Arial" w:hAnsi="Arial" w:cs="Arial"/>
          <w:spacing w:val="-8"/>
        </w:rPr>
      </w:pPr>
    </w:p>
    <w:p w14:paraId="2344688F"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9.1. A PREFEITURA obriga-se ao cumprimento das cláusulas e disposições deste contrato e, especialmente</w:t>
      </w:r>
      <w:r w:rsidR="008054EE">
        <w:rPr>
          <w:rFonts w:ascii="Arial" w:hAnsi="Arial" w:cs="Arial"/>
          <w:spacing w:val="-8"/>
        </w:rPr>
        <w:t xml:space="preserve"> por intermédio da Secretaria </w:t>
      </w:r>
      <w:r w:rsidRPr="00873127">
        <w:rPr>
          <w:rFonts w:ascii="Arial" w:hAnsi="Arial" w:cs="Arial"/>
          <w:spacing w:val="-8"/>
        </w:rPr>
        <w:t>de Administração:</w:t>
      </w:r>
    </w:p>
    <w:p w14:paraId="126C09B9" w14:textId="77777777" w:rsidR="009D69CC" w:rsidRPr="00873127" w:rsidRDefault="009D69CC" w:rsidP="009D69CC">
      <w:pPr>
        <w:ind w:right="-135"/>
        <w:jc w:val="both"/>
        <w:rPr>
          <w:rFonts w:ascii="Arial" w:hAnsi="Arial" w:cs="Arial"/>
          <w:spacing w:val="-8"/>
        </w:rPr>
      </w:pPr>
    </w:p>
    <w:p w14:paraId="55BDB487" w14:textId="77777777" w:rsidR="009D69CC" w:rsidRDefault="009D69CC" w:rsidP="008054EE">
      <w:pPr>
        <w:pStyle w:val="PargrafodaLista"/>
        <w:widowControl/>
        <w:numPr>
          <w:ilvl w:val="0"/>
          <w:numId w:val="21"/>
        </w:numPr>
        <w:suppressAutoHyphens w:val="0"/>
        <w:ind w:right="-135"/>
        <w:jc w:val="both"/>
        <w:rPr>
          <w:rFonts w:ascii="Arial" w:hAnsi="Arial" w:cs="Arial"/>
          <w:spacing w:val="-8"/>
        </w:rPr>
      </w:pPr>
      <w:r w:rsidRPr="008054EE">
        <w:rPr>
          <w:rFonts w:ascii="Arial" w:hAnsi="Arial" w:cs="Arial"/>
          <w:spacing w:val="-8"/>
        </w:rPr>
        <w:t>Ao pagamento na forma prevista na CLÁUSULA TERCEIRA;</w:t>
      </w:r>
    </w:p>
    <w:p w14:paraId="69C39354" w14:textId="77777777" w:rsidR="008054EE" w:rsidRDefault="008054EE" w:rsidP="008054EE">
      <w:pPr>
        <w:pStyle w:val="PargrafodaLista"/>
        <w:widowControl/>
        <w:suppressAutoHyphens w:val="0"/>
        <w:ind w:right="-135"/>
        <w:jc w:val="both"/>
        <w:rPr>
          <w:rFonts w:ascii="Arial" w:hAnsi="Arial" w:cs="Arial"/>
          <w:spacing w:val="-8"/>
        </w:rPr>
      </w:pPr>
    </w:p>
    <w:p w14:paraId="0EF7FA20" w14:textId="77777777" w:rsidR="008054EE" w:rsidRPr="008054EE" w:rsidRDefault="008054EE" w:rsidP="008054EE">
      <w:pPr>
        <w:pStyle w:val="PargrafodaLista"/>
        <w:widowControl/>
        <w:suppressAutoHyphens w:val="0"/>
        <w:ind w:right="-135"/>
        <w:jc w:val="both"/>
        <w:rPr>
          <w:rFonts w:ascii="Arial" w:hAnsi="Arial" w:cs="Arial"/>
          <w:spacing w:val="-8"/>
        </w:rPr>
      </w:pPr>
      <w:r w:rsidRPr="008054EE">
        <w:rPr>
          <w:rFonts w:ascii="Arial" w:hAnsi="Arial" w:cs="Arial"/>
          <w:spacing w:val="-8"/>
        </w:rPr>
        <w:t>a)</w:t>
      </w:r>
      <w:r w:rsidRPr="008054EE">
        <w:rPr>
          <w:rFonts w:ascii="Arial" w:hAnsi="Arial" w:cs="Arial"/>
          <w:spacing w:val="-8"/>
        </w:rPr>
        <w:tab/>
        <w:t>Verificar minuciosamente, no prazo fixado, a conformidade dos serviços prestados com as especificações constantes do contrato;</w:t>
      </w:r>
    </w:p>
    <w:p w14:paraId="5A4353B9" w14:textId="77777777" w:rsidR="008054EE" w:rsidRPr="008054EE" w:rsidRDefault="008054EE" w:rsidP="008054EE">
      <w:pPr>
        <w:pStyle w:val="PargrafodaLista"/>
        <w:widowControl/>
        <w:suppressAutoHyphens w:val="0"/>
        <w:ind w:right="-135"/>
        <w:jc w:val="both"/>
        <w:rPr>
          <w:rFonts w:ascii="Arial" w:hAnsi="Arial" w:cs="Arial"/>
          <w:spacing w:val="-8"/>
        </w:rPr>
      </w:pPr>
      <w:r w:rsidRPr="008054EE">
        <w:rPr>
          <w:rFonts w:ascii="Arial" w:hAnsi="Arial" w:cs="Arial"/>
          <w:spacing w:val="-8"/>
        </w:rPr>
        <w:t>b)</w:t>
      </w:r>
      <w:r w:rsidRPr="008054EE">
        <w:rPr>
          <w:rFonts w:ascii="Arial" w:hAnsi="Arial" w:cs="Arial"/>
          <w:spacing w:val="-8"/>
        </w:rPr>
        <w:tab/>
        <w:t>Acompanhar e fiscalizar o cumprimento das obrigações da Contratada, através de servidor especialmente designado;</w:t>
      </w:r>
    </w:p>
    <w:p w14:paraId="63EFBF97" w14:textId="77777777" w:rsidR="008054EE" w:rsidRPr="008054EE" w:rsidRDefault="008054EE" w:rsidP="008054EE">
      <w:pPr>
        <w:pStyle w:val="PargrafodaLista"/>
        <w:widowControl/>
        <w:suppressAutoHyphens w:val="0"/>
        <w:ind w:right="-135"/>
        <w:jc w:val="both"/>
        <w:rPr>
          <w:rFonts w:ascii="Arial" w:hAnsi="Arial" w:cs="Arial"/>
          <w:spacing w:val="-8"/>
        </w:rPr>
      </w:pPr>
      <w:r w:rsidRPr="008054EE">
        <w:rPr>
          <w:rFonts w:ascii="Arial" w:hAnsi="Arial" w:cs="Arial"/>
          <w:spacing w:val="-8"/>
        </w:rPr>
        <w:t>c)</w:t>
      </w:r>
      <w:r w:rsidRPr="008054EE">
        <w:rPr>
          <w:rFonts w:ascii="Arial" w:hAnsi="Arial" w:cs="Arial"/>
          <w:spacing w:val="-8"/>
        </w:rPr>
        <w:tab/>
        <w:t>Efetuar o pagamento no prazo previsto.</w:t>
      </w:r>
    </w:p>
    <w:p w14:paraId="7F95E675" w14:textId="77777777" w:rsidR="008054EE" w:rsidRPr="00873127" w:rsidRDefault="008054EE" w:rsidP="008054EE">
      <w:pPr>
        <w:widowControl/>
        <w:suppressAutoHyphens w:val="0"/>
        <w:ind w:right="-135"/>
        <w:jc w:val="both"/>
        <w:rPr>
          <w:rFonts w:ascii="Arial" w:hAnsi="Arial" w:cs="Arial"/>
          <w:spacing w:val="-8"/>
        </w:rPr>
      </w:pPr>
    </w:p>
    <w:p w14:paraId="34B71835" w14:textId="77777777" w:rsidR="009D69CC" w:rsidRPr="00873127" w:rsidRDefault="009D69CC" w:rsidP="009D69CC">
      <w:pPr>
        <w:ind w:right="-135"/>
        <w:jc w:val="both"/>
        <w:rPr>
          <w:rFonts w:ascii="Arial" w:hAnsi="Arial" w:cs="Arial"/>
          <w:spacing w:val="-8"/>
        </w:rPr>
      </w:pPr>
    </w:p>
    <w:p w14:paraId="6F286CE9"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14:paraId="7CE727AB" w14:textId="77777777" w:rsidR="009D69CC" w:rsidRPr="00873127" w:rsidRDefault="009D69CC" w:rsidP="009D69CC">
      <w:pPr>
        <w:ind w:right="-135"/>
        <w:jc w:val="both"/>
        <w:rPr>
          <w:rFonts w:ascii="Arial" w:hAnsi="Arial" w:cs="Arial"/>
          <w:spacing w:val="-8"/>
        </w:rPr>
      </w:pPr>
    </w:p>
    <w:p w14:paraId="4AE9C33B"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14:paraId="04F38EDF"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9.2. A CONTRATADA obriga-se ao cumprimento das cláusulas e disposições deste contrato, e será responsável pelo fornecimento e entrega somente de produtos de qualidade, respondendo perante a PREFEITURA e perante terceiros nos casos em que seus produtos causarem danos aos terceiros a que eles se destinam, caso em que ficará obrigada a indenizar todos os danos e prejuízos causados, sejam eles de ordem material ou moral. Se obriga, ainda, ao seguinte:</w:t>
      </w:r>
    </w:p>
    <w:p w14:paraId="0EBCABB9" w14:textId="77777777" w:rsidR="009D69CC" w:rsidRPr="00873127" w:rsidRDefault="009D69CC" w:rsidP="009D69CC">
      <w:pPr>
        <w:ind w:right="-135"/>
        <w:jc w:val="both"/>
        <w:rPr>
          <w:rFonts w:ascii="Arial" w:hAnsi="Arial" w:cs="Arial"/>
          <w:spacing w:val="-8"/>
        </w:rPr>
      </w:pPr>
    </w:p>
    <w:p w14:paraId="7714A036"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Efetuar os serviços em condições legais, no prazo e local indicados pela Administração, em estrita observância das especificações do contrato, acompanhado da respectiva nota fiscal constando detalhadamente os serviços prestados;</w:t>
      </w:r>
    </w:p>
    <w:p w14:paraId="6D5326CF"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Disponibilizar engenheiro para atuar com carga horária de no mínimo 40 (quarenta) horas semanais a sede da Prefeitura Municipal de Palmeira.</w:t>
      </w:r>
    </w:p>
    <w:p w14:paraId="2A04C252"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Responsabilizar-se pelos vícios e danos decorrentes dos serviços acordo com os artigos 12, 13, 18 e 26, do Código de Defesa do Consumidor (Lei nº 8.078, de 1990);</w:t>
      </w:r>
    </w:p>
    <w:p w14:paraId="139F85A7"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O dever previsto no subitem anterior implica na obrigação de, a critério da Administração, substituir, reparar, corrigir, remover, ou reconstruir, às suas expensas, no prazo máximo de 24 (vinte e quatro) horas</w:t>
      </w:r>
      <w:r w:rsidRPr="008054EE">
        <w:rPr>
          <w:rFonts w:ascii="Arial" w:hAnsi="Arial" w:cs="Arial"/>
          <w:bCs/>
          <w:i/>
          <w:spacing w:val="-8"/>
          <w:lang w:val="pt-PT"/>
        </w:rPr>
        <w:t xml:space="preserve">, </w:t>
      </w:r>
      <w:r w:rsidRPr="008054EE">
        <w:rPr>
          <w:rFonts w:ascii="Arial" w:hAnsi="Arial" w:cs="Arial"/>
          <w:bCs/>
          <w:spacing w:val="-8"/>
          <w:lang w:val="pt-PT"/>
        </w:rPr>
        <w:t>os serviços realizados;</w:t>
      </w:r>
    </w:p>
    <w:p w14:paraId="69D7248B"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Atender prontamente a quaisquer exigências da Administração, inerentes ao objeto da presente licitação;</w:t>
      </w:r>
    </w:p>
    <w:p w14:paraId="7DA1D045"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Comunicar à Administração, no prazo máximo de 24 (vinte e quatro) horas que antecede a prestação dos serviços, os motivos que impossibilitem o cumprimento do prazo previsto, com a devida comprovação;</w:t>
      </w:r>
    </w:p>
    <w:p w14:paraId="43BFD6DC"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Manter, durante toda a execução do contrato, em compatibilidade com as obrigações assumidas, todas as condições de habilitação e qualificação exigidas na licitação;</w:t>
      </w:r>
    </w:p>
    <w:p w14:paraId="31A29010" w14:textId="77777777" w:rsidR="008054EE" w:rsidRPr="008054EE" w:rsidRDefault="008054EE" w:rsidP="008054EE">
      <w:pPr>
        <w:numPr>
          <w:ilvl w:val="0"/>
          <w:numId w:val="4"/>
        </w:numPr>
        <w:ind w:right="-135"/>
        <w:jc w:val="both"/>
        <w:rPr>
          <w:rFonts w:ascii="Arial" w:hAnsi="Arial" w:cs="Arial"/>
          <w:bCs/>
          <w:spacing w:val="-8"/>
          <w:lang w:val="pt-PT"/>
        </w:rPr>
      </w:pPr>
      <w:r w:rsidRPr="008054EE">
        <w:rPr>
          <w:rFonts w:ascii="Arial" w:hAnsi="Arial" w:cs="Arial"/>
          <w:bCs/>
          <w:spacing w:val="-8"/>
          <w:lang w:val="pt-PT"/>
        </w:rPr>
        <w:t>Não transferir a terceiros, por qualquer forma, nem mesmo parcialmente, as obrigações assumidas, nem subcontratar qualquer das prestações a que está obrigada, exceto nas condições autorizadas no Termo de Referência ou na minuta de contrato;</w:t>
      </w:r>
    </w:p>
    <w:p w14:paraId="447D7CFF" w14:textId="77777777" w:rsidR="008054EE" w:rsidRPr="008054EE" w:rsidRDefault="008054EE" w:rsidP="008054EE">
      <w:pPr>
        <w:numPr>
          <w:ilvl w:val="0"/>
          <w:numId w:val="4"/>
        </w:numPr>
        <w:ind w:right="-135"/>
        <w:jc w:val="both"/>
        <w:rPr>
          <w:rFonts w:ascii="Arial" w:hAnsi="Arial" w:cs="Arial"/>
          <w:b/>
          <w:bCs/>
          <w:spacing w:val="-8"/>
          <w:u w:val="single"/>
        </w:rPr>
      </w:pPr>
      <w:r w:rsidRPr="008054EE">
        <w:rPr>
          <w:rFonts w:ascii="Arial" w:hAnsi="Arial" w:cs="Arial"/>
          <w:bCs/>
          <w:spacing w:val="-8"/>
          <w:lang w:val="pt-PT"/>
        </w:rPr>
        <w:t>Responsabilizar-se pelas despesas dos tributos, encargos trabalhistas, previdenciários, fiscais, comerciais, taxas, fretes, seguros, deslocamento de pessoal, prestação de garantia e quaisquer outras que incidam ou venham a incidir na execução do contrato.</w:t>
      </w:r>
    </w:p>
    <w:p w14:paraId="1D310B8B" w14:textId="77777777" w:rsidR="009D69CC" w:rsidRPr="00873127" w:rsidRDefault="009D69CC" w:rsidP="009D69CC">
      <w:pPr>
        <w:ind w:right="-135"/>
        <w:jc w:val="both"/>
        <w:rPr>
          <w:rFonts w:ascii="Arial" w:hAnsi="Arial" w:cs="Arial"/>
          <w:spacing w:val="-8"/>
        </w:rPr>
      </w:pPr>
    </w:p>
    <w:p w14:paraId="7D94A337" w14:textId="77777777" w:rsidR="00047B8F" w:rsidRPr="00873127" w:rsidRDefault="00047B8F" w:rsidP="00047B8F">
      <w:pPr>
        <w:ind w:right="-135"/>
        <w:jc w:val="both"/>
        <w:rPr>
          <w:rFonts w:ascii="Arial" w:hAnsi="Arial" w:cs="Arial"/>
          <w:b/>
          <w:spacing w:val="-8"/>
          <w:lang w:eastAsia="pt-BR"/>
        </w:rPr>
      </w:pPr>
      <w:r w:rsidRPr="00873127">
        <w:rPr>
          <w:rFonts w:ascii="Arial" w:hAnsi="Arial" w:cs="Arial"/>
          <w:b/>
          <w:spacing w:val="-8"/>
        </w:rPr>
        <w:t xml:space="preserve">CLÁUSULA DÉCIMA – </w:t>
      </w:r>
      <w:r w:rsidRPr="00873127">
        <w:rPr>
          <w:rFonts w:ascii="Arial" w:hAnsi="Arial" w:cs="Arial"/>
          <w:b/>
        </w:rPr>
        <w:t>CONTROLE DA EXECUÇÃO</w:t>
      </w:r>
    </w:p>
    <w:p w14:paraId="4A467F5F" w14:textId="77777777" w:rsidR="00047B8F" w:rsidRPr="00873127" w:rsidRDefault="00047B8F" w:rsidP="00047B8F">
      <w:pPr>
        <w:ind w:right="-135"/>
        <w:jc w:val="both"/>
        <w:rPr>
          <w:rFonts w:ascii="Arial" w:hAnsi="Arial" w:cs="Arial"/>
          <w:spacing w:val="-8"/>
        </w:rPr>
      </w:pPr>
    </w:p>
    <w:p w14:paraId="0D914C3C" w14:textId="77777777" w:rsidR="00047B8F" w:rsidRPr="00873127" w:rsidRDefault="00047B8F" w:rsidP="00047B8F">
      <w:pPr>
        <w:jc w:val="both"/>
        <w:rPr>
          <w:rFonts w:ascii="Arial" w:hAnsi="Arial" w:cs="Arial"/>
        </w:rPr>
      </w:pPr>
      <w:r w:rsidRPr="00873127">
        <w:rPr>
          <w:rFonts w:ascii="Arial" w:hAnsi="Arial" w:cs="Arial"/>
        </w:rPr>
        <w:t>10.1 A fiscalização oriunda desta contratação será exercida por _________________, servidor indicado pela secretaria de Saúde responsável, ao qual competirá dirimir as dúvidas que surgirem no curso da execução do contrato, e de tudo dará ciência ao Secretário responsável.</w:t>
      </w:r>
    </w:p>
    <w:p w14:paraId="1A2662C8" w14:textId="77777777" w:rsidR="00047B8F" w:rsidRPr="00873127" w:rsidRDefault="00047B8F" w:rsidP="00047B8F">
      <w:pPr>
        <w:jc w:val="both"/>
        <w:rPr>
          <w:rFonts w:ascii="Arial" w:hAnsi="Arial" w:cs="Arial"/>
        </w:rPr>
      </w:pPr>
    </w:p>
    <w:p w14:paraId="4DA842FC" w14:textId="77777777" w:rsidR="00047B8F" w:rsidRPr="00873127" w:rsidRDefault="00047B8F" w:rsidP="00047B8F">
      <w:pPr>
        <w:jc w:val="both"/>
        <w:rPr>
          <w:rFonts w:ascii="Arial" w:hAnsi="Arial" w:cs="Arial"/>
        </w:rPr>
      </w:pPr>
      <w:r w:rsidRPr="00873127">
        <w:rPr>
          <w:rFonts w:ascii="Arial" w:hAnsi="Arial" w:cs="Arial"/>
        </w:rPr>
        <w:t>10.2 O fiscal do contrato anotará em registro próprio todas as ocorrências relacionadas com a execução do contrato, indicando dia, mês e ano, bem como o nome do funcionário eventualmente envolvido, determinando o que for necessário a regularização das faltas ou defeitos observados e encaminhando os apontamentos à autoridade competente para as providências cabíveis.</w:t>
      </w:r>
    </w:p>
    <w:p w14:paraId="4B1E9D74" w14:textId="77777777" w:rsidR="00047B8F" w:rsidRPr="00873127" w:rsidRDefault="00047B8F" w:rsidP="00047B8F">
      <w:pPr>
        <w:ind w:right="-135"/>
        <w:jc w:val="both"/>
        <w:rPr>
          <w:rFonts w:ascii="Arial" w:hAnsi="Arial" w:cs="Arial"/>
          <w:spacing w:val="-8"/>
        </w:rPr>
      </w:pPr>
    </w:p>
    <w:p w14:paraId="708B5829" w14:textId="77777777" w:rsidR="00047B8F" w:rsidRPr="00873127" w:rsidRDefault="00047B8F" w:rsidP="00047B8F">
      <w:pPr>
        <w:ind w:right="-135"/>
        <w:jc w:val="both"/>
        <w:rPr>
          <w:rFonts w:ascii="Arial" w:hAnsi="Arial" w:cs="Arial"/>
          <w:b/>
          <w:spacing w:val="-8"/>
        </w:rPr>
      </w:pPr>
      <w:r w:rsidRPr="00873127">
        <w:rPr>
          <w:rFonts w:ascii="Arial" w:hAnsi="Arial" w:cs="Arial"/>
          <w:b/>
          <w:spacing w:val="-8"/>
        </w:rPr>
        <w:t>CLÁUSULA DÉCIMA PRIMEIRA – DA ELEIÇÃO DO FORO E DAS DISPOSIÇÕES GERAIS</w:t>
      </w:r>
    </w:p>
    <w:p w14:paraId="2CC201C0" w14:textId="77777777" w:rsidR="00047B8F" w:rsidRPr="00873127" w:rsidRDefault="00047B8F" w:rsidP="00047B8F">
      <w:pPr>
        <w:ind w:right="-135"/>
        <w:jc w:val="both"/>
        <w:rPr>
          <w:rFonts w:ascii="Arial" w:hAnsi="Arial" w:cs="Arial"/>
          <w:spacing w:val="-8"/>
        </w:rPr>
      </w:pPr>
    </w:p>
    <w:p w14:paraId="29C9E91C" w14:textId="77777777" w:rsidR="00047B8F" w:rsidRPr="00873127" w:rsidRDefault="00047B8F" w:rsidP="00047B8F">
      <w:pPr>
        <w:ind w:right="-135"/>
        <w:jc w:val="both"/>
        <w:rPr>
          <w:rFonts w:ascii="Arial" w:hAnsi="Arial" w:cs="Arial"/>
          <w:spacing w:val="-8"/>
        </w:rPr>
      </w:pPr>
      <w:r w:rsidRPr="00873127">
        <w:rPr>
          <w:rFonts w:ascii="Arial" w:hAnsi="Arial" w:cs="Arial"/>
          <w:spacing w:val="-8"/>
        </w:rPr>
        <w:t xml:space="preserve">11.1. Para os casos omissos, aplicar-se-ão subsidiariamente, além das disposições do Edital de Pregão Presencial nº </w:t>
      </w:r>
      <w:r w:rsidR="008C39AB">
        <w:rPr>
          <w:rFonts w:ascii="Arial" w:hAnsi="Arial" w:cs="Arial"/>
          <w:spacing w:val="-8"/>
        </w:rPr>
        <w:t>0</w:t>
      </w:r>
      <w:r w:rsidR="008054EE">
        <w:rPr>
          <w:rFonts w:ascii="Arial" w:hAnsi="Arial" w:cs="Arial"/>
          <w:spacing w:val="-8"/>
        </w:rPr>
        <w:t>2</w:t>
      </w:r>
      <w:r w:rsidR="008C39AB">
        <w:rPr>
          <w:rFonts w:ascii="Arial" w:hAnsi="Arial" w:cs="Arial"/>
          <w:spacing w:val="-8"/>
        </w:rPr>
        <w:t>/2021</w:t>
      </w:r>
      <w:r w:rsidRPr="00873127">
        <w:rPr>
          <w:rFonts w:ascii="Arial" w:hAnsi="Arial" w:cs="Arial"/>
          <w:spacing w:val="-8"/>
        </w:rPr>
        <w:t>, as disposições da Lei 8.666/93 e da Lei 10.520/2002.</w:t>
      </w:r>
    </w:p>
    <w:p w14:paraId="4200A027" w14:textId="77777777" w:rsidR="00047B8F" w:rsidRPr="00873127" w:rsidRDefault="00047B8F" w:rsidP="00047B8F">
      <w:pPr>
        <w:ind w:right="-135"/>
        <w:jc w:val="both"/>
        <w:rPr>
          <w:rFonts w:ascii="Arial" w:hAnsi="Arial" w:cs="Arial"/>
          <w:spacing w:val="-8"/>
        </w:rPr>
      </w:pPr>
    </w:p>
    <w:p w14:paraId="2D0CCEDD" w14:textId="77777777" w:rsidR="00047B8F" w:rsidRPr="00873127" w:rsidRDefault="00047B8F" w:rsidP="00047B8F">
      <w:pPr>
        <w:ind w:right="-135"/>
        <w:jc w:val="both"/>
        <w:rPr>
          <w:rFonts w:ascii="Arial" w:hAnsi="Arial" w:cs="Arial"/>
          <w:spacing w:val="-8"/>
        </w:rPr>
      </w:pPr>
      <w:r w:rsidRPr="00873127">
        <w:rPr>
          <w:rFonts w:ascii="Arial" w:hAnsi="Arial" w:cs="Arial"/>
          <w:spacing w:val="-8"/>
        </w:rPr>
        <w:t>11.2. Fica eleito o foro da Comarca de Otacílio Costa – SC para dirimir quaisquer questões decorrentes do presente contrato.</w:t>
      </w:r>
    </w:p>
    <w:p w14:paraId="5F68ADD4" w14:textId="77777777" w:rsidR="009D69CC" w:rsidRPr="00873127" w:rsidRDefault="009D69CC" w:rsidP="009D69CC">
      <w:pPr>
        <w:ind w:right="-135"/>
        <w:jc w:val="both"/>
        <w:rPr>
          <w:rFonts w:ascii="Arial" w:hAnsi="Arial" w:cs="Arial"/>
          <w:spacing w:val="-8"/>
        </w:rPr>
      </w:pPr>
    </w:p>
    <w:p w14:paraId="4DE18B09" w14:textId="77777777" w:rsidR="009D69CC" w:rsidRPr="00873127" w:rsidRDefault="009D69CC" w:rsidP="009D69CC">
      <w:pPr>
        <w:ind w:right="-135"/>
        <w:jc w:val="both"/>
        <w:rPr>
          <w:rFonts w:ascii="Arial" w:hAnsi="Arial" w:cs="Arial"/>
          <w:spacing w:val="-8"/>
        </w:rPr>
      </w:pPr>
      <w:r w:rsidRPr="00873127">
        <w:rPr>
          <w:rFonts w:ascii="Arial" w:hAnsi="Arial" w:cs="Arial"/>
          <w:spacing w:val="-8"/>
        </w:rPr>
        <w:t>E por estarem assim ajustados, firmam o presente em duas vias de igual teor e forma, juntamente com as testemunhas abaixo indicadas.</w:t>
      </w:r>
    </w:p>
    <w:p w14:paraId="609FBD1F" w14:textId="77777777" w:rsidR="009D69CC" w:rsidRPr="00873127" w:rsidRDefault="009D69CC" w:rsidP="009D69CC">
      <w:pPr>
        <w:ind w:right="-135"/>
        <w:jc w:val="center"/>
        <w:rPr>
          <w:rFonts w:ascii="Arial" w:hAnsi="Arial" w:cs="Arial"/>
          <w:spacing w:val="-8"/>
        </w:rPr>
      </w:pPr>
    </w:p>
    <w:p w14:paraId="6B273AD5" w14:textId="77777777" w:rsidR="009D69CC" w:rsidRPr="00873127" w:rsidRDefault="009D69CC" w:rsidP="009D69CC">
      <w:pPr>
        <w:ind w:left="567" w:right="-135"/>
        <w:jc w:val="center"/>
        <w:rPr>
          <w:rFonts w:ascii="Arial" w:hAnsi="Arial" w:cs="Arial"/>
          <w:spacing w:val="-8"/>
        </w:rPr>
      </w:pPr>
    </w:p>
    <w:p w14:paraId="5B08DEC9" w14:textId="77777777" w:rsidR="00BC48FB" w:rsidRPr="00873127" w:rsidRDefault="00BC48FB" w:rsidP="00BC48FB">
      <w:pPr>
        <w:ind w:firstLine="2835"/>
        <w:jc w:val="both"/>
        <w:rPr>
          <w:rFonts w:ascii="Arial" w:hAnsi="Arial" w:cs="Arial"/>
          <w:b/>
          <w:bCs/>
        </w:rPr>
      </w:pPr>
      <w:r w:rsidRPr="00873127">
        <w:rPr>
          <w:rFonts w:ascii="Arial" w:hAnsi="Arial" w:cs="Arial"/>
        </w:rPr>
        <w:t xml:space="preserve">PALMEIRA, </w:t>
      </w:r>
      <w:r w:rsidRPr="00873127">
        <w:rPr>
          <w:rFonts w:ascii="Arial" w:hAnsi="Arial" w:cs="Arial"/>
          <w:b/>
          <w:bCs/>
        </w:rPr>
        <w:t>______________________20___</w:t>
      </w:r>
    </w:p>
    <w:p w14:paraId="7E57A3F3" w14:textId="77777777" w:rsidR="00BC48FB" w:rsidRPr="00873127" w:rsidRDefault="00BC48FB" w:rsidP="00BC48FB">
      <w:pPr>
        <w:jc w:val="both"/>
        <w:rPr>
          <w:rFonts w:ascii="Arial" w:hAnsi="Arial" w:cs="Arial"/>
        </w:rPr>
      </w:pPr>
    </w:p>
    <w:p w14:paraId="0339A6CE" w14:textId="77777777" w:rsidR="00BC48FB" w:rsidRPr="00873127" w:rsidRDefault="00BC48FB" w:rsidP="00BC48FB">
      <w:pPr>
        <w:pStyle w:val="Recuodecorpodetexto2"/>
        <w:spacing w:after="0" w:line="240" w:lineRule="auto"/>
        <w:jc w:val="both"/>
        <w:rPr>
          <w:rFonts w:ascii="Arial" w:hAnsi="Arial" w:cs="Arial"/>
          <w:b/>
          <w:bCs/>
        </w:rPr>
      </w:pPr>
      <w:r w:rsidRPr="00873127">
        <w:rPr>
          <w:rFonts w:ascii="Arial" w:hAnsi="Arial" w:cs="Arial"/>
        </w:rPr>
        <w:t xml:space="preserve">Fernanda de Souza </w:t>
      </w:r>
      <w:proofErr w:type="spellStart"/>
      <w:r w:rsidRPr="00873127">
        <w:rPr>
          <w:rFonts w:ascii="Arial" w:hAnsi="Arial" w:cs="Arial"/>
        </w:rPr>
        <w:t>Córdova</w:t>
      </w:r>
      <w:proofErr w:type="spellEnd"/>
      <w:r w:rsidRPr="00873127">
        <w:rPr>
          <w:rFonts w:ascii="Arial" w:hAnsi="Arial" w:cs="Arial"/>
        </w:rPr>
        <w:t xml:space="preserve">                       </w:t>
      </w:r>
      <w:r w:rsidRPr="00873127">
        <w:rPr>
          <w:rFonts w:ascii="Arial" w:hAnsi="Arial" w:cs="Arial"/>
          <w:b/>
          <w:bCs/>
        </w:rPr>
        <w:t xml:space="preserve"> </w:t>
      </w:r>
      <w:r w:rsidRPr="00873127">
        <w:rPr>
          <w:rFonts w:ascii="Arial" w:hAnsi="Arial" w:cs="Arial"/>
          <w:b/>
          <w:bCs/>
        </w:rPr>
        <w:tab/>
      </w:r>
      <w:r w:rsidRPr="00873127">
        <w:rPr>
          <w:rFonts w:ascii="Arial" w:hAnsi="Arial" w:cs="Arial"/>
          <w:b/>
          <w:bCs/>
        </w:rPr>
        <w:tab/>
      </w:r>
      <w:r w:rsidRPr="00873127">
        <w:rPr>
          <w:rFonts w:ascii="Arial" w:hAnsi="Arial" w:cs="Arial"/>
          <w:b/>
          <w:bCs/>
        </w:rPr>
        <w:tab/>
      </w:r>
      <w:r w:rsidRPr="00873127">
        <w:rPr>
          <w:rFonts w:ascii="Arial" w:hAnsi="Arial" w:cs="Arial"/>
          <w:b/>
          <w:bCs/>
        </w:rPr>
        <w:tab/>
        <w:t>CONTRATADA</w:t>
      </w:r>
    </w:p>
    <w:p w14:paraId="55C0D452" w14:textId="77777777" w:rsidR="00BC48FB" w:rsidRPr="00873127" w:rsidRDefault="00BC48FB" w:rsidP="00BC48FB">
      <w:pPr>
        <w:pStyle w:val="Recuodecorpodetexto2"/>
        <w:spacing w:after="0" w:line="240" w:lineRule="auto"/>
        <w:jc w:val="both"/>
        <w:rPr>
          <w:rFonts w:ascii="Arial" w:hAnsi="Arial" w:cs="Arial"/>
          <w:b/>
          <w:bCs/>
        </w:rPr>
      </w:pPr>
      <w:r w:rsidRPr="00873127">
        <w:rPr>
          <w:rFonts w:ascii="Arial" w:hAnsi="Arial" w:cs="Arial"/>
          <w:b/>
          <w:bCs/>
        </w:rPr>
        <w:t xml:space="preserve">Prefeita Municipal                               </w:t>
      </w:r>
      <w:r w:rsidRPr="00873127">
        <w:rPr>
          <w:rFonts w:ascii="Arial" w:hAnsi="Arial" w:cs="Arial"/>
          <w:b/>
          <w:bCs/>
        </w:rPr>
        <w:tab/>
      </w:r>
      <w:r w:rsidRPr="00873127">
        <w:rPr>
          <w:rFonts w:ascii="Arial" w:hAnsi="Arial" w:cs="Arial"/>
          <w:b/>
          <w:bCs/>
        </w:rPr>
        <w:tab/>
      </w:r>
      <w:r w:rsidRPr="00873127">
        <w:rPr>
          <w:rFonts w:ascii="Arial" w:hAnsi="Arial" w:cs="Arial"/>
          <w:b/>
          <w:bCs/>
        </w:rPr>
        <w:tab/>
      </w:r>
      <w:r w:rsidRPr="00873127">
        <w:rPr>
          <w:rFonts w:ascii="Arial" w:hAnsi="Arial" w:cs="Arial"/>
          <w:b/>
          <w:bCs/>
        </w:rPr>
        <w:tab/>
        <w:t>Administrador Sócio</w:t>
      </w:r>
    </w:p>
    <w:p w14:paraId="619E436D" w14:textId="77777777" w:rsidR="00BC48FB" w:rsidRPr="00873127" w:rsidRDefault="00BC48FB" w:rsidP="00BC48FB">
      <w:pPr>
        <w:pStyle w:val="Corpodetexto2"/>
        <w:rPr>
          <w:rFonts w:ascii="Arial" w:hAnsi="Arial" w:cs="Arial"/>
          <w:b/>
        </w:rPr>
      </w:pPr>
    </w:p>
    <w:p w14:paraId="0F8DA430" w14:textId="77777777" w:rsidR="003207D5" w:rsidRPr="00873127" w:rsidRDefault="003207D5" w:rsidP="00BC48FB">
      <w:pPr>
        <w:pStyle w:val="Corpodetexto2"/>
        <w:rPr>
          <w:rFonts w:ascii="Arial" w:hAnsi="Arial" w:cs="Arial"/>
          <w:b/>
        </w:rPr>
      </w:pPr>
    </w:p>
    <w:p w14:paraId="47E07504" w14:textId="77777777" w:rsidR="003207D5" w:rsidRPr="00873127" w:rsidRDefault="003207D5" w:rsidP="00BC48FB">
      <w:pPr>
        <w:pStyle w:val="Corpodetexto2"/>
        <w:rPr>
          <w:rFonts w:ascii="Arial" w:hAnsi="Arial" w:cs="Arial"/>
          <w:b/>
        </w:rPr>
      </w:pPr>
    </w:p>
    <w:p w14:paraId="08F60169" w14:textId="77777777" w:rsidR="00BC48FB" w:rsidRPr="00873127" w:rsidRDefault="00BC48FB" w:rsidP="00BC48FB">
      <w:pPr>
        <w:pStyle w:val="Corpodetexto2"/>
        <w:rPr>
          <w:rFonts w:ascii="Arial" w:hAnsi="Arial" w:cs="Arial"/>
          <w:b/>
        </w:rPr>
      </w:pPr>
      <w:r w:rsidRPr="00873127">
        <w:rPr>
          <w:rFonts w:ascii="Arial" w:hAnsi="Arial" w:cs="Arial"/>
          <w:b/>
        </w:rPr>
        <w:t>TESTEMUNHAS:</w:t>
      </w:r>
    </w:p>
    <w:p w14:paraId="60A0BC49" w14:textId="77777777" w:rsidR="0007495F" w:rsidRPr="00873127" w:rsidRDefault="00BC48FB" w:rsidP="0007495F">
      <w:pPr>
        <w:pStyle w:val="Corpodetexto2"/>
        <w:rPr>
          <w:rFonts w:ascii="Arial" w:hAnsi="Arial" w:cs="Arial"/>
          <w:b/>
        </w:rPr>
      </w:pPr>
      <w:r w:rsidRPr="00873127">
        <w:rPr>
          <w:rFonts w:ascii="Arial" w:hAnsi="Arial" w:cs="Arial"/>
          <w:b/>
        </w:rPr>
        <w:t>_____________________________</w:t>
      </w:r>
      <w:r w:rsidR="0007495F" w:rsidRPr="00873127">
        <w:rPr>
          <w:rFonts w:ascii="Arial" w:hAnsi="Arial" w:cs="Arial"/>
          <w:b/>
        </w:rPr>
        <w:t xml:space="preserve">                                 _____________________________</w:t>
      </w:r>
    </w:p>
    <w:p w14:paraId="11641DA1" w14:textId="77777777" w:rsidR="0007495F" w:rsidRPr="00873127" w:rsidRDefault="00BC48FB" w:rsidP="0007495F">
      <w:pPr>
        <w:pStyle w:val="Corpodetexto2"/>
        <w:rPr>
          <w:rFonts w:ascii="Arial" w:hAnsi="Arial" w:cs="Arial"/>
          <w:b/>
        </w:rPr>
      </w:pPr>
      <w:r w:rsidRPr="00873127">
        <w:rPr>
          <w:rFonts w:ascii="Arial" w:hAnsi="Arial" w:cs="Arial"/>
          <w:b/>
        </w:rPr>
        <w:t>RG nº</w:t>
      </w:r>
      <w:r w:rsidR="0007495F" w:rsidRPr="00873127">
        <w:rPr>
          <w:rFonts w:ascii="Arial" w:hAnsi="Arial" w:cs="Arial"/>
          <w:b/>
        </w:rPr>
        <w:t xml:space="preserve"> </w:t>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r>
      <w:r w:rsidR="0007495F" w:rsidRPr="00873127">
        <w:rPr>
          <w:rFonts w:ascii="Arial" w:hAnsi="Arial" w:cs="Arial"/>
          <w:b/>
        </w:rPr>
        <w:tab/>
        <w:t>RG nº</w:t>
      </w:r>
    </w:p>
    <w:p w14:paraId="48D16C8D" w14:textId="77777777" w:rsidR="00BC48C8" w:rsidRPr="00873127" w:rsidRDefault="00BC48C8">
      <w:pPr>
        <w:widowControl/>
        <w:suppressAutoHyphens w:val="0"/>
        <w:rPr>
          <w:rFonts w:ascii="Arial" w:hAnsi="Arial" w:cs="Arial"/>
          <w:b/>
          <w:snapToGrid w:val="0"/>
        </w:rPr>
      </w:pPr>
      <w:r w:rsidRPr="00873127">
        <w:rPr>
          <w:rFonts w:ascii="Arial" w:hAnsi="Arial" w:cs="Arial"/>
          <w:b/>
        </w:rPr>
        <w:br w:type="page"/>
      </w:r>
    </w:p>
    <w:p w14:paraId="253E2681" w14:textId="77777777" w:rsidR="002F5082" w:rsidRPr="00873127" w:rsidRDefault="002F5082" w:rsidP="00C932F9">
      <w:pPr>
        <w:widowControl/>
        <w:suppressAutoHyphens w:val="0"/>
        <w:jc w:val="center"/>
        <w:rPr>
          <w:rFonts w:ascii="Arial" w:hAnsi="Arial" w:cs="Arial"/>
          <w:b/>
        </w:rPr>
      </w:pPr>
      <w:r w:rsidRPr="00873127">
        <w:rPr>
          <w:rFonts w:ascii="Arial" w:hAnsi="Arial" w:cs="Arial"/>
          <w:b/>
        </w:rPr>
        <w:t>ANEXO V</w:t>
      </w:r>
    </w:p>
    <w:p w14:paraId="5C57EF10" w14:textId="77777777" w:rsidR="002F5082" w:rsidRPr="00873127" w:rsidRDefault="002F5082" w:rsidP="002F5082">
      <w:pPr>
        <w:jc w:val="both"/>
        <w:rPr>
          <w:rFonts w:ascii="Arial" w:hAnsi="Arial" w:cs="Arial"/>
          <w:b/>
        </w:rPr>
      </w:pPr>
    </w:p>
    <w:p w14:paraId="347B2E9A" w14:textId="77777777" w:rsidR="002F5082" w:rsidRPr="00873127" w:rsidRDefault="002F5082" w:rsidP="002F5082">
      <w:pPr>
        <w:jc w:val="both"/>
        <w:rPr>
          <w:rFonts w:ascii="Arial" w:hAnsi="Arial" w:cs="Arial"/>
          <w:b/>
        </w:rPr>
      </w:pPr>
    </w:p>
    <w:p w14:paraId="74B79219" w14:textId="77777777" w:rsidR="002F5082" w:rsidRPr="00873127" w:rsidRDefault="002F5082" w:rsidP="002F5082">
      <w:pPr>
        <w:jc w:val="both"/>
        <w:rPr>
          <w:rFonts w:ascii="Arial" w:hAnsi="Arial" w:cs="Arial"/>
          <w:b/>
        </w:rPr>
      </w:pPr>
    </w:p>
    <w:p w14:paraId="416CC636"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Processo administrativo: </w:t>
      </w:r>
      <w:r w:rsidR="008054EE">
        <w:rPr>
          <w:rFonts w:ascii="Arial" w:hAnsi="Arial" w:cs="Arial"/>
          <w:b/>
        </w:rPr>
        <w:t>15</w:t>
      </w:r>
      <w:r w:rsidR="008C39AB">
        <w:rPr>
          <w:rFonts w:ascii="Arial" w:hAnsi="Arial" w:cs="Arial"/>
          <w:b/>
        </w:rPr>
        <w:t>/2021</w:t>
      </w:r>
    </w:p>
    <w:p w14:paraId="04FCECA6"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Pregão Presencial: </w:t>
      </w:r>
      <w:r w:rsidR="008C39AB">
        <w:rPr>
          <w:rFonts w:ascii="Arial" w:hAnsi="Arial" w:cs="Arial"/>
          <w:b/>
        </w:rPr>
        <w:t>0</w:t>
      </w:r>
      <w:r w:rsidR="008054EE">
        <w:rPr>
          <w:rFonts w:ascii="Arial" w:hAnsi="Arial" w:cs="Arial"/>
          <w:b/>
        </w:rPr>
        <w:t>2</w:t>
      </w:r>
      <w:r w:rsidR="008C39AB">
        <w:rPr>
          <w:rFonts w:ascii="Arial" w:hAnsi="Arial" w:cs="Arial"/>
          <w:b/>
        </w:rPr>
        <w:t>/2021</w:t>
      </w:r>
    </w:p>
    <w:p w14:paraId="760F4669" w14:textId="77777777" w:rsidR="002F5082" w:rsidRPr="00873127" w:rsidRDefault="002F5082" w:rsidP="002F5082">
      <w:pPr>
        <w:jc w:val="both"/>
        <w:rPr>
          <w:rFonts w:ascii="Arial" w:hAnsi="Arial" w:cs="Arial"/>
          <w:b/>
        </w:rPr>
      </w:pPr>
      <w:r w:rsidRPr="00873127">
        <w:rPr>
          <w:rFonts w:ascii="Arial" w:hAnsi="Arial" w:cs="Arial"/>
          <w:b/>
        </w:rPr>
        <w:t>Prefeitura Municipal de Palmeira</w:t>
      </w:r>
    </w:p>
    <w:p w14:paraId="430D2D7E" w14:textId="77777777" w:rsidR="002F5082" w:rsidRPr="00873127" w:rsidRDefault="002F5082" w:rsidP="002F5082">
      <w:pPr>
        <w:jc w:val="both"/>
        <w:rPr>
          <w:rFonts w:ascii="Arial" w:hAnsi="Arial" w:cs="Arial"/>
          <w:b/>
        </w:rPr>
      </w:pPr>
    </w:p>
    <w:p w14:paraId="6B9724A5" w14:textId="77777777" w:rsidR="002F5082" w:rsidRPr="00873127" w:rsidRDefault="002F5082" w:rsidP="002F5082">
      <w:pPr>
        <w:jc w:val="both"/>
        <w:rPr>
          <w:rFonts w:ascii="Arial" w:hAnsi="Arial" w:cs="Arial"/>
          <w:b/>
        </w:rPr>
      </w:pPr>
    </w:p>
    <w:p w14:paraId="2065C109" w14:textId="77777777" w:rsidR="002F5082" w:rsidRPr="00873127" w:rsidRDefault="002F5082" w:rsidP="002F5082">
      <w:pPr>
        <w:jc w:val="both"/>
        <w:rPr>
          <w:rFonts w:ascii="Arial" w:hAnsi="Arial" w:cs="Arial"/>
          <w:b/>
        </w:rPr>
      </w:pPr>
    </w:p>
    <w:p w14:paraId="7AAB29BE" w14:textId="77777777" w:rsidR="002F5082" w:rsidRPr="00873127" w:rsidRDefault="002F5082" w:rsidP="002F5082">
      <w:pPr>
        <w:pStyle w:val="TextosemFormatao"/>
        <w:ind w:right="-1"/>
        <w:jc w:val="center"/>
        <w:rPr>
          <w:rFonts w:ascii="Arial" w:hAnsi="Arial" w:cs="Arial"/>
          <w:b/>
          <w:u w:val="single"/>
        </w:rPr>
      </w:pPr>
      <w:r w:rsidRPr="00873127">
        <w:rPr>
          <w:rFonts w:ascii="Arial" w:hAnsi="Arial" w:cs="Arial"/>
          <w:b/>
          <w:u w:val="single"/>
        </w:rPr>
        <w:t xml:space="preserve">DECLARAÇÃO </w:t>
      </w:r>
    </w:p>
    <w:p w14:paraId="136D5610" w14:textId="77777777" w:rsidR="002F5082" w:rsidRPr="00873127" w:rsidRDefault="002F5082" w:rsidP="002F5082">
      <w:pPr>
        <w:pStyle w:val="TextosemFormatao"/>
        <w:ind w:right="-1"/>
        <w:jc w:val="center"/>
        <w:rPr>
          <w:rFonts w:ascii="Arial" w:hAnsi="Arial" w:cs="Arial"/>
          <w:b/>
        </w:rPr>
      </w:pPr>
    </w:p>
    <w:p w14:paraId="648B56FD" w14:textId="77777777" w:rsidR="002F5082" w:rsidRPr="00873127" w:rsidRDefault="002F5082" w:rsidP="002F5082">
      <w:pPr>
        <w:pStyle w:val="TextosemFormatao"/>
        <w:ind w:right="-1"/>
        <w:jc w:val="center"/>
        <w:rPr>
          <w:rFonts w:ascii="Arial" w:hAnsi="Arial" w:cs="Arial"/>
          <w:b/>
        </w:rPr>
      </w:pPr>
    </w:p>
    <w:p w14:paraId="50950412" w14:textId="77777777" w:rsidR="002F5082" w:rsidRPr="00873127" w:rsidRDefault="002F5082" w:rsidP="002F5082">
      <w:pPr>
        <w:pStyle w:val="TextosemFormatao"/>
        <w:ind w:right="-1"/>
        <w:jc w:val="center"/>
        <w:rPr>
          <w:rFonts w:ascii="Arial" w:hAnsi="Arial" w:cs="Arial"/>
          <w:b/>
        </w:rPr>
      </w:pPr>
    </w:p>
    <w:p w14:paraId="7FCA1069" w14:textId="77777777" w:rsidR="002F5082" w:rsidRPr="00873127" w:rsidRDefault="002F5082" w:rsidP="002F5082">
      <w:pPr>
        <w:pStyle w:val="TextosemFormatao"/>
        <w:ind w:right="-1"/>
        <w:jc w:val="center"/>
        <w:rPr>
          <w:rFonts w:ascii="Arial" w:hAnsi="Arial" w:cs="Arial"/>
          <w:bCs/>
        </w:rPr>
      </w:pPr>
    </w:p>
    <w:p w14:paraId="05E47F3D" w14:textId="77777777" w:rsidR="002F5082" w:rsidRPr="00873127" w:rsidRDefault="002F5082" w:rsidP="002F5082">
      <w:pPr>
        <w:pStyle w:val="TextosemFormatao"/>
        <w:spacing w:line="360" w:lineRule="auto"/>
        <w:jc w:val="both"/>
        <w:rPr>
          <w:rFonts w:ascii="Arial" w:hAnsi="Arial" w:cs="Arial"/>
          <w:bCs/>
        </w:rPr>
      </w:pPr>
      <w:r w:rsidRPr="00873127">
        <w:rPr>
          <w:rFonts w:ascii="Arial" w:hAnsi="Arial" w:cs="Arial"/>
          <w:bCs/>
        </w:rPr>
        <w:t>__________&lt;RAZÃO SOCIAL DA EMPRESA) _______ CNPJ nº _&lt;</w:t>
      </w:r>
      <w:proofErr w:type="spellStart"/>
      <w:r w:rsidRPr="00873127">
        <w:rPr>
          <w:rFonts w:ascii="Arial" w:hAnsi="Arial" w:cs="Arial"/>
          <w:bCs/>
        </w:rPr>
        <w:t>xxxxxxxxxxxxxx</w:t>
      </w:r>
      <w:proofErr w:type="spellEnd"/>
      <w:r w:rsidRPr="00873127">
        <w:rPr>
          <w:rFonts w:ascii="Arial" w:hAnsi="Arial" w:cs="Arial"/>
          <w:bCs/>
        </w:rPr>
        <w:t xml:space="preserve">&gt; __, sediada em ________&lt;ENDEREÇO COMERCIAL&gt;______, por intermédio de seu representante legal, Sr.(Sra.)___________________________________, portador(a) da Carteira de Identidade nº _____________________ e do CPF º_________________________, </w:t>
      </w:r>
      <w:r w:rsidRPr="00873127">
        <w:rPr>
          <w:rFonts w:ascii="Arial" w:hAnsi="Arial" w:cs="Arial"/>
          <w:b/>
        </w:rPr>
        <w:t xml:space="preserve">DECLARO, </w:t>
      </w:r>
      <w:r w:rsidRPr="00873127">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14:paraId="29F1FAA3" w14:textId="77777777" w:rsidR="002F5082" w:rsidRPr="00873127" w:rsidRDefault="002F5082" w:rsidP="002F5082">
      <w:pPr>
        <w:pStyle w:val="TextosemFormatao"/>
        <w:spacing w:line="360" w:lineRule="auto"/>
        <w:jc w:val="both"/>
        <w:rPr>
          <w:rFonts w:ascii="Arial" w:hAnsi="Arial" w:cs="Arial"/>
          <w:bCs/>
        </w:rPr>
      </w:pPr>
    </w:p>
    <w:p w14:paraId="432910E3" w14:textId="77777777" w:rsidR="002F5082" w:rsidRPr="00873127" w:rsidRDefault="002F5082" w:rsidP="002F5082">
      <w:pPr>
        <w:pStyle w:val="TextosemFormatao"/>
        <w:spacing w:line="360" w:lineRule="auto"/>
        <w:jc w:val="both"/>
        <w:rPr>
          <w:rFonts w:ascii="Arial" w:hAnsi="Arial" w:cs="Arial"/>
          <w:bCs/>
        </w:rPr>
      </w:pPr>
      <w:proofErr w:type="gramStart"/>
      <w:r w:rsidRPr="00873127">
        <w:rPr>
          <w:rFonts w:ascii="Arial" w:hAnsi="Arial" w:cs="Arial"/>
          <w:bCs/>
        </w:rPr>
        <w:t>(  )</w:t>
      </w:r>
      <w:proofErr w:type="gramEnd"/>
      <w:r w:rsidRPr="00873127">
        <w:rPr>
          <w:rFonts w:ascii="Arial" w:hAnsi="Arial" w:cs="Arial"/>
          <w:bCs/>
        </w:rPr>
        <w:t xml:space="preserve"> não emprega menor de dezesseis anos.</w:t>
      </w:r>
    </w:p>
    <w:p w14:paraId="1979ADDB" w14:textId="77777777" w:rsidR="002F5082" w:rsidRPr="00873127" w:rsidRDefault="002F5082" w:rsidP="002F5082">
      <w:pPr>
        <w:pStyle w:val="TextosemFormatao"/>
        <w:spacing w:line="360" w:lineRule="auto"/>
        <w:jc w:val="both"/>
        <w:rPr>
          <w:rFonts w:ascii="Arial" w:hAnsi="Arial" w:cs="Arial"/>
          <w:bCs/>
        </w:rPr>
      </w:pPr>
      <w:proofErr w:type="gramStart"/>
      <w:r w:rsidRPr="00873127">
        <w:rPr>
          <w:rFonts w:ascii="Arial" w:hAnsi="Arial" w:cs="Arial"/>
          <w:bCs/>
        </w:rPr>
        <w:t>(  )</w:t>
      </w:r>
      <w:proofErr w:type="gramEnd"/>
      <w:r w:rsidRPr="00873127">
        <w:rPr>
          <w:rFonts w:ascii="Arial" w:hAnsi="Arial" w:cs="Arial"/>
          <w:bCs/>
        </w:rPr>
        <w:t xml:space="preserve"> emprega menor, a partir de quatorze anos, na condição de aprendiz.</w:t>
      </w:r>
    </w:p>
    <w:p w14:paraId="6C0F78C8" w14:textId="77777777" w:rsidR="002F5082" w:rsidRPr="00873127" w:rsidRDefault="002F5082" w:rsidP="002F5082">
      <w:pPr>
        <w:pStyle w:val="TextosemFormatao"/>
        <w:spacing w:line="360" w:lineRule="auto"/>
        <w:jc w:val="both"/>
        <w:rPr>
          <w:rFonts w:ascii="Arial" w:hAnsi="Arial" w:cs="Arial"/>
          <w:bCs/>
        </w:rPr>
      </w:pPr>
    </w:p>
    <w:p w14:paraId="289982C6" w14:textId="77777777" w:rsidR="002F5082" w:rsidRPr="00873127" w:rsidRDefault="002F5082" w:rsidP="002F5082">
      <w:pPr>
        <w:pStyle w:val="TextosemFormatao"/>
        <w:spacing w:line="360" w:lineRule="auto"/>
        <w:jc w:val="both"/>
        <w:rPr>
          <w:rFonts w:ascii="Arial" w:hAnsi="Arial" w:cs="Arial"/>
          <w:bCs/>
        </w:rPr>
      </w:pPr>
      <w:r w:rsidRPr="00873127">
        <w:rPr>
          <w:rFonts w:ascii="Arial" w:hAnsi="Arial" w:cs="Arial"/>
          <w:bCs/>
        </w:rPr>
        <w:t>______________________, ______de</w:t>
      </w:r>
      <w:r w:rsidR="00C750C3" w:rsidRPr="00873127">
        <w:rPr>
          <w:rFonts w:ascii="Arial" w:hAnsi="Arial" w:cs="Arial"/>
          <w:bCs/>
        </w:rPr>
        <w:t xml:space="preserve"> </w:t>
      </w:r>
      <w:r w:rsidRPr="00873127">
        <w:rPr>
          <w:rFonts w:ascii="Arial" w:hAnsi="Arial" w:cs="Arial"/>
          <w:bCs/>
        </w:rPr>
        <w:t>_______________</w:t>
      </w:r>
      <w:r w:rsidR="00C750C3" w:rsidRPr="00873127">
        <w:rPr>
          <w:rFonts w:ascii="Arial" w:hAnsi="Arial" w:cs="Arial"/>
          <w:bCs/>
        </w:rPr>
        <w:t xml:space="preserve"> </w:t>
      </w:r>
      <w:proofErr w:type="spellStart"/>
      <w:r w:rsidRPr="00873127">
        <w:rPr>
          <w:rFonts w:ascii="Arial" w:hAnsi="Arial" w:cs="Arial"/>
          <w:bCs/>
        </w:rPr>
        <w:t>de</w:t>
      </w:r>
      <w:proofErr w:type="spellEnd"/>
      <w:r w:rsidRPr="00873127">
        <w:rPr>
          <w:rFonts w:ascii="Arial" w:hAnsi="Arial" w:cs="Arial"/>
          <w:bCs/>
        </w:rPr>
        <w:t xml:space="preserve"> </w:t>
      </w:r>
      <w:r w:rsidR="00483532" w:rsidRPr="00873127">
        <w:rPr>
          <w:rFonts w:ascii="Arial" w:hAnsi="Arial" w:cs="Arial"/>
          <w:bCs/>
        </w:rPr>
        <w:t>20</w:t>
      </w:r>
      <w:r w:rsidR="008C39AB">
        <w:rPr>
          <w:rFonts w:ascii="Arial" w:hAnsi="Arial" w:cs="Arial"/>
          <w:bCs/>
        </w:rPr>
        <w:t>21</w:t>
      </w:r>
      <w:r w:rsidRPr="00873127">
        <w:rPr>
          <w:rFonts w:ascii="Arial" w:hAnsi="Arial" w:cs="Arial"/>
          <w:bCs/>
        </w:rPr>
        <w:t>.</w:t>
      </w:r>
    </w:p>
    <w:p w14:paraId="243AB1FC" w14:textId="77777777" w:rsidR="002F5082" w:rsidRPr="00873127" w:rsidRDefault="002F5082" w:rsidP="002F5082">
      <w:pPr>
        <w:pStyle w:val="TextosemFormatao"/>
        <w:spacing w:line="360" w:lineRule="auto"/>
        <w:jc w:val="both"/>
        <w:rPr>
          <w:rFonts w:ascii="Arial" w:hAnsi="Arial" w:cs="Arial"/>
          <w:bCs/>
        </w:rPr>
      </w:pPr>
    </w:p>
    <w:p w14:paraId="7ACAD208" w14:textId="77777777" w:rsidR="002F5082" w:rsidRPr="00873127" w:rsidRDefault="002F5082" w:rsidP="002F5082">
      <w:pPr>
        <w:pStyle w:val="TextosemFormatao"/>
        <w:spacing w:line="360" w:lineRule="auto"/>
        <w:jc w:val="both"/>
        <w:rPr>
          <w:rFonts w:ascii="Arial" w:hAnsi="Arial" w:cs="Arial"/>
          <w:bCs/>
        </w:rPr>
      </w:pPr>
    </w:p>
    <w:p w14:paraId="51E873AB" w14:textId="77777777" w:rsidR="002F5082" w:rsidRPr="00873127" w:rsidRDefault="002F5082" w:rsidP="002F5082">
      <w:pPr>
        <w:pStyle w:val="TextosemFormatao"/>
        <w:spacing w:line="360" w:lineRule="auto"/>
        <w:jc w:val="both"/>
        <w:rPr>
          <w:rFonts w:ascii="Arial" w:hAnsi="Arial" w:cs="Arial"/>
          <w:bCs/>
        </w:rPr>
      </w:pPr>
      <w:r w:rsidRPr="00873127">
        <w:rPr>
          <w:rFonts w:ascii="Arial" w:hAnsi="Arial" w:cs="Arial"/>
          <w:bCs/>
        </w:rPr>
        <w:t>________________________________</w:t>
      </w:r>
    </w:p>
    <w:p w14:paraId="5DAA3D36" w14:textId="77777777" w:rsidR="002F5082" w:rsidRPr="00873127" w:rsidRDefault="002F5082" w:rsidP="002F5082">
      <w:pPr>
        <w:pStyle w:val="TextosemFormatao"/>
        <w:spacing w:line="360" w:lineRule="auto"/>
        <w:jc w:val="both"/>
        <w:rPr>
          <w:rFonts w:ascii="Arial" w:hAnsi="Arial" w:cs="Arial"/>
          <w:bCs/>
        </w:rPr>
      </w:pPr>
      <w:r w:rsidRPr="00873127">
        <w:rPr>
          <w:rFonts w:ascii="Arial" w:hAnsi="Arial" w:cs="Arial"/>
          <w:bCs/>
        </w:rPr>
        <w:t>Carimbo e assinatura Representante Legal</w:t>
      </w:r>
    </w:p>
    <w:p w14:paraId="66FB3581" w14:textId="77777777" w:rsidR="002F5082" w:rsidRPr="00873127" w:rsidRDefault="002F5082" w:rsidP="002F5082">
      <w:pPr>
        <w:rPr>
          <w:rFonts w:ascii="Arial" w:hAnsi="Arial" w:cs="Arial"/>
        </w:rPr>
      </w:pPr>
    </w:p>
    <w:p w14:paraId="4E407D7D" w14:textId="77777777" w:rsidR="002F5082" w:rsidRPr="00873127" w:rsidRDefault="002F5082" w:rsidP="002F5082">
      <w:pPr>
        <w:rPr>
          <w:rFonts w:ascii="Arial" w:hAnsi="Arial" w:cs="Arial"/>
        </w:rPr>
      </w:pPr>
    </w:p>
    <w:p w14:paraId="1B1B0645" w14:textId="77777777" w:rsidR="002F5082" w:rsidRPr="00873127" w:rsidRDefault="002F5082" w:rsidP="002F5082">
      <w:pPr>
        <w:ind w:left="-57" w:right="-4"/>
        <w:rPr>
          <w:rFonts w:ascii="Arial" w:hAnsi="Arial" w:cs="Arial"/>
        </w:rPr>
      </w:pPr>
    </w:p>
    <w:p w14:paraId="76CC4115" w14:textId="77777777" w:rsidR="002F5082" w:rsidRPr="00873127" w:rsidRDefault="002F5082" w:rsidP="002F5082">
      <w:pPr>
        <w:ind w:left="-57" w:right="-4"/>
        <w:rPr>
          <w:rFonts w:ascii="Arial" w:hAnsi="Arial" w:cs="Arial"/>
        </w:rPr>
      </w:pPr>
    </w:p>
    <w:p w14:paraId="14E9AF6E" w14:textId="77777777" w:rsidR="002F5082" w:rsidRPr="00873127" w:rsidRDefault="002F5082" w:rsidP="002F5082">
      <w:pPr>
        <w:ind w:left="-57" w:right="-4"/>
        <w:rPr>
          <w:rFonts w:ascii="Arial" w:hAnsi="Arial" w:cs="Arial"/>
        </w:rPr>
      </w:pPr>
    </w:p>
    <w:p w14:paraId="63FBB88B" w14:textId="77777777" w:rsidR="002F5082" w:rsidRPr="00873127" w:rsidRDefault="002F5082" w:rsidP="002F5082">
      <w:pPr>
        <w:ind w:left="-57" w:right="-4"/>
        <w:rPr>
          <w:rFonts w:ascii="Arial" w:hAnsi="Arial" w:cs="Arial"/>
        </w:rPr>
      </w:pPr>
    </w:p>
    <w:p w14:paraId="4AE3A56E" w14:textId="77777777" w:rsidR="002F5082" w:rsidRPr="00873127" w:rsidRDefault="002F5082" w:rsidP="002F5082">
      <w:pPr>
        <w:ind w:left="-57" w:right="-4"/>
        <w:rPr>
          <w:rFonts w:ascii="Arial" w:hAnsi="Arial" w:cs="Arial"/>
        </w:rPr>
      </w:pPr>
    </w:p>
    <w:p w14:paraId="1A4E4D3F" w14:textId="77777777" w:rsidR="002F5082" w:rsidRPr="00873127" w:rsidRDefault="002F5082" w:rsidP="002F5082">
      <w:pPr>
        <w:ind w:left="-57" w:right="-4"/>
        <w:rPr>
          <w:rFonts w:ascii="Arial" w:hAnsi="Arial" w:cs="Arial"/>
        </w:rPr>
      </w:pPr>
    </w:p>
    <w:p w14:paraId="48F62D06" w14:textId="77777777" w:rsidR="002F5082" w:rsidRPr="00873127" w:rsidRDefault="002F5082" w:rsidP="002F5082">
      <w:pPr>
        <w:ind w:left="-57" w:right="-4"/>
        <w:rPr>
          <w:rFonts w:ascii="Arial" w:hAnsi="Arial" w:cs="Arial"/>
        </w:rPr>
      </w:pPr>
    </w:p>
    <w:p w14:paraId="272A0F6E" w14:textId="77777777" w:rsidR="002F5082" w:rsidRPr="00873127" w:rsidRDefault="002F5082" w:rsidP="002F5082">
      <w:pPr>
        <w:ind w:left="-57" w:right="-4"/>
        <w:rPr>
          <w:rFonts w:ascii="Arial" w:hAnsi="Arial" w:cs="Arial"/>
        </w:rPr>
      </w:pPr>
    </w:p>
    <w:p w14:paraId="139EB70C" w14:textId="77777777" w:rsidR="002F5082" w:rsidRPr="00873127" w:rsidRDefault="002F5082" w:rsidP="002F5082">
      <w:pPr>
        <w:ind w:left="-57" w:right="-4"/>
        <w:rPr>
          <w:rFonts w:ascii="Arial" w:hAnsi="Arial" w:cs="Arial"/>
        </w:rPr>
      </w:pPr>
    </w:p>
    <w:p w14:paraId="4AE0F0CB" w14:textId="77777777" w:rsidR="002F5082" w:rsidRPr="00873127" w:rsidRDefault="002F5082" w:rsidP="002F5082">
      <w:pPr>
        <w:ind w:left="-57" w:right="-4"/>
        <w:rPr>
          <w:rFonts w:ascii="Arial" w:hAnsi="Arial" w:cs="Arial"/>
        </w:rPr>
      </w:pPr>
    </w:p>
    <w:p w14:paraId="328286BF" w14:textId="77777777" w:rsidR="002F5082" w:rsidRPr="00873127" w:rsidRDefault="002F5082" w:rsidP="002F5082">
      <w:pPr>
        <w:ind w:left="-57" w:right="-4"/>
        <w:rPr>
          <w:rFonts w:ascii="Arial" w:hAnsi="Arial" w:cs="Arial"/>
        </w:rPr>
      </w:pPr>
    </w:p>
    <w:p w14:paraId="54780F8C" w14:textId="77777777" w:rsidR="002F5082" w:rsidRPr="00873127" w:rsidRDefault="002F5082" w:rsidP="002F5082">
      <w:pPr>
        <w:autoSpaceDE w:val="0"/>
        <w:autoSpaceDN w:val="0"/>
        <w:adjustRightInd w:val="0"/>
        <w:ind w:right="143"/>
        <w:jc w:val="both"/>
        <w:rPr>
          <w:rFonts w:ascii="Arial" w:eastAsia="SimSun" w:hAnsi="Arial" w:cs="Arial"/>
          <w:b/>
          <w:bCs/>
        </w:rPr>
      </w:pPr>
    </w:p>
    <w:p w14:paraId="1CF9569D" w14:textId="77777777" w:rsidR="002F5082" w:rsidRPr="00873127" w:rsidRDefault="002F5082" w:rsidP="002F5082">
      <w:pPr>
        <w:autoSpaceDE w:val="0"/>
        <w:autoSpaceDN w:val="0"/>
        <w:adjustRightInd w:val="0"/>
        <w:ind w:left="567" w:right="143"/>
        <w:jc w:val="both"/>
        <w:rPr>
          <w:rFonts w:ascii="Arial" w:eastAsia="SimSun" w:hAnsi="Arial" w:cs="Arial"/>
        </w:rPr>
      </w:pPr>
    </w:p>
    <w:p w14:paraId="247C75F7" w14:textId="77777777" w:rsidR="002F5082" w:rsidRPr="00873127" w:rsidRDefault="002F5082" w:rsidP="002F5082">
      <w:pPr>
        <w:autoSpaceDE w:val="0"/>
        <w:autoSpaceDN w:val="0"/>
        <w:adjustRightInd w:val="0"/>
        <w:ind w:left="567" w:right="143"/>
        <w:jc w:val="center"/>
        <w:rPr>
          <w:rFonts w:ascii="Arial" w:eastAsia="SimSun" w:hAnsi="Arial" w:cs="Arial"/>
          <w:b/>
        </w:rPr>
      </w:pPr>
    </w:p>
    <w:p w14:paraId="55C64FA8" w14:textId="77777777" w:rsidR="002F5082" w:rsidRPr="00873127" w:rsidRDefault="002F5082" w:rsidP="002F5082">
      <w:pPr>
        <w:autoSpaceDE w:val="0"/>
        <w:autoSpaceDN w:val="0"/>
        <w:adjustRightInd w:val="0"/>
        <w:ind w:left="567" w:right="143"/>
        <w:jc w:val="center"/>
        <w:rPr>
          <w:rFonts w:ascii="Arial" w:eastAsia="SimSun" w:hAnsi="Arial" w:cs="Arial"/>
          <w:b/>
        </w:rPr>
      </w:pPr>
    </w:p>
    <w:p w14:paraId="33EAD273" w14:textId="77777777" w:rsidR="002F5082" w:rsidRPr="00873127" w:rsidRDefault="002F5082" w:rsidP="002F5082">
      <w:pPr>
        <w:autoSpaceDE w:val="0"/>
        <w:autoSpaceDN w:val="0"/>
        <w:adjustRightInd w:val="0"/>
        <w:ind w:left="567" w:right="143"/>
        <w:jc w:val="center"/>
        <w:rPr>
          <w:rFonts w:ascii="Arial" w:eastAsia="SimSun" w:hAnsi="Arial" w:cs="Arial"/>
          <w:b/>
        </w:rPr>
      </w:pPr>
    </w:p>
    <w:p w14:paraId="52984744" w14:textId="77777777" w:rsidR="002F5082" w:rsidRPr="00873127" w:rsidRDefault="002F5082" w:rsidP="002F5082">
      <w:pPr>
        <w:autoSpaceDE w:val="0"/>
        <w:autoSpaceDN w:val="0"/>
        <w:adjustRightInd w:val="0"/>
        <w:ind w:left="567" w:right="143"/>
        <w:jc w:val="center"/>
        <w:rPr>
          <w:rFonts w:ascii="Arial" w:eastAsia="SimSun" w:hAnsi="Arial" w:cs="Arial"/>
          <w:b/>
        </w:rPr>
      </w:pPr>
    </w:p>
    <w:p w14:paraId="36F2CC1A" w14:textId="77777777" w:rsidR="002F5082" w:rsidRPr="00873127" w:rsidRDefault="002F5082" w:rsidP="008C39AB">
      <w:pPr>
        <w:widowControl/>
        <w:suppressAutoHyphens w:val="0"/>
        <w:jc w:val="center"/>
        <w:rPr>
          <w:rFonts w:ascii="Arial" w:eastAsia="SimSun" w:hAnsi="Arial" w:cs="Arial"/>
          <w:b/>
        </w:rPr>
      </w:pPr>
      <w:r w:rsidRPr="00873127">
        <w:rPr>
          <w:rFonts w:ascii="Arial" w:eastAsia="SimSun" w:hAnsi="Arial" w:cs="Arial"/>
          <w:b/>
        </w:rPr>
        <w:t>ANEXO VI</w:t>
      </w:r>
    </w:p>
    <w:p w14:paraId="1B8CD777" w14:textId="77777777" w:rsidR="002F5082" w:rsidRPr="00873127" w:rsidRDefault="002F5082" w:rsidP="002F5082">
      <w:pPr>
        <w:autoSpaceDE w:val="0"/>
        <w:autoSpaceDN w:val="0"/>
        <w:adjustRightInd w:val="0"/>
        <w:ind w:left="567" w:right="143"/>
        <w:jc w:val="both"/>
        <w:rPr>
          <w:rFonts w:ascii="Arial" w:eastAsia="SimSun" w:hAnsi="Arial" w:cs="Arial"/>
        </w:rPr>
      </w:pPr>
    </w:p>
    <w:p w14:paraId="0532B7CA" w14:textId="77777777" w:rsidR="002F5082" w:rsidRPr="00873127" w:rsidRDefault="002F5082" w:rsidP="002F5082">
      <w:pPr>
        <w:autoSpaceDE w:val="0"/>
        <w:autoSpaceDN w:val="0"/>
        <w:adjustRightInd w:val="0"/>
        <w:ind w:left="567" w:right="143"/>
        <w:jc w:val="both"/>
        <w:rPr>
          <w:rFonts w:ascii="Arial" w:eastAsia="SimSun" w:hAnsi="Arial" w:cs="Arial"/>
        </w:rPr>
      </w:pPr>
    </w:p>
    <w:p w14:paraId="05C185C5"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Processo administrativo: </w:t>
      </w:r>
      <w:r w:rsidR="008054EE">
        <w:rPr>
          <w:rFonts w:ascii="Arial" w:hAnsi="Arial" w:cs="Arial"/>
          <w:b/>
        </w:rPr>
        <w:t>15</w:t>
      </w:r>
      <w:r w:rsidR="00033C4C" w:rsidRPr="00873127">
        <w:rPr>
          <w:rFonts w:ascii="Arial" w:hAnsi="Arial" w:cs="Arial"/>
          <w:b/>
        </w:rPr>
        <w:t>/20</w:t>
      </w:r>
      <w:r w:rsidR="008C39AB">
        <w:rPr>
          <w:rFonts w:ascii="Arial" w:hAnsi="Arial" w:cs="Arial"/>
          <w:b/>
        </w:rPr>
        <w:t>21</w:t>
      </w:r>
    </w:p>
    <w:p w14:paraId="6C3591AF" w14:textId="77777777" w:rsidR="002F5082" w:rsidRPr="00873127" w:rsidRDefault="002F5082" w:rsidP="002F5082">
      <w:pPr>
        <w:autoSpaceDE w:val="0"/>
        <w:autoSpaceDN w:val="0"/>
        <w:adjustRightInd w:val="0"/>
        <w:jc w:val="both"/>
        <w:rPr>
          <w:rFonts w:ascii="Arial" w:hAnsi="Arial" w:cs="Arial"/>
          <w:b/>
        </w:rPr>
      </w:pPr>
      <w:r w:rsidRPr="00873127">
        <w:rPr>
          <w:rFonts w:ascii="Arial" w:hAnsi="Arial" w:cs="Arial"/>
          <w:b/>
        </w:rPr>
        <w:t xml:space="preserve">Pregão Presencial: </w:t>
      </w:r>
      <w:r w:rsidR="008C39AB">
        <w:rPr>
          <w:rFonts w:ascii="Arial" w:hAnsi="Arial" w:cs="Arial"/>
          <w:b/>
        </w:rPr>
        <w:t>0</w:t>
      </w:r>
      <w:r w:rsidR="008054EE">
        <w:rPr>
          <w:rFonts w:ascii="Arial" w:hAnsi="Arial" w:cs="Arial"/>
          <w:b/>
        </w:rPr>
        <w:t>2</w:t>
      </w:r>
      <w:r w:rsidR="008C39AB">
        <w:rPr>
          <w:rFonts w:ascii="Arial" w:hAnsi="Arial" w:cs="Arial"/>
          <w:b/>
        </w:rPr>
        <w:t>/2021</w:t>
      </w:r>
    </w:p>
    <w:p w14:paraId="5E22CC7A" w14:textId="77777777" w:rsidR="002F5082" w:rsidRPr="00873127" w:rsidRDefault="002F5082" w:rsidP="002F5082">
      <w:pPr>
        <w:jc w:val="both"/>
        <w:rPr>
          <w:rFonts w:ascii="Arial" w:hAnsi="Arial" w:cs="Arial"/>
          <w:b/>
        </w:rPr>
      </w:pPr>
      <w:r w:rsidRPr="00873127">
        <w:rPr>
          <w:rFonts w:ascii="Arial" w:hAnsi="Arial" w:cs="Arial"/>
          <w:b/>
        </w:rPr>
        <w:t>Prefeitura Municipal de Palmeira</w:t>
      </w:r>
    </w:p>
    <w:p w14:paraId="780B3F5B" w14:textId="77777777" w:rsidR="002F5082" w:rsidRPr="00873127" w:rsidRDefault="002F5082" w:rsidP="002F5082">
      <w:pPr>
        <w:autoSpaceDE w:val="0"/>
        <w:autoSpaceDN w:val="0"/>
        <w:adjustRightInd w:val="0"/>
        <w:ind w:left="567" w:right="143"/>
        <w:jc w:val="both"/>
        <w:rPr>
          <w:rFonts w:ascii="Arial" w:eastAsia="SimSun" w:hAnsi="Arial" w:cs="Arial"/>
        </w:rPr>
      </w:pPr>
    </w:p>
    <w:p w14:paraId="628A7A7F" w14:textId="77777777" w:rsidR="002F5082" w:rsidRPr="00873127" w:rsidRDefault="002F5082" w:rsidP="002F5082">
      <w:pPr>
        <w:autoSpaceDE w:val="0"/>
        <w:autoSpaceDN w:val="0"/>
        <w:adjustRightInd w:val="0"/>
        <w:ind w:left="567" w:right="143"/>
        <w:jc w:val="both"/>
        <w:rPr>
          <w:rFonts w:ascii="Arial" w:eastAsia="SimSun" w:hAnsi="Arial" w:cs="Arial"/>
        </w:rPr>
      </w:pPr>
    </w:p>
    <w:p w14:paraId="758A3E76" w14:textId="77777777" w:rsidR="002F5082" w:rsidRPr="00873127" w:rsidRDefault="002F5082" w:rsidP="002F5082">
      <w:pPr>
        <w:autoSpaceDE w:val="0"/>
        <w:autoSpaceDN w:val="0"/>
        <w:adjustRightInd w:val="0"/>
        <w:ind w:left="567" w:right="143"/>
        <w:jc w:val="both"/>
        <w:rPr>
          <w:rFonts w:ascii="Arial" w:eastAsia="SimSun" w:hAnsi="Arial" w:cs="Arial"/>
        </w:rPr>
      </w:pPr>
    </w:p>
    <w:p w14:paraId="538B3D63" w14:textId="77777777" w:rsidR="002F5082" w:rsidRPr="00873127" w:rsidRDefault="002F5082" w:rsidP="002F5082">
      <w:pPr>
        <w:autoSpaceDE w:val="0"/>
        <w:autoSpaceDN w:val="0"/>
        <w:adjustRightInd w:val="0"/>
        <w:ind w:left="567" w:right="143"/>
        <w:jc w:val="center"/>
        <w:rPr>
          <w:rFonts w:ascii="Arial" w:eastAsia="SimSun" w:hAnsi="Arial" w:cs="Arial"/>
          <w:b/>
          <w:bCs/>
        </w:rPr>
      </w:pPr>
      <w:r w:rsidRPr="00873127">
        <w:rPr>
          <w:rFonts w:ascii="Arial" w:eastAsia="SimSun" w:hAnsi="Arial" w:cs="Arial"/>
          <w:b/>
          <w:bCs/>
        </w:rPr>
        <w:t>DECLARAÇÃO PARA MICROEMPRESA E EMPRESA DE PEQUENO PORTE</w:t>
      </w:r>
    </w:p>
    <w:p w14:paraId="1FBED702" w14:textId="77777777" w:rsidR="002F5082" w:rsidRPr="00873127" w:rsidRDefault="002F5082" w:rsidP="002F5082">
      <w:pPr>
        <w:autoSpaceDE w:val="0"/>
        <w:autoSpaceDN w:val="0"/>
        <w:adjustRightInd w:val="0"/>
        <w:ind w:left="567" w:right="143"/>
        <w:jc w:val="both"/>
        <w:rPr>
          <w:rFonts w:ascii="Arial" w:eastAsia="SimSun" w:hAnsi="Arial" w:cs="Arial"/>
        </w:rPr>
      </w:pPr>
    </w:p>
    <w:p w14:paraId="774B2B9C" w14:textId="77777777" w:rsidR="002F5082" w:rsidRPr="00873127" w:rsidRDefault="002F5082" w:rsidP="002F5082">
      <w:pPr>
        <w:autoSpaceDE w:val="0"/>
        <w:autoSpaceDN w:val="0"/>
        <w:adjustRightInd w:val="0"/>
        <w:ind w:left="567" w:right="143"/>
        <w:jc w:val="both"/>
        <w:rPr>
          <w:rFonts w:ascii="Arial" w:eastAsia="SimSun" w:hAnsi="Arial" w:cs="Arial"/>
        </w:rPr>
      </w:pPr>
    </w:p>
    <w:p w14:paraId="19D4EF3E" w14:textId="77777777" w:rsidR="002F5082" w:rsidRPr="00873127" w:rsidRDefault="002F5082" w:rsidP="002F5082">
      <w:pPr>
        <w:autoSpaceDE w:val="0"/>
        <w:autoSpaceDN w:val="0"/>
        <w:adjustRightInd w:val="0"/>
        <w:ind w:left="567" w:right="143"/>
        <w:jc w:val="both"/>
        <w:rPr>
          <w:rFonts w:ascii="Arial" w:eastAsia="SimSun" w:hAnsi="Arial" w:cs="Arial"/>
        </w:rPr>
      </w:pPr>
    </w:p>
    <w:p w14:paraId="18EAE2D6" w14:textId="77777777" w:rsidR="002F5082" w:rsidRPr="00873127" w:rsidRDefault="002F5082" w:rsidP="002F5082">
      <w:pPr>
        <w:autoSpaceDE w:val="0"/>
        <w:autoSpaceDN w:val="0"/>
        <w:adjustRightInd w:val="0"/>
        <w:ind w:left="567" w:right="143"/>
        <w:jc w:val="both"/>
        <w:rPr>
          <w:rFonts w:ascii="Arial" w:eastAsia="SimSun" w:hAnsi="Arial" w:cs="Arial"/>
        </w:rPr>
      </w:pPr>
    </w:p>
    <w:p w14:paraId="060CDFE5" w14:textId="77777777" w:rsidR="002F5082" w:rsidRPr="00873127" w:rsidRDefault="002F5082" w:rsidP="002F5082">
      <w:pPr>
        <w:autoSpaceDE w:val="0"/>
        <w:autoSpaceDN w:val="0"/>
        <w:adjustRightInd w:val="0"/>
        <w:ind w:left="567" w:right="143"/>
        <w:jc w:val="both"/>
        <w:rPr>
          <w:rFonts w:ascii="Arial" w:eastAsia="SimSun" w:hAnsi="Arial" w:cs="Arial"/>
        </w:rPr>
      </w:pPr>
    </w:p>
    <w:p w14:paraId="36F617DA" w14:textId="77777777" w:rsidR="002F5082" w:rsidRPr="00873127" w:rsidRDefault="002F5082" w:rsidP="002F5082">
      <w:pPr>
        <w:autoSpaceDE w:val="0"/>
        <w:autoSpaceDN w:val="0"/>
        <w:adjustRightInd w:val="0"/>
        <w:ind w:left="567" w:right="143"/>
        <w:jc w:val="both"/>
        <w:rPr>
          <w:rFonts w:ascii="Arial" w:eastAsia="SimSun" w:hAnsi="Arial" w:cs="Arial"/>
        </w:rPr>
      </w:pPr>
      <w:r w:rsidRPr="00873127">
        <w:rPr>
          <w:rFonts w:ascii="Arial" w:eastAsia="SimSun" w:hAnsi="Arial" w:cs="Arial"/>
        </w:rPr>
        <w:t xml:space="preserve">(nome/razão social) _____________________________, inscrita no CNPJ n°_________________, por intermédio de seu representante legal o(a) </w:t>
      </w:r>
      <w:proofErr w:type="spellStart"/>
      <w:r w:rsidRPr="00873127">
        <w:rPr>
          <w:rFonts w:ascii="Arial" w:eastAsia="SimSun" w:hAnsi="Arial" w:cs="Arial"/>
        </w:rPr>
        <w:t>Sr</w:t>
      </w:r>
      <w:proofErr w:type="spellEnd"/>
      <w:r w:rsidRPr="00873127">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14:paraId="19FDE0DC" w14:textId="77777777" w:rsidR="002F5082" w:rsidRPr="00873127" w:rsidRDefault="002F5082" w:rsidP="002F5082">
      <w:pPr>
        <w:autoSpaceDE w:val="0"/>
        <w:autoSpaceDN w:val="0"/>
        <w:adjustRightInd w:val="0"/>
        <w:ind w:left="567" w:right="143"/>
        <w:jc w:val="center"/>
        <w:rPr>
          <w:rFonts w:ascii="Arial" w:eastAsia="SimSun" w:hAnsi="Arial" w:cs="Arial"/>
        </w:rPr>
      </w:pPr>
    </w:p>
    <w:p w14:paraId="3BA82985" w14:textId="77777777" w:rsidR="002F5082" w:rsidRPr="00873127" w:rsidRDefault="002F5082" w:rsidP="002F5082">
      <w:pPr>
        <w:autoSpaceDE w:val="0"/>
        <w:autoSpaceDN w:val="0"/>
        <w:adjustRightInd w:val="0"/>
        <w:ind w:left="567" w:right="143"/>
        <w:jc w:val="center"/>
        <w:rPr>
          <w:rFonts w:ascii="Arial" w:eastAsia="SimSun" w:hAnsi="Arial" w:cs="Arial"/>
        </w:rPr>
      </w:pPr>
    </w:p>
    <w:p w14:paraId="3D4DA5BD"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6DC1601" w14:textId="77777777" w:rsidR="002F5082" w:rsidRPr="00873127" w:rsidRDefault="002F5082" w:rsidP="002F5082">
      <w:pPr>
        <w:autoSpaceDE w:val="0"/>
        <w:autoSpaceDN w:val="0"/>
        <w:adjustRightInd w:val="0"/>
        <w:ind w:left="567" w:right="143"/>
        <w:jc w:val="center"/>
        <w:rPr>
          <w:rFonts w:ascii="Arial" w:eastAsia="SimSun" w:hAnsi="Arial" w:cs="Arial"/>
        </w:rPr>
      </w:pPr>
    </w:p>
    <w:p w14:paraId="2445161B"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w:t>
      </w:r>
    </w:p>
    <w:p w14:paraId="096DD950"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Local e data:</w:t>
      </w:r>
    </w:p>
    <w:p w14:paraId="56367AD3"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312C34D"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1DB21DD" w14:textId="77777777" w:rsidR="002F5082" w:rsidRPr="00873127" w:rsidRDefault="002F5082" w:rsidP="002F5082">
      <w:pPr>
        <w:autoSpaceDE w:val="0"/>
        <w:autoSpaceDN w:val="0"/>
        <w:adjustRightInd w:val="0"/>
        <w:ind w:left="567" w:right="143"/>
        <w:jc w:val="center"/>
        <w:rPr>
          <w:rFonts w:ascii="Arial" w:eastAsia="SimSun" w:hAnsi="Arial" w:cs="Arial"/>
        </w:rPr>
      </w:pPr>
    </w:p>
    <w:p w14:paraId="4EAEDA4D" w14:textId="77777777" w:rsidR="002F5082" w:rsidRPr="00873127" w:rsidRDefault="002F5082" w:rsidP="002F5082">
      <w:pPr>
        <w:autoSpaceDE w:val="0"/>
        <w:autoSpaceDN w:val="0"/>
        <w:adjustRightInd w:val="0"/>
        <w:ind w:left="567" w:right="143"/>
        <w:jc w:val="center"/>
        <w:rPr>
          <w:rFonts w:ascii="Arial" w:eastAsia="SimSun" w:hAnsi="Arial" w:cs="Arial"/>
        </w:rPr>
      </w:pPr>
    </w:p>
    <w:p w14:paraId="24F9A399"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____________________________________________________</w:t>
      </w:r>
    </w:p>
    <w:p w14:paraId="1805D86F"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Nome e assinatura do representante legal da empresa:</w:t>
      </w:r>
    </w:p>
    <w:p w14:paraId="334CE87A"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RG:</w:t>
      </w:r>
    </w:p>
    <w:p w14:paraId="287F551B"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CPF:</w:t>
      </w:r>
    </w:p>
    <w:p w14:paraId="37F0BCE8" w14:textId="77777777" w:rsidR="002F5082" w:rsidRPr="00873127" w:rsidRDefault="002F5082" w:rsidP="002F5082">
      <w:pPr>
        <w:ind w:left="567" w:right="143"/>
        <w:jc w:val="center"/>
        <w:rPr>
          <w:rFonts w:ascii="Arial" w:hAnsi="Arial" w:cs="Arial"/>
        </w:rPr>
      </w:pPr>
    </w:p>
    <w:p w14:paraId="298BF0CA" w14:textId="77777777" w:rsidR="002F5082" w:rsidRPr="00873127" w:rsidRDefault="002F5082" w:rsidP="002F5082">
      <w:pPr>
        <w:ind w:left="567" w:right="143"/>
        <w:jc w:val="center"/>
        <w:rPr>
          <w:rFonts w:ascii="Arial" w:hAnsi="Arial" w:cs="Arial"/>
        </w:rPr>
      </w:pPr>
    </w:p>
    <w:p w14:paraId="78A14D6C" w14:textId="77777777" w:rsidR="002F5082" w:rsidRPr="00873127" w:rsidRDefault="002F5082" w:rsidP="002F5082">
      <w:pPr>
        <w:ind w:left="567" w:right="143"/>
        <w:jc w:val="center"/>
        <w:rPr>
          <w:rFonts w:ascii="Arial" w:hAnsi="Arial" w:cs="Arial"/>
        </w:rPr>
      </w:pPr>
    </w:p>
    <w:p w14:paraId="5F24127B" w14:textId="77777777" w:rsidR="002F5082" w:rsidRPr="00873127" w:rsidRDefault="002F5082" w:rsidP="002F5082">
      <w:pPr>
        <w:ind w:left="567" w:right="143"/>
        <w:jc w:val="center"/>
        <w:rPr>
          <w:rFonts w:ascii="Arial" w:hAnsi="Arial" w:cs="Arial"/>
        </w:rPr>
      </w:pPr>
      <w:r w:rsidRPr="00873127">
        <w:rPr>
          <w:rFonts w:ascii="Arial" w:hAnsi="Arial" w:cs="Arial"/>
        </w:rPr>
        <w:t>__________________________________________</w:t>
      </w:r>
    </w:p>
    <w:p w14:paraId="05E5E868"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Local e data:</w:t>
      </w:r>
    </w:p>
    <w:p w14:paraId="60118A96"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BFE8E29"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FA0836E"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BDEBFD8"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____________________________________________________</w:t>
      </w:r>
    </w:p>
    <w:p w14:paraId="4B7293BD"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Nome e assinatura do contador da empresa:</w:t>
      </w:r>
    </w:p>
    <w:p w14:paraId="059AA470"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RG:</w:t>
      </w:r>
    </w:p>
    <w:p w14:paraId="18A309F2"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CPF:</w:t>
      </w:r>
    </w:p>
    <w:p w14:paraId="41C157AA"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CRC:</w:t>
      </w:r>
    </w:p>
    <w:p w14:paraId="314CEAED" w14:textId="77777777" w:rsidR="002F5082" w:rsidRPr="00873127" w:rsidRDefault="002F5082" w:rsidP="002F5082">
      <w:pPr>
        <w:autoSpaceDE w:val="0"/>
        <w:autoSpaceDN w:val="0"/>
        <w:adjustRightInd w:val="0"/>
        <w:ind w:left="567" w:right="143"/>
        <w:rPr>
          <w:rFonts w:ascii="Arial" w:hAnsi="Arial" w:cs="Arial"/>
          <w:color w:val="000000"/>
        </w:rPr>
      </w:pPr>
    </w:p>
    <w:p w14:paraId="6EDD5B97" w14:textId="77777777" w:rsidR="002F5082" w:rsidRPr="00873127" w:rsidRDefault="002F5082" w:rsidP="002F5082">
      <w:pPr>
        <w:autoSpaceDE w:val="0"/>
        <w:autoSpaceDN w:val="0"/>
        <w:adjustRightInd w:val="0"/>
        <w:jc w:val="both"/>
        <w:rPr>
          <w:rFonts w:ascii="Arial" w:hAnsi="Arial" w:cs="Arial"/>
          <w:color w:val="000000"/>
        </w:rPr>
      </w:pPr>
    </w:p>
    <w:p w14:paraId="3D0F935C" w14:textId="77777777" w:rsidR="002F5082" w:rsidRPr="00873127" w:rsidRDefault="002F5082" w:rsidP="002F5082">
      <w:pPr>
        <w:autoSpaceDE w:val="0"/>
        <w:autoSpaceDN w:val="0"/>
        <w:adjustRightInd w:val="0"/>
        <w:jc w:val="both"/>
        <w:rPr>
          <w:rFonts w:ascii="Arial" w:hAnsi="Arial" w:cs="Arial"/>
          <w:color w:val="000000"/>
        </w:rPr>
      </w:pPr>
    </w:p>
    <w:p w14:paraId="199512A8" w14:textId="77777777" w:rsidR="002F5082" w:rsidRPr="00873127" w:rsidRDefault="002F5082" w:rsidP="002F5082">
      <w:pPr>
        <w:autoSpaceDE w:val="0"/>
        <w:autoSpaceDN w:val="0"/>
        <w:adjustRightInd w:val="0"/>
        <w:jc w:val="both"/>
        <w:rPr>
          <w:rFonts w:ascii="Arial" w:hAnsi="Arial" w:cs="Arial"/>
          <w:color w:val="000000"/>
        </w:rPr>
      </w:pPr>
    </w:p>
    <w:p w14:paraId="06F96F88" w14:textId="77777777" w:rsidR="002F5082" w:rsidRPr="00873127" w:rsidRDefault="002F5082" w:rsidP="002F5082">
      <w:pPr>
        <w:autoSpaceDE w:val="0"/>
        <w:autoSpaceDN w:val="0"/>
        <w:adjustRightInd w:val="0"/>
        <w:jc w:val="both"/>
        <w:rPr>
          <w:rFonts w:ascii="Arial" w:hAnsi="Arial" w:cs="Arial"/>
          <w:color w:val="000000"/>
        </w:rPr>
      </w:pPr>
    </w:p>
    <w:p w14:paraId="2A38663C" w14:textId="77777777" w:rsidR="002F5082" w:rsidRPr="00873127" w:rsidRDefault="002F5082" w:rsidP="002F5082">
      <w:pPr>
        <w:autoSpaceDE w:val="0"/>
        <w:autoSpaceDN w:val="0"/>
        <w:adjustRightInd w:val="0"/>
        <w:jc w:val="both"/>
        <w:rPr>
          <w:rFonts w:ascii="Arial" w:hAnsi="Arial" w:cs="Arial"/>
          <w:color w:val="000000"/>
        </w:rPr>
      </w:pPr>
    </w:p>
    <w:p w14:paraId="50B6DD9E" w14:textId="77777777" w:rsidR="002F5082" w:rsidRPr="00873127" w:rsidRDefault="002F5082" w:rsidP="002F5082">
      <w:pPr>
        <w:autoSpaceDE w:val="0"/>
        <w:autoSpaceDN w:val="0"/>
        <w:adjustRightInd w:val="0"/>
        <w:jc w:val="both"/>
        <w:rPr>
          <w:rFonts w:ascii="Arial" w:hAnsi="Arial" w:cs="Arial"/>
          <w:color w:val="000000"/>
        </w:rPr>
      </w:pPr>
    </w:p>
    <w:p w14:paraId="1260DDBA" w14:textId="77777777" w:rsidR="002F5082" w:rsidRPr="00873127" w:rsidRDefault="002F5082" w:rsidP="002F5082">
      <w:pPr>
        <w:rPr>
          <w:rFonts w:ascii="Arial" w:eastAsia="SimSun" w:hAnsi="Arial" w:cs="Arial"/>
          <w:b/>
        </w:rPr>
      </w:pPr>
      <w:r w:rsidRPr="00873127">
        <w:rPr>
          <w:rFonts w:ascii="Arial" w:eastAsia="SimSun" w:hAnsi="Arial" w:cs="Arial"/>
          <w:b/>
        </w:rPr>
        <w:br w:type="page"/>
      </w:r>
    </w:p>
    <w:p w14:paraId="2926EE8E" w14:textId="77777777" w:rsidR="002F5082" w:rsidRPr="00873127" w:rsidRDefault="002F5082" w:rsidP="002F5082">
      <w:pPr>
        <w:autoSpaceDE w:val="0"/>
        <w:autoSpaceDN w:val="0"/>
        <w:adjustRightInd w:val="0"/>
        <w:ind w:left="567" w:right="143"/>
        <w:jc w:val="center"/>
        <w:rPr>
          <w:rFonts w:ascii="Arial" w:eastAsia="SimSun" w:hAnsi="Arial" w:cs="Arial"/>
          <w:b/>
        </w:rPr>
      </w:pPr>
      <w:r w:rsidRPr="00873127">
        <w:rPr>
          <w:rFonts w:ascii="Arial" w:eastAsia="SimSun" w:hAnsi="Arial" w:cs="Arial"/>
          <w:b/>
        </w:rPr>
        <w:t>ANEXO VII</w:t>
      </w:r>
    </w:p>
    <w:p w14:paraId="559A8A16" w14:textId="77777777" w:rsidR="002F5082" w:rsidRPr="00873127" w:rsidRDefault="002F5082" w:rsidP="002F5082">
      <w:pPr>
        <w:autoSpaceDE w:val="0"/>
        <w:autoSpaceDN w:val="0"/>
        <w:adjustRightInd w:val="0"/>
        <w:ind w:left="567" w:right="143"/>
        <w:jc w:val="both"/>
        <w:rPr>
          <w:rFonts w:ascii="Arial" w:eastAsia="SimSun" w:hAnsi="Arial" w:cs="Arial"/>
        </w:rPr>
      </w:pPr>
    </w:p>
    <w:p w14:paraId="24B0594B" w14:textId="77777777" w:rsidR="002F5082" w:rsidRPr="00873127" w:rsidRDefault="002F5082" w:rsidP="002F5082">
      <w:pPr>
        <w:autoSpaceDE w:val="0"/>
        <w:autoSpaceDN w:val="0"/>
        <w:adjustRightInd w:val="0"/>
        <w:ind w:left="567" w:right="143"/>
        <w:jc w:val="both"/>
        <w:rPr>
          <w:rFonts w:ascii="Arial" w:eastAsia="SimSun" w:hAnsi="Arial" w:cs="Arial"/>
        </w:rPr>
      </w:pPr>
    </w:p>
    <w:p w14:paraId="1C5E49EC"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 xml:space="preserve">Processo administrativo: </w:t>
      </w:r>
      <w:r w:rsidR="008054EE">
        <w:rPr>
          <w:rFonts w:ascii="Arial" w:hAnsi="Arial" w:cs="Arial"/>
          <w:b/>
        </w:rPr>
        <w:t>15</w:t>
      </w:r>
      <w:r w:rsidRPr="008C39AB">
        <w:rPr>
          <w:rFonts w:ascii="Arial" w:hAnsi="Arial" w:cs="Arial"/>
          <w:b/>
        </w:rPr>
        <w:t>/2021</w:t>
      </w:r>
    </w:p>
    <w:p w14:paraId="684694A2"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Pregão Presencial: 0</w:t>
      </w:r>
      <w:r w:rsidR="008054EE">
        <w:rPr>
          <w:rFonts w:ascii="Arial" w:hAnsi="Arial" w:cs="Arial"/>
          <w:b/>
        </w:rPr>
        <w:t>2</w:t>
      </w:r>
      <w:r w:rsidRPr="008C39AB">
        <w:rPr>
          <w:rFonts w:ascii="Arial" w:hAnsi="Arial" w:cs="Arial"/>
          <w:b/>
        </w:rPr>
        <w:t>/2021</w:t>
      </w:r>
    </w:p>
    <w:p w14:paraId="76C10A00"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Prefeitura Municipal de Palmeira</w:t>
      </w:r>
    </w:p>
    <w:p w14:paraId="66A9AB91" w14:textId="77777777" w:rsidR="002F5082" w:rsidRPr="00873127" w:rsidRDefault="002F5082" w:rsidP="002F5082">
      <w:pPr>
        <w:autoSpaceDE w:val="0"/>
        <w:autoSpaceDN w:val="0"/>
        <w:adjustRightInd w:val="0"/>
        <w:ind w:left="567" w:right="143"/>
        <w:jc w:val="both"/>
        <w:rPr>
          <w:rFonts w:ascii="Arial" w:eastAsia="SimSun" w:hAnsi="Arial" w:cs="Arial"/>
        </w:rPr>
      </w:pPr>
    </w:p>
    <w:p w14:paraId="1627C666" w14:textId="77777777" w:rsidR="002F5082" w:rsidRPr="00873127" w:rsidRDefault="002F5082" w:rsidP="002F5082">
      <w:pPr>
        <w:autoSpaceDE w:val="0"/>
        <w:autoSpaceDN w:val="0"/>
        <w:adjustRightInd w:val="0"/>
        <w:ind w:left="567" w:right="143"/>
        <w:jc w:val="both"/>
        <w:rPr>
          <w:rFonts w:ascii="Arial" w:eastAsia="SimSun" w:hAnsi="Arial" w:cs="Arial"/>
        </w:rPr>
      </w:pPr>
    </w:p>
    <w:p w14:paraId="0EF3000A" w14:textId="77777777" w:rsidR="002F5082" w:rsidRPr="00873127" w:rsidRDefault="002F5082" w:rsidP="002F5082">
      <w:pPr>
        <w:autoSpaceDE w:val="0"/>
        <w:autoSpaceDN w:val="0"/>
        <w:adjustRightInd w:val="0"/>
        <w:ind w:left="567" w:right="143"/>
        <w:jc w:val="both"/>
        <w:rPr>
          <w:rFonts w:ascii="Arial" w:eastAsia="SimSun" w:hAnsi="Arial" w:cs="Arial"/>
        </w:rPr>
      </w:pPr>
    </w:p>
    <w:p w14:paraId="1B552FF7" w14:textId="77777777" w:rsidR="002F5082" w:rsidRPr="00873127" w:rsidRDefault="002F5082" w:rsidP="002F5082">
      <w:pPr>
        <w:autoSpaceDE w:val="0"/>
        <w:autoSpaceDN w:val="0"/>
        <w:adjustRightInd w:val="0"/>
        <w:ind w:left="567" w:right="143"/>
        <w:jc w:val="center"/>
        <w:rPr>
          <w:rFonts w:ascii="Arial" w:eastAsia="SimSun" w:hAnsi="Arial" w:cs="Arial"/>
          <w:b/>
          <w:bCs/>
        </w:rPr>
      </w:pPr>
      <w:r w:rsidRPr="00873127">
        <w:rPr>
          <w:rFonts w:ascii="Arial" w:eastAsia="SimSun" w:hAnsi="Arial" w:cs="Arial"/>
          <w:b/>
          <w:bCs/>
        </w:rPr>
        <w:t>DECLARAÇÃO DE INEXISTÊNCIA DE IMPEDIMENTOS PREVISTOS NA LEI DE IMPROBIDADE ADMINISTRATIVA – LEI 8.429, DE 02 DE JUNHO DE 1992.</w:t>
      </w:r>
    </w:p>
    <w:p w14:paraId="2E1DD047" w14:textId="77777777" w:rsidR="002F5082" w:rsidRPr="00873127" w:rsidRDefault="002F5082" w:rsidP="002F5082">
      <w:pPr>
        <w:autoSpaceDE w:val="0"/>
        <w:autoSpaceDN w:val="0"/>
        <w:adjustRightInd w:val="0"/>
        <w:ind w:left="567" w:right="143"/>
        <w:jc w:val="center"/>
        <w:rPr>
          <w:rFonts w:ascii="Arial" w:eastAsia="SimSun" w:hAnsi="Arial" w:cs="Arial"/>
          <w:b/>
          <w:bCs/>
        </w:rPr>
      </w:pPr>
    </w:p>
    <w:p w14:paraId="48CBFA73" w14:textId="77777777" w:rsidR="002F5082" w:rsidRPr="00873127" w:rsidRDefault="002F5082" w:rsidP="002F5082">
      <w:pPr>
        <w:autoSpaceDE w:val="0"/>
        <w:autoSpaceDN w:val="0"/>
        <w:adjustRightInd w:val="0"/>
        <w:ind w:left="567" w:right="143"/>
        <w:jc w:val="center"/>
        <w:rPr>
          <w:rFonts w:ascii="Arial" w:eastAsia="SimSun" w:hAnsi="Arial" w:cs="Arial"/>
        </w:rPr>
      </w:pPr>
    </w:p>
    <w:p w14:paraId="5453F2A1" w14:textId="77777777" w:rsidR="002F5082" w:rsidRPr="00873127" w:rsidRDefault="002F5082" w:rsidP="002F5082">
      <w:pPr>
        <w:autoSpaceDE w:val="0"/>
        <w:autoSpaceDN w:val="0"/>
        <w:adjustRightInd w:val="0"/>
        <w:ind w:left="567" w:right="143"/>
        <w:jc w:val="both"/>
        <w:rPr>
          <w:rFonts w:ascii="Arial" w:eastAsia="SimSun" w:hAnsi="Arial" w:cs="Arial"/>
        </w:rPr>
      </w:pPr>
      <w:r w:rsidRPr="00873127">
        <w:rPr>
          <w:rFonts w:ascii="Arial" w:eastAsia="SimSun" w:hAnsi="Arial" w:cs="Arial"/>
        </w:rPr>
        <w:t xml:space="preserve">(nome/razão social) _____________________________, inscrita no CNPJ n°_________________, por intermédio de seu representante legal o(a) </w:t>
      </w:r>
      <w:proofErr w:type="spellStart"/>
      <w:r w:rsidRPr="00873127">
        <w:rPr>
          <w:rFonts w:ascii="Arial" w:eastAsia="SimSun" w:hAnsi="Arial" w:cs="Arial"/>
        </w:rPr>
        <w:t>Sr</w:t>
      </w:r>
      <w:proofErr w:type="spellEnd"/>
      <w:r w:rsidRPr="00873127">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873127">
        <w:rPr>
          <w:rFonts w:ascii="Arial" w:eastAsia="SimSun" w:hAnsi="Arial" w:cs="Arial"/>
        </w:rPr>
        <w:t>arts</w:t>
      </w:r>
      <w:proofErr w:type="spellEnd"/>
      <w:r w:rsidRPr="00873127">
        <w:rPr>
          <w:rFonts w:ascii="Arial" w:eastAsia="SimSun" w:hAnsi="Arial" w:cs="Arial"/>
        </w:rPr>
        <w:t xml:space="preserve">. </w:t>
      </w:r>
      <w:smartTag w:uri="urn:schemas-microsoft-com:office:smarttags" w:element="metricconverter">
        <w:smartTagPr>
          <w:attr w:name="ProductID" w:val="9 a"/>
        </w:smartTagPr>
        <w:r w:rsidRPr="00873127">
          <w:rPr>
            <w:rFonts w:ascii="Arial" w:eastAsia="SimSun" w:hAnsi="Arial" w:cs="Arial"/>
          </w:rPr>
          <w:t>9 a</w:t>
        </w:r>
      </w:smartTag>
      <w:r w:rsidRPr="00873127">
        <w:rPr>
          <w:rFonts w:ascii="Arial" w:eastAsia="SimSun" w:hAnsi="Arial" w:cs="Arial"/>
        </w:rPr>
        <w:t xml:space="preserve"> 11, da Lei 8.429, de 02 de junho de 1992, assim como, caso venha a ser declarado vencedor da licitação acima referida, com a </w:t>
      </w:r>
      <w:r w:rsidR="00C750C3" w:rsidRPr="00873127">
        <w:rPr>
          <w:rFonts w:ascii="Arial" w:eastAsia="SimSun" w:hAnsi="Arial" w:cs="Arial"/>
        </w:rPr>
        <w:t>consequente</w:t>
      </w:r>
      <w:r w:rsidRPr="00873127">
        <w:rPr>
          <w:rFonts w:ascii="Arial" w:eastAsia="SimSun" w:hAnsi="Arial" w:cs="Arial"/>
        </w:rPr>
        <w:t xml:space="preserve"> assinatura do contrato, me comprometo a comunicar o Poder Público caso haja o impedimento acima supervenientemente à assinatura do contrato.</w:t>
      </w:r>
    </w:p>
    <w:p w14:paraId="338FF70F" w14:textId="77777777" w:rsidR="002F5082" w:rsidRPr="00873127" w:rsidRDefault="002F5082" w:rsidP="002F5082">
      <w:pPr>
        <w:autoSpaceDE w:val="0"/>
        <w:autoSpaceDN w:val="0"/>
        <w:adjustRightInd w:val="0"/>
        <w:ind w:left="567" w:right="143"/>
        <w:jc w:val="center"/>
        <w:rPr>
          <w:rFonts w:ascii="Arial" w:eastAsia="SimSun" w:hAnsi="Arial" w:cs="Arial"/>
        </w:rPr>
      </w:pPr>
    </w:p>
    <w:p w14:paraId="3505DBDB" w14:textId="77777777" w:rsidR="002F5082" w:rsidRPr="00873127" w:rsidRDefault="002F5082" w:rsidP="002F5082">
      <w:pPr>
        <w:autoSpaceDE w:val="0"/>
        <w:autoSpaceDN w:val="0"/>
        <w:adjustRightInd w:val="0"/>
        <w:ind w:left="567" w:right="143"/>
        <w:jc w:val="center"/>
        <w:rPr>
          <w:rFonts w:ascii="Arial" w:eastAsia="SimSun" w:hAnsi="Arial" w:cs="Arial"/>
        </w:rPr>
      </w:pPr>
    </w:p>
    <w:p w14:paraId="3CD03F7E"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C20A3EF" w14:textId="77777777" w:rsidR="002F5082" w:rsidRPr="00873127" w:rsidRDefault="002F5082" w:rsidP="002F5082">
      <w:pPr>
        <w:autoSpaceDE w:val="0"/>
        <w:autoSpaceDN w:val="0"/>
        <w:adjustRightInd w:val="0"/>
        <w:ind w:left="567" w:right="143"/>
        <w:jc w:val="center"/>
        <w:rPr>
          <w:rFonts w:ascii="Arial" w:eastAsia="SimSun" w:hAnsi="Arial" w:cs="Arial"/>
        </w:rPr>
      </w:pPr>
    </w:p>
    <w:p w14:paraId="2B3DD587"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w:t>
      </w:r>
    </w:p>
    <w:p w14:paraId="7E355D61"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Local e data:</w:t>
      </w:r>
    </w:p>
    <w:p w14:paraId="604C3B10"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782B325"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C1F8695"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07ACA70"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1B4E908"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____________________________________________________</w:t>
      </w:r>
    </w:p>
    <w:p w14:paraId="145C902E"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Nome e assinatura do representante legal da empresa:</w:t>
      </w:r>
    </w:p>
    <w:p w14:paraId="3E14037F"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RG:</w:t>
      </w:r>
    </w:p>
    <w:p w14:paraId="20D6F4F8"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CPF:</w:t>
      </w:r>
    </w:p>
    <w:p w14:paraId="7180975F" w14:textId="77777777" w:rsidR="002F5082" w:rsidRPr="00873127" w:rsidRDefault="002F5082" w:rsidP="002F5082">
      <w:pPr>
        <w:autoSpaceDE w:val="0"/>
        <w:autoSpaceDN w:val="0"/>
        <w:adjustRightInd w:val="0"/>
        <w:jc w:val="both"/>
        <w:rPr>
          <w:rFonts w:ascii="Arial" w:hAnsi="Arial" w:cs="Arial"/>
          <w:color w:val="000000"/>
        </w:rPr>
      </w:pPr>
    </w:p>
    <w:p w14:paraId="6D3C0A13" w14:textId="77777777" w:rsidR="002F5082" w:rsidRPr="00873127" w:rsidRDefault="002F5082" w:rsidP="002F5082">
      <w:pPr>
        <w:autoSpaceDE w:val="0"/>
        <w:autoSpaceDN w:val="0"/>
        <w:adjustRightInd w:val="0"/>
        <w:jc w:val="both"/>
        <w:rPr>
          <w:rFonts w:ascii="Arial" w:hAnsi="Arial" w:cs="Arial"/>
          <w:color w:val="000000"/>
        </w:rPr>
      </w:pPr>
    </w:p>
    <w:p w14:paraId="335B70C4" w14:textId="77777777" w:rsidR="002F5082" w:rsidRPr="00873127" w:rsidRDefault="002F5082" w:rsidP="002F5082">
      <w:pPr>
        <w:autoSpaceDE w:val="0"/>
        <w:autoSpaceDN w:val="0"/>
        <w:adjustRightInd w:val="0"/>
        <w:ind w:left="567" w:right="143"/>
        <w:jc w:val="center"/>
        <w:rPr>
          <w:rFonts w:ascii="Arial" w:eastAsia="SimSun" w:hAnsi="Arial" w:cs="Arial"/>
          <w:b/>
        </w:rPr>
      </w:pPr>
      <w:r w:rsidRPr="00873127">
        <w:rPr>
          <w:rFonts w:ascii="Arial" w:hAnsi="Arial" w:cs="Arial"/>
          <w:color w:val="000000"/>
        </w:rPr>
        <w:br w:type="page"/>
      </w:r>
      <w:r w:rsidRPr="00873127">
        <w:rPr>
          <w:rFonts w:ascii="Arial" w:eastAsia="SimSun" w:hAnsi="Arial" w:cs="Arial"/>
          <w:b/>
        </w:rPr>
        <w:t>ANEXO VIII</w:t>
      </w:r>
    </w:p>
    <w:p w14:paraId="5601DE67" w14:textId="77777777" w:rsidR="002F5082" w:rsidRPr="00873127" w:rsidRDefault="002F5082" w:rsidP="002F5082">
      <w:pPr>
        <w:autoSpaceDE w:val="0"/>
        <w:autoSpaceDN w:val="0"/>
        <w:adjustRightInd w:val="0"/>
        <w:ind w:left="567" w:right="143"/>
        <w:jc w:val="both"/>
        <w:rPr>
          <w:rFonts w:ascii="Arial" w:eastAsia="SimSun" w:hAnsi="Arial" w:cs="Arial"/>
        </w:rPr>
      </w:pPr>
    </w:p>
    <w:p w14:paraId="20BDEF09" w14:textId="77777777" w:rsidR="002F5082" w:rsidRPr="00873127" w:rsidRDefault="002F5082" w:rsidP="002F5082">
      <w:pPr>
        <w:autoSpaceDE w:val="0"/>
        <w:autoSpaceDN w:val="0"/>
        <w:adjustRightInd w:val="0"/>
        <w:ind w:left="567" w:right="143"/>
        <w:jc w:val="both"/>
        <w:rPr>
          <w:rFonts w:ascii="Arial" w:eastAsia="SimSun" w:hAnsi="Arial" w:cs="Arial"/>
        </w:rPr>
      </w:pPr>
    </w:p>
    <w:p w14:paraId="3187E90A"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 xml:space="preserve">Processo administrativo: </w:t>
      </w:r>
      <w:r w:rsidR="008054EE">
        <w:rPr>
          <w:rFonts w:ascii="Arial" w:hAnsi="Arial" w:cs="Arial"/>
          <w:b/>
        </w:rPr>
        <w:t>15</w:t>
      </w:r>
      <w:r w:rsidRPr="008C39AB">
        <w:rPr>
          <w:rFonts w:ascii="Arial" w:hAnsi="Arial" w:cs="Arial"/>
          <w:b/>
        </w:rPr>
        <w:t>/2021</w:t>
      </w:r>
    </w:p>
    <w:p w14:paraId="4603E406"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Pregão Presencial: 0</w:t>
      </w:r>
      <w:r w:rsidR="008054EE">
        <w:rPr>
          <w:rFonts w:ascii="Arial" w:hAnsi="Arial" w:cs="Arial"/>
          <w:b/>
        </w:rPr>
        <w:t>2</w:t>
      </w:r>
      <w:r w:rsidRPr="008C39AB">
        <w:rPr>
          <w:rFonts w:ascii="Arial" w:hAnsi="Arial" w:cs="Arial"/>
          <w:b/>
        </w:rPr>
        <w:t>/2021</w:t>
      </w:r>
    </w:p>
    <w:p w14:paraId="1E4F8749" w14:textId="77777777" w:rsidR="008C39AB" w:rsidRPr="008C39AB" w:rsidRDefault="008C39AB" w:rsidP="008C39AB">
      <w:pPr>
        <w:autoSpaceDE w:val="0"/>
        <w:autoSpaceDN w:val="0"/>
        <w:adjustRightInd w:val="0"/>
        <w:ind w:left="567" w:right="143"/>
        <w:jc w:val="both"/>
        <w:rPr>
          <w:rFonts w:ascii="Arial" w:hAnsi="Arial" w:cs="Arial"/>
          <w:b/>
        </w:rPr>
      </w:pPr>
      <w:r w:rsidRPr="008C39AB">
        <w:rPr>
          <w:rFonts w:ascii="Arial" w:hAnsi="Arial" w:cs="Arial"/>
          <w:b/>
        </w:rPr>
        <w:t>Prefeitura Municipal de Palmeira</w:t>
      </w:r>
    </w:p>
    <w:p w14:paraId="6C05AB79" w14:textId="77777777" w:rsidR="002F5082" w:rsidRPr="00873127" w:rsidRDefault="002F5082" w:rsidP="002F5082">
      <w:pPr>
        <w:autoSpaceDE w:val="0"/>
        <w:autoSpaceDN w:val="0"/>
        <w:adjustRightInd w:val="0"/>
        <w:ind w:left="567" w:right="143"/>
        <w:jc w:val="both"/>
        <w:rPr>
          <w:rFonts w:ascii="Arial" w:eastAsia="SimSun" w:hAnsi="Arial" w:cs="Arial"/>
        </w:rPr>
      </w:pPr>
    </w:p>
    <w:p w14:paraId="30902463" w14:textId="77777777" w:rsidR="002F5082" w:rsidRPr="00873127" w:rsidRDefault="002F5082" w:rsidP="002F5082">
      <w:pPr>
        <w:autoSpaceDE w:val="0"/>
        <w:autoSpaceDN w:val="0"/>
        <w:adjustRightInd w:val="0"/>
        <w:ind w:left="567" w:right="143"/>
        <w:jc w:val="both"/>
        <w:rPr>
          <w:rFonts w:ascii="Arial" w:eastAsia="SimSun" w:hAnsi="Arial" w:cs="Arial"/>
        </w:rPr>
      </w:pPr>
    </w:p>
    <w:p w14:paraId="24D0C54E" w14:textId="77777777" w:rsidR="002F5082" w:rsidRPr="00873127" w:rsidRDefault="002F5082" w:rsidP="002F5082">
      <w:pPr>
        <w:autoSpaceDE w:val="0"/>
        <w:autoSpaceDN w:val="0"/>
        <w:adjustRightInd w:val="0"/>
        <w:ind w:left="567" w:right="143"/>
        <w:jc w:val="both"/>
        <w:rPr>
          <w:rFonts w:ascii="Arial" w:eastAsia="SimSun" w:hAnsi="Arial" w:cs="Arial"/>
        </w:rPr>
      </w:pPr>
    </w:p>
    <w:p w14:paraId="782E04EB" w14:textId="77777777" w:rsidR="002F5082" w:rsidRPr="00873127" w:rsidRDefault="002F5082" w:rsidP="008C39AB">
      <w:pPr>
        <w:rPr>
          <w:rFonts w:ascii="Arial" w:eastAsia="SimSun" w:hAnsi="Arial" w:cs="Arial"/>
          <w:b/>
          <w:bCs/>
        </w:rPr>
      </w:pPr>
      <w:r w:rsidRPr="00873127">
        <w:rPr>
          <w:rFonts w:ascii="Arial" w:eastAsia="SimSun" w:hAnsi="Arial" w:cs="Arial"/>
          <w:b/>
          <w:bCs/>
        </w:rPr>
        <w:t xml:space="preserve">DECLARAÇÃO DE INEXISTÊNCIA DE IMPEDIMENTOS PREVISTOS NO ART. 9º DA LEI 8.666/93 E ITENS 7.3 E 7.4 DO EDITAL DO PREGÃO PRESENCIAL </w:t>
      </w:r>
      <w:r w:rsidR="008C39AB">
        <w:rPr>
          <w:rFonts w:ascii="Arial" w:eastAsia="SimSun" w:hAnsi="Arial" w:cs="Arial"/>
          <w:b/>
          <w:bCs/>
        </w:rPr>
        <w:t>0</w:t>
      </w:r>
      <w:r w:rsidR="008054EE">
        <w:rPr>
          <w:rFonts w:ascii="Arial" w:eastAsia="SimSun" w:hAnsi="Arial" w:cs="Arial"/>
          <w:b/>
          <w:bCs/>
        </w:rPr>
        <w:t>2</w:t>
      </w:r>
      <w:r w:rsidR="00033C4C" w:rsidRPr="00873127">
        <w:rPr>
          <w:rFonts w:ascii="Arial" w:eastAsia="SimSun" w:hAnsi="Arial" w:cs="Arial"/>
          <w:b/>
          <w:bCs/>
        </w:rPr>
        <w:t>/20</w:t>
      </w:r>
      <w:r w:rsidR="008C39AB">
        <w:rPr>
          <w:rFonts w:ascii="Arial" w:eastAsia="SimSun" w:hAnsi="Arial" w:cs="Arial"/>
          <w:b/>
          <w:bCs/>
        </w:rPr>
        <w:t>21</w:t>
      </w:r>
      <w:r w:rsidRPr="00873127">
        <w:rPr>
          <w:rFonts w:ascii="Arial" w:eastAsia="SimSun" w:hAnsi="Arial" w:cs="Arial"/>
          <w:b/>
          <w:bCs/>
        </w:rPr>
        <w:t>.</w:t>
      </w:r>
    </w:p>
    <w:p w14:paraId="187FA56F" w14:textId="77777777" w:rsidR="002F5082" w:rsidRPr="00873127" w:rsidRDefault="002F5082" w:rsidP="002F5082">
      <w:pPr>
        <w:autoSpaceDE w:val="0"/>
        <w:autoSpaceDN w:val="0"/>
        <w:adjustRightInd w:val="0"/>
        <w:ind w:left="567" w:right="143"/>
        <w:jc w:val="center"/>
        <w:rPr>
          <w:rFonts w:ascii="Arial" w:eastAsia="SimSun" w:hAnsi="Arial" w:cs="Arial"/>
          <w:b/>
          <w:bCs/>
        </w:rPr>
      </w:pPr>
    </w:p>
    <w:p w14:paraId="73FA42C0"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2DFBF20" w14:textId="77777777" w:rsidR="002F5082" w:rsidRPr="00873127" w:rsidRDefault="002F5082" w:rsidP="002F5082">
      <w:pPr>
        <w:autoSpaceDE w:val="0"/>
        <w:autoSpaceDN w:val="0"/>
        <w:adjustRightInd w:val="0"/>
        <w:ind w:left="567" w:right="143"/>
        <w:jc w:val="both"/>
        <w:rPr>
          <w:rFonts w:ascii="Arial" w:eastAsia="SimSun" w:hAnsi="Arial" w:cs="Arial"/>
        </w:rPr>
      </w:pPr>
      <w:r w:rsidRPr="00873127">
        <w:rPr>
          <w:rFonts w:ascii="Arial" w:eastAsia="SimSun" w:hAnsi="Arial" w:cs="Arial"/>
        </w:rPr>
        <w:t xml:space="preserve">(nome/razão social) _____________________________, inscrita no CNPJ n°_________________, por intermédio de seu representante legal o(a) </w:t>
      </w:r>
      <w:proofErr w:type="spellStart"/>
      <w:r w:rsidRPr="00873127">
        <w:rPr>
          <w:rFonts w:ascii="Arial" w:eastAsia="SimSun" w:hAnsi="Arial" w:cs="Arial"/>
        </w:rPr>
        <w:t>Sr</w:t>
      </w:r>
      <w:proofErr w:type="spellEnd"/>
      <w:r w:rsidRPr="00873127">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8C39AB">
        <w:rPr>
          <w:rFonts w:ascii="Arial" w:eastAsia="SimSun" w:hAnsi="Arial" w:cs="Arial"/>
        </w:rPr>
        <w:t>0</w:t>
      </w:r>
      <w:r w:rsidR="008054EE">
        <w:rPr>
          <w:rFonts w:ascii="Arial" w:eastAsia="SimSun" w:hAnsi="Arial" w:cs="Arial"/>
        </w:rPr>
        <w:t>2</w:t>
      </w:r>
      <w:r w:rsidR="008C39AB">
        <w:rPr>
          <w:rFonts w:ascii="Arial" w:eastAsia="SimSun" w:hAnsi="Arial" w:cs="Arial"/>
        </w:rPr>
        <w:t>/2021</w:t>
      </w:r>
      <w:r w:rsidRPr="00873127">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14:paraId="3CB426BC"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63EDAA7"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4572923"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ED1EFD7" w14:textId="77777777" w:rsidR="002F5082" w:rsidRPr="00873127" w:rsidRDefault="002F5082" w:rsidP="002F5082">
      <w:pPr>
        <w:autoSpaceDE w:val="0"/>
        <w:autoSpaceDN w:val="0"/>
        <w:adjustRightInd w:val="0"/>
        <w:ind w:left="567" w:right="143"/>
        <w:jc w:val="center"/>
        <w:rPr>
          <w:rFonts w:ascii="Arial" w:eastAsia="SimSun" w:hAnsi="Arial" w:cs="Arial"/>
        </w:rPr>
      </w:pPr>
    </w:p>
    <w:p w14:paraId="06EAF9EE"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w:t>
      </w:r>
    </w:p>
    <w:p w14:paraId="7F82C572"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Local e data:</w:t>
      </w:r>
    </w:p>
    <w:p w14:paraId="56DDAA23" w14:textId="77777777" w:rsidR="002F5082" w:rsidRPr="00873127" w:rsidRDefault="002F5082" w:rsidP="002F5082">
      <w:pPr>
        <w:autoSpaceDE w:val="0"/>
        <w:autoSpaceDN w:val="0"/>
        <w:adjustRightInd w:val="0"/>
        <w:ind w:left="567" w:right="143"/>
        <w:jc w:val="center"/>
        <w:rPr>
          <w:rFonts w:ascii="Arial" w:eastAsia="SimSun" w:hAnsi="Arial" w:cs="Arial"/>
        </w:rPr>
      </w:pPr>
    </w:p>
    <w:p w14:paraId="10D4E725" w14:textId="77777777" w:rsidR="002F5082" w:rsidRPr="00873127" w:rsidRDefault="002F5082" w:rsidP="002F5082">
      <w:pPr>
        <w:autoSpaceDE w:val="0"/>
        <w:autoSpaceDN w:val="0"/>
        <w:adjustRightInd w:val="0"/>
        <w:ind w:left="567" w:right="143"/>
        <w:jc w:val="center"/>
        <w:rPr>
          <w:rFonts w:ascii="Arial" w:eastAsia="SimSun" w:hAnsi="Arial" w:cs="Arial"/>
        </w:rPr>
      </w:pPr>
    </w:p>
    <w:p w14:paraId="52B43588"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67679FF" w14:textId="77777777" w:rsidR="002F5082" w:rsidRPr="00873127" w:rsidRDefault="002F5082" w:rsidP="002F5082">
      <w:pPr>
        <w:autoSpaceDE w:val="0"/>
        <w:autoSpaceDN w:val="0"/>
        <w:adjustRightInd w:val="0"/>
        <w:ind w:left="567" w:right="143"/>
        <w:jc w:val="center"/>
        <w:rPr>
          <w:rFonts w:ascii="Arial" w:eastAsia="SimSun" w:hAnsi="Arial" w:cs="Arial"/>
        </w:rPr>
      </w:pPr>
    </w:p>
    <w:p w14:paraId="6A331270"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____________________________________________________</w:t>
      </w:r>
    </w:p>
    <w:p w14:paraId="4457349E" w14:textId="77777777" w:rsidR="002F5082" w:rsidRPr="00873127" w:rsidRDefault="002F5082" w:rsidP="002F5082">
      <w:pPr>
        <w:autoSpaceDE w:val="0"/>
        <w:autoSpaceDN w:val="0"/>
        <w:adjustRightInd w:val="0"/>
        <w:ind w:left="567" w:right="143"/>
        <w:jc w:val="center"/>
        <w:rPr>
          <w:rFonts w:ascii="Arial" w:eastAsia="SimSun" w:hAnsi="Arial" w:cs="Arial"/>
        </w:rPr>
      </w:pPr>
      <w:r w:rsidRPr="00873127">
        <w:rPr>
          <w:rFonts w:ascii="Arial" w:eastAsia="SimSun" w:hAnsi="Arial" w:cs="Arial"/>
        </w:rPr>
        <w:t>Nome e assinatura do representante legal da empresa:</w:t>
      </w:r>
    </w:p>
    <w:p w14:paraId="608A7ABF"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RG:</w:t>
      </w:r>
    </w:p>
    <w:p w14:paraId="3B93DA10" w14:textId="77777777" w:rsidR="002F5082" w:rsidRPr="00873127" w:rsidRDefault="002F5082" w:rsidP="002F5082">
      <w:pPr>
        <w:autoSpaceDE w:val="0"/>
        <w:autoSpaceDN w:val="0"/>
        <w:adjustRightInd w:val="0"/>
        <w:ind w:left="567" w:right="143"/>
        <w:rPr>
          <w:rFonts w:ascii="Arial" w:eastAsia="SimSun" w:hAnsi="Arial" w:cs="Arial"/>
        </w:rPr>
      </w:pPr>
      <w:r w:rsidRPr="00873127">
        <w:rPr>
          <w:rFonts w:ascii="Arial" w:eastAsia="SimSun" w:hAnsi="Arial" w:cs="Arial"/>
        </w:rPr>
        <w:t xml:space="preserve">                CPF:</w:t>
      </w:r>
    </w:p>
    <w:p w14:paraId="32216823" w14:textId="77777777" w:rsidR="002F5082" w:rsidRPr="00873127" w:rsidRDefault="002F5082" w:rsidP="002F5082">
      <w:pPr>
        <w:rPr>
          <w:rFonts w:ascii="Arial" w:eastAsia="SimSun" w:hAnsi="Arial" w:cs="Arial"/>
        </w:rPr>
      </w:pPr>
    </w:p>
    <w:p w14:paraId="46A4D5C4" w14:textId="77777777" w:rsidR="002F5082" w:rsidRPr="00873127" w:rsidRDefault="002F5082" w:rsidP="00BC48FB">
      <w:pPr>
        <w:pStyle w:val="Corpodetexto2"/>
        <w:rPr>
          <w:rFonts w:ascii="Arial" w:hAnsi="Arial" w:cs="Arial"/>
          <w:b/>
        </w:rPr>
      </w:pPr>
    </w:p>
    <w:sectPr w:rsidR="002F5082" w:rsidRPr="00873127" w:rsidSect="00B77284">
      <w:headerReference w:type="default" r:id="rId22"/>
      <w:footerReference w:type="default" r:id="rId23"/>
      <w:pgSz w:w="11906" w:h="16838" w:code="9"/>
      <w:pgMar w:top="1418" w:right="851" w:bottom="1418" w:left="1418" w:header="284" w:footer="366"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02B33" w14:textId="77777777" w:rsidR="00E45AA7" w:rsidRDefault="00E45AA7">
      <w:r>
        <w:separator/>
      </w:r>
    </w:p>
  </w:endnote>
  <w:endnote w:type="continuationSeparator" w:id="0">
    <w:p w14:paraId="0BF555C2" w14:textId="77777777" w:rsidR="00E45AA7" w:rsidRDefault="00E4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2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601981"/>
      <w:docPartObj>
        <w:docPartGallery w:val="Page Numbers (Bottom of Page)"/>
        <w:docPartUnique/>
      </w:docPartObj>
    </w:sdtPr>
    <w:sdtEndPr/>
    <w:sdtContent>
      <w:p w14:paraId="2B9C2F0F" w14:textId="77777777" w:rsidR="000B79C6" w:rsidRDefault="000B79C6">
        <w:pPr>
          <w:pStyle w:val="Rodap"/>
          <w:jc w:val="right"/>
        </w:pPr>
        <w:r>
          <w:fldChar w:fldCharType="begin"/>
        </w:r>
        <w:r>
          <w:instrText>PAGE   \* MERGEFORMAT</w:instrText>
        </w:r>
        <w:r>
          <w:fldChar w:fldCharType="separate"/>
        </w:r>
        <w:r w:rsidR="008054EE">
          <w:rPr>
            <w:noProof/>
          </w:rPr>
          <w:t>1</w:t>
        </w:r>
        <w:r>
          <w:fldChar w:fldCharType="end"/>
        </w:r>
      </w:p>
    </w:sdtContent>
  </w:sdt>
  <w:p w14:paraId="21C61F2E" w14:textId="77777777" w:rsidR="000B79C6" w:rsidRDefault="000B79C6">
    <w:pPr>
      <w:pStyle w:val="Rodap"/>
    </w:pPr>
  </w:p>
  <w:p w14:paraId="48A6DB30" w14:textId="77777777" w:rsidR="000B79C6" w:rsidRDefault="000B79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7351" w14:textId="77777777" w:rsidR="00E45AA7" w:rsidRDefault="00E45AA7">
      <w:r>
        <w:separator/>
      </w:r>
    </w:p>
  </w:footnote>
  <w:footnote w:type="continuationSeparator" w:id="0">
    <w:p w14:paraId="12D178A6" w14:textId="77777777" w:rsidR="00E45AA7" w:rsidRDefault="00E45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B3431" w14:textId="77777777" w:rsidR="000B79C6" w:rsidRPr="001D0713" w:rsidRDefault="000B79C6" w:rsidP="00B77284">
    <w:pPr>
      <w:pStyle w:val="Cabealho"/>
      <w:ind w:hanging="1418"/>
    </w:pPr>
    <w:r w:rsidRPr="001D0713">
      <w:rPr>
        <w:rFonts w:ascii="Calibri" w:eastAsia="Calibri" w:hAnsi="Calibri"/>
        <w:noProof/>
        <w:sz w:val="22"/>
        <w:szCs w:val="22"/>
        <w:lang w:eastAsia="pt-BR"/>
      </w:rPr>
      <w:drawing>
        <wp:inline distT="0" distB="0" distL="0" distR="0" wp14:anchorId="053D038B" wp14:editId="10BD90E3">
          <wp:extent cx="7277989" cy="10668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_licita.png"/>
                  <pic:cNvPicPr/>
                </pic:nvPicPr>
                <pic:blipFill>
                  <a:blip r:embed="rId1">
                    <a:extLst>
                      <a:ext uri="{28A0092B-C50C-407E-A947-70E740481C1C}">
                        <a14:useLocalDpi xmlns:a14="http://schemas.microsoft.com/office/drawing/2010/main" val="0"/>
                      </a:ext>
                    </a:extLst>
                  </a:blip>
                  <a:stretch>
                    <a:fillRect/>
                  </a:stretch>
                </pic:blipFill>
                <pic:spPr>
                  <a:xfrm>
                    <a:off x="0" y="0"/>
                    <a:ext cx="7277989" cy="1066800"/>
                  </a:xfrm>
                  <a:prstGeom prst="rect">
                    <a:avLst/>
                  </a:prstGeom>
                </pic:spPr>
              </pic:pic>
            </a:graphicData>
          </a:graphic>
        </wp:inline>
      </w:drawing>
    </w:r>
  </w:p>
  <w:p w14:paraId="2EDDEEFA" w14:textId="77777777" w:rsidR="000B79C6" w:rsidRDefault="000B7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15:restartNumberingAfterBreak="0">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BBE0D73"/>
    <w:multiLevelType w:val="hybridMultilevel"/>
    <w:tmpl w:val="638A3E5C"/>
    <w:lvl w:ilvl="0" w:tplc="E3908BB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E48585D"/>
    <w:multiLevelType w:val="hybridMultilevel"/>
    <w:tmpl w:val="4FAAC232"/>
    <w:lvl w:ilvl="0" w:tplc="3096612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11" w15:restartNumberingAfterBreak="0">
    <w:nsid w:val="3CDC16E2"/>
    <w:multiLevelType w:val="hybridMultilevel"/>
    <w:tmpl w:val="17321A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BC1253"/>
    <w:multiLevelType w:val="hybridMultilevel"/>
    <w:tmpl w:val="59C0A3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CD77FD"/>
    <w:multiLevelType w:val="hybridMultilevel"/>
    <w:tmpl w:val="662406AE"/>
    <w:lvl w:ilvl="0" w:tplc="8AC41DF8">
      <w:start w:val="1"/>
      <w:numFmt w:val="lowerLetter"/>
      <w:lvlText w:val="%1)"/>
      <w:lvlJc w:val="left"/>
      <w:pPr>
        <w:ind w:left="2314" w:hanging="360"/>
      </w:pPr>
      <w:rPr>
        <w:rFonts w:ascii="Arial" w:eastAsia="Arial MT" w:hAnsi="Arial" w:cs="Arial" w:hint="default"/>
        <w:spacing w:val="-1"/>
        <w:w w:val="100"/>
        <w:sz w:val="20"/>
        <w:szCs w:val="20"/>
        <w:lang w:val="pt-PT" w:eastAsia="en-US" w:bidi="ar-SA"/>
      </w:rPr>
    </w:lvl>
    <w:lvl w:ilvl="1" w:tplc="431850D6">
      <w:numFmt w:val="bullet"/>
      <w:lvlText w:val="•"/>
      <w:lvlJc w:val="left"/>
      <w:pPr>
        <w:ind w:left="3108" w:hanging="360"/>
      </w:pPr>
      <w:rPr>
        <w:rFonts w:hint="default"/>
        <w:lang w:val="pt-PT" w:eastAsia="en-US" w:bidi="ar-SA"/>
      </w:rPr>
    </w:lvl>
    <w:lvl w:ilvl="2" w:tplc="75F49C88">
      <w:numFmt w:val="bullet"/>
      <w:lvlText w:val="•"/>
      <w:lvlJc w:val="left"/>
      <w:pPr>
        <w:ind w:left="3897" w:hanging="360"/>
      </w:pPr>
      <w:rPr>
        <w:rFonts w:hint="default"/>
        <w:lang w:val="pt-PT" w:eastAsia="en-US" w:bidi="ar-SA"/>
      </w:rPr>
    </w:lvl>
    <w:lvl w:ilvl="3" w:tplc="844A9B60">
      <w:numFmt w:val="bullet"/>
      <w:lvlText w:val="•"/>
      <w:lvlJc w:val="left"/>
      <w:pPr>
        <w:ind w:left="4685" w:hanging="360"/>
      </w:pPr>
      <w:rPr>
        <w:rFonts w:hint="default"/>
        <w:lang w:val="pt-PT" w:eastAsia="en-US" w:bidi="ar-SA"/>
      </w:rPr>
    </w:lvl>
    <w:lvl w:ilvl="4" w:tplc="5B240A90">
      <w:numFmt w:val="bullet"/>
      <w:lvlText w:val="•"/>
      <w:lvlJc w:val="left"/>
      <w:pPr>
        <w:ind w:left="5474" w:hanging="360"/>
      </w:pPr>
      <w:rPr>
        <w:rFonts w:hint="default"/>
        <w:lang w:val="pt-PT" w:eastAsia="en-US" w:bidi="ar-SA"/>
      </w:rPr>
    </w:lvl>
    <w:lvl w:ilvl="5" w:tplc="79A8C830">
      <w:numFmt w:val="bullet"/>
      <w:lvlText w:val="•"/>
      <w:lvlJc w:val="left"/>
      <w:pPr>
        <w:ind w:left="6263" w:hanging="360"/>
      </w:pPr>
      <w:rPr>
        <w:rFonts w:hint="default"/>
        <w:lang w:val="pt-PT" w:eastAsia="en-US" w:bidi="ar-SA"/>
      </w:rPr>
    </w:lvl>
    <w:lvl w:ilvl="6" w:tplc="54F8123C">
      <w:numFmt w:val="bullet"/>
      <w:lvlText w:val="•"/>
      <w:lvlJc w:val="left"/>
      <w:pPr>
        <w:ind w:left="7051" w:hanging="360"/>
      </w:pPr>
      <w:rPr>
        <w:rFonts w:hint="default"/>
        <w:lang w:val="pt-PT" w:eastAsia="en-US" w:bidi="ar-SA"/>
      </w:rPr>
    </w:lvl>
    <w:lvl w:ilvl="7" w:tplc="F9DE4D9A">
      <w:numFmt w:val="bullet"/>
      <w:lvlText w:val="•"/>
      <w:lvlJc w:val="left"/>
      <w:pPr>
        <w:ind w:left="7840" w:hanging="360"/>
      </w:pPr>
      <w:rPr>
        <w:rFonts w:hint="default"/>
        <w:lang w:val="pt-PT" w:eastAsia="en-US" w:bidi="ar-SA"/>
      </w:rPr>
    </w:lvl>
    <w:lvl w:ilvl="8" w:tplc="73E0E562">
      <w:numFmt w:val="bullet"/>
      <w:lvlText w:val="•"/>
      <w:lvlJc w:val="left"/>
      <w:pPr>
        <w:ind w:left="8629" w:hanging="360"/>
      </w:pPr>
      <w:rPr>
        <w:rFonts w:hint="default"/>
        <w:lang w:val="pt-PT" w:eastAsia="en-US" w:bidi="ar-SA"/>
      </w:rPr>
    </w:lvl>
  </w:abstractNum>
  <w:abstractNum w:abstractNumId="14" w15:restartNumberingAfterBreak="0">
    <w:nsid w:val="482A2906"/>
    <w:multiLevelType w:val="hybridMultilevel"/>
    <w:tmpl w:val="105AC65A"/>
    <w:lvl w:ilvl="0" w:tplc="E31C60E2">
      <w:start w:val="1"/>
      <w:numFmt w:val="lowerLetter"/>
      <w:lvlText w:val="%1)"/>
      <w:lvlJc w:val="left"/>
      <w:pPr>
        <w:ind w:left="1070" w:hanging="360"/>
      </w:pPr>
      <w:rPr>
        <w:rFonts w:hint="default"/>
        <w:b w:val="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942262E"/>
    <w:multiLevelType w:val="hybridMultilevel"/>
    <w:tmpl w:val="B84CEB90"/>
    <w:lvl w:ilvl="0" w:tplc="04160001">
      <w:start w:val="1"/>
      <w:numFmt w:val="bullet"/>
      <w:lvlText w:val=""/>
      <w:lvlJc w:val="left"/>
      <w:pPr>
        <w:ind w:left="1995" w:hanging="360"/>
      </w:pPr>
      <w:rPr>
        <w:rFonts w:ascii="Symbol" w:hAnsi="Symbol" w:hint="default"/>
      </w:rPr>
    </w:lvl>
    <w:lvl w:ilvl="1" w:tplc="04160003" w:tentative="1">
      <w:start w:val="1"/>
      <w:numFmt w:val="bullet"/>
      <w:lvlText w:val="o"/>
      <w:lvlJc w:val="left"/>
      <w:pPr>
        <w:ind w:left="2715" w:hanging="360"/>
      </w:pPr>
      <w:rPr>
        <w:rFonts w:ascii="Courier New" w:hAnsi="Courier New" w:cs="Courier New" w:hint="default"/>
      </w:rPr>
    </w:lvl>
    <w:lvl w:ilvl="2" w:tplc="04160005" w:tentative="1">
      <w:start w:val="1"/>
      <w:numFmt w:val="bullet"/>
      <w:lvlText w:val=""/>
      <w:lvlJc w:val="left"/>
      <w:pPr>
        <w:ind w:left="3435" w:hanging="360"/>
      </w:pPr>
      <w:rPr>
        <w:rFonts w:ascii="Wingdings" w:hAnsi="Wingdings" w:hint="default"/>
      </w:rPr>
    </w:lvl>
    <w:lvl w:ilvl="3" w:tplc="04160001" w:tentative="1">
      <w:start w:val="1"/>
      <w:numFmt w:val="bullet"/>
      <w:lvlText w:val=""/>
      <w:lvlJc w:val="left"/>
      <w:pPr>
        <w:ind w:left="4155" w:hanging="360"/>
      </w:pPr>
      <w:rPr>
        <w:rFonts w:ascii="Symbol" w:hAnsi="Symbol" w:hint="default"/>
      </w:rPr>
    </w:lvl>
    <w:lvl w:ilvl="4" w:tplc="04160003" w:tentative="1">
      <w:start w:val="1"/>
      <w:numFmt w:val="bullet"/>
      <w:lvlText w:val="o"/>
      <w:lvlJc w:val="left"/>
      <w:pPr>
        <w:ind w:left="4875" w:hanging="360"/>
      </w:pPr>
      <w:rPr>
        <w:rFonts w:ascii="Courier New" w:hAnsi="Courier New" w:cs="Courier New" w:hint="default"/>
      </w:rPr>
    </w:lvl>
    <w:lvl w:ilvl="5" w:tplc="04160005" w:tentative="1">
      <w:start w:val="1"/>
      <w:numFmt w:val="bullet"/>
      <w:lvlText w:val=""/>
      <w:lvlJc w:val="left"/>
      <w:pPr>
        <w:ind w:left="5595" w:hanging="360"/>
      </w:pPr>
      <w:rPr>
        <w:rFonts w:ascii="Wingdings" w:hAnsi="Wingdings" w:hint="default"/>
      </w:rPr>
    </w:lvl>
    <w:lvl w:ilvl="6" w:tplc="04160001" w:tentative="1">
      <w:start w:val="1"/>
      <w:numFmt w:val="bullet"/>
      <w:lvlText w:val=""/>
      <w:lvlJc w:val="left"/>
      <w:pPr>
        <w:ind w:left="6315" w:hanging="360"/>
      </w:pPr>
      <w:rPr>
        <w:rFonts w:ascii="Symbol" w:hAnsi="Symbol" w:hint="default"/>
      </w:rPr>
    </w:lvl>
    <w:lvl w:ilvl="7" w:tplc="04160003" w:tentative="1">
      <w:start w:val="1"/>
      <w:numFmt w:val="bullet"/>
      <w:lvlText w:val="o"/>
      <w:lvlJc w:val="left"/>
      <w:pPr>
        <w:ind w:left="7035" w:hanging="360"/>
      </w:pPr>
      <w:rPr>
        <w:rFonts w:ascii="Courier New" w:hAnsi="Courier New" w:cs="Courier New" w:hint="default"/>
      </w:rPr>
    </w:lvl>
    <w:lvl w:ilvl="8" w:tplc="04160005" w:tentative="1">
      <w:start w:val="1"/>
      <w:numFmt w:val="bullet"/>
      <w:lvlText w:val=""/>
      <w:lvlJc w:val="left"/>
      <w:pPr>
        <w:ind w:left="7755" w:hanging="360"/>
      </w:pPr>
      <w:rPr>
        <w:rFonts w:ascii="Wingdings" w:hAnsi="Wingdings" w:hint="default"/>
      </w:rPr>
    </w:lvl>
  </w:abstractNum>
  <w:abstractNum w:abstractNumId="16" w15:restartNumberingAfterBreak="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1426656"/>
    <w:multiLevelType w:val="hybridMultilevel"/>
    <w:tmpl w:val="19067B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CC140D"/>
    <w:multiLevelType w:val="hybridMultilevel"/>
    <w:tmpl w:val="F6D29382"/>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C1199A"/>
    <w:multiLevelType w:val="hybridMultilevel"/>
    <w:tmpl w:val="73E20F80"/>
    <w:lvl w:ilvl="0" w:tplc="E3E204EA">
      <w:start w:val="1"/>
      <w:numFmt w:val="lowerLetter"/>
      <w:lvlText w:val="%1)"/>
      <w:lvlJc w:val="left"/>
      <w:pPr>
        <w:ind w:left="2314" w:hanging="360"/>
      </w:pPr>
      <w:rPr>
        <w:rFonts w:ascii="Arial" w:eastAsia="Arial MT" w:hAnsi="Arial" w:cs="Arial" w:hint="default"/>
        <w:b w:val="0"/>
        <w:spacing w:val="-1"/>
        <w:w w:val="100"/>
        <w:sz w:val="20"/>
        <w:szCs w:val="20"/>
        <w:lang w:val="pt-PT" w:eastAsia="en-US" w:bidi="ar-SA"/>
      </w:rPr>
    </w:lvl>
    <w:lvl w:ilvl="1" w:tplc="590EF090">
      <w:numFmt w:val="bullet"/>
      <w:lvlText w:val="•"/>
      <w:lvlJc w:val="left"/>
      <w:pPr>
        <w:ind w:left="3108" w:hanging="360"/>
      </w:pPr>
      <w:rPr>
        <w:rFonts w:hint="default"/>
        <w:lang w:val="pt-PT" w:eastAsia="en-US" w:bidi="ar-SA"/>
      </w:rPr>
    </w:lvl>
    <w:lvl w:ilvl="2" w:tplc="8586C44E">
      <w:numFmt w:val="bullet"/>
      <w:lvlText w:val="•"/>
      <w:lvlJc w:val="left"/>
      <w:pPr>
        <w:ind w:left="3897" w:hanging="360"/>
      </w:pPr>
      <w:rPr>
        <w:rFonts w:hint="default"/>
        <w:lang w:val="pt-PT" w:eastAsia="en-US" w:bidi="ar-SA"/>
      </w:rPr>
    </w:lvl>
    <w:lvl w:ilvl="3" w:tplc="710A09D8">
      <w:numFmt w:val="bullet"/>
      <w:lvlText w:val="•"/>
      <w:lvlJc w:val="left"/>
      <w:pPr>
        <w:ind w:left="4685" w:hanging="360"/>
      </w:pPr>
      <w:rPr>
        <w:rFonts w:hint="default"/>
        <w:lang w:val="pt-PT" w:eastAsia="en-US" w:bidi="ar-SA"/>
      </w:rPr>
    </w:lvl>
    <w:lvl w:ilvl="4" w:tplc="24C28F5E">
      <w:numFmt w:val="bullet"/>
      <w:lvlText w:val="•"/>
      <w:lvlJc w:val="left"/>
      <w:pPr>
        <w:ind w:left="5474" w:hanging="360"/>
      </w:pPr>
      <w:rPr>
        <w:rFonts w:hint="default"/>
        <w:lang w:val="pt-PT" w:eastAsia="en-US" w:bidi="ar-SA"/>
      </w:rPr>
    </w:lvl>
    <w:lvl w:ilvl="5" w:tplc="81B69FF6">
      <w:numFmt w:val="bullet"/>
      <w:lvlText w:val="•"/>
      <w:lvlJc w:val="left"/>
      <w:pPr>
        <w:ind w:left="6263" w:hanging="360"/>
      </w:pPr>
      <w:rPr>
        <w:rFonts w:hint="default"/>
        <w:lang w:val="pt-PT" w:eastAsia="en-US" w:bidi="ar-SA"/>
      </w:rPr>
    </w:lvl>
    <w:lvl w:ilvl="6" w:tplc="2B2E0BDE">
      <w:numFmt w:val="bullet"/>
      <w:lvlText w:val="•"/>
      <w:lvlJc w:val="left"/>
      <w:pPr>
        <w:ind w:left="7051" w:hanging="360"/>
      </w:pPr>
      <w:rPr>
        <w:rFonts w:hint="default"/>
        <w:lang w:val="pt-PT" w:eastAsia="en-US" w:bidi="ar-SA"/>
      </w:rPr>
    </w:lvl>
    <w:lvl w:ilvl="7" w:tplc="AD82EF90">
      <w:numFmt w:val="bullet"/>
      <w:lvlText w:val="•"/>
      <w:lvlJc w:val="left"/>
      <w:pPr>
        <w:ind w:left="7840" w:hanging="360"/>
      </w:pPr>
      <w:rPr>
        <w:rFonts w:hint="default"/>
        <w:lang w:val="pt-PT" w:eastAsia="en-US" w:bidi="ar-SA"/>
      </w:rPr>
    </w:lvl>
    <w:lvl w:ilvl="8" w:tplc="FCA62A6E">
      <w:numFmt w:val="bullet"/>
      <w:lvlText w:val="•"/>
      <w:lvlJc w:val="left"/>
      <w:pPr>
        <w:ind w:left="8629" w:hanging="360"/>
      </w:pPr>
      <w:rPr>
        <w:rFonts w:hint="default"/>
        <w:lang w:val="pt-PT" w:eastAsia="en-US" w:bidi="ar-SA"/>
      </w:rPr>
    </w:lvl>
  </w:abstractNum>
  <w:abstractNum w:abstractNumId="22" w15:restartNumberingAfterBreak="0">
    <w:nsid w:val="75936034"/>
    <w:multiLevelType w:val="hybridMultilevel"/>
    <w:tmpl w:val="1B9CA9DA"/>
    <w:lvl w:ilvl="0" w:tplc="04160017">
      <w:start w:val="1"/>
      <w:numFmt w:val="lowerLetter"/>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16"/>
  </w:num>
  <w:num w:numId="2">
    <w:abstractNumId w:val="19"/>
  </w:num>
  <w:num w:numId="3">
    <w:abstractNumId w:val="9"/>
  </w:num>
  <w:num w:numId="4">
    <w:abstractNumId w:val="14"/>
  </w:num>
  <w:num w:numId="5">
    <w:abstractNumId w:val="3"/>
  </w:num>
  <w:num w:numId="6">
    <w:abstractNumId w:val="10"/>
  </w:num>
  <w:num w:numId="7">
    <w:abstractNumId w:val="20"/>
  </w:num>
  <w:num w:numId="8">
    <w:abstractNumId w:val="6"/>
  </w:num>
  <w:num w:numId="9">
    <w:abstractNumId w:val="2"/>
  </w:num>
  <w:num w:numId="10">
    <w:abstractNumId w:val="8"/>
  </w:num>
  <w:num w:numId="11">
    <w:abstractNumId w:val="4"/>
  </w:num>
  <w:num w:numId="12">
    <w:abstractNumId w:val="15"/>
  </w:num>
  <w:num w:numId="13">
    <w:abstractNumId w:val="11"/>
  </w:num>
  <w:num w:numId="14">
    <w:abstractNumId w:val="12"/>
  </w:num>
  <w:num w:numId="15">
    <w:abstractNumId w:val="7"/>
  </w:num>
  <w:num w:numId="16">
    <w:abstractNumId w:val="22"/>
  </w:num>
  <w:num w:numId="17">
    <w:abstractNumId w:val="18"/>
  </w:num>
  <w:num w:numId="18">
    <w:abstractNumId w:val="21"/>
  </w:num>
  <w:num w:numId="19">
    <w:abstractNumId w:val="13"/>
  </w:num>
  <w:num w:numId="20">
    <w:abstractNumId w:val="17"/>
  </w:num>
  <w:num w:numId="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22"/>
    <w:rsid w:val="000001AD"/>
    <w:rsid w:val="0001128F"/>
    <w:rsid w:val="000123D3"/>
    <w:rsid w:val="000137CE"/>
    <w:rsid w:val="00017C63"/>
    <w:rsid w:val="0002267F"/>
    <w:rsid w:val="00033C4C"/>
    <w:rsid w:val="00035E6A"/>
    <w:rsid w:val="000446EB"/>
    <w:rsid w:val="00047B8F"/>
    <w:rsid w:val="0005773D"/>
    <w:rsid w:val="000614E3"/>
    <w:rsid w:val="000710E2"/>
    <w:rsid w:val="00072D83"/>
    <w:rsid w:val="00073B46"/>
    <w:rsid w:val="0007495F"/>
    <w:rsid w:val="0008242D"/>
    <w:rsid w:val="0008288E"/>
    <w:rsid w:val="00087208"/>
    <w:rsid w:val="00090ABA"/>
    <w:rsid w:val="0009290F"/>
    <w:rsid w:val="000A7261"/>
    <w:rsid w:val="000B38E6"/>
    <w:rsid w:val="000B79C6"/>
    <w:rsid w:val="000C01BF"/>
    <w:rsid w:val="000C29C6"/>
    <w:rsid w:val="000C7150"/>
    <w:rsid w:val="000D390A"/>
    <w:rsid w:val="000D4ECD"/>
    <w:rsid w:val="000D582B"/>
    <w:rsid w:val="00121F4F"/>
    <w:rsid w:val="001234D7"/>
    <w:rsid w:val="0012381E"/>
    <w:rsid w:val="001307E7"/>
    <w:rsid w:val="00137081"/>
    <w:rsid w:val="00142A7F"/>
    <w:rsid w:val="00143DDF"/>
    <w:rsid w:val="001771DA"/>
    <w:rsid w:val="0018312D"/>
    <w:rsid w:val="00190D50"/>
    <w:rsid w:val="00191BF0"/>
    <w:rsid w:val="001A2F1F"/>
    <w:rsid w:val="001A7096"/>
    <w:rsid w:val="001A7AD3"/>
    <w:rsid w:val="001B5F46"/>
    <w:rsid w:val="001C1C23"/>
    <w:rsid w:val="001C385B"/>
    <w:rsid w:val="001C6154"/>
    <w:rsid w:val="001D0713"/>
    <w:rsid w:val="001E0AD5"/>
    <w:rsid w:val="001E3225"/>
    <w:rsid w:val="001E7199"/>
    <w:rsid w:val="001F3439"/>
    <w:rsid w:val="001F34E0"/>
    <w:rsid w:val="001F6572"/>
    <w:rsid w:val="00201435"/>
    <w:rsid w:val="0020472A"/>
    <w:rsid w:val="0021784C"/>
    <w:rsid w:val="00223CE2"/>
    <w:rsid w:val="00225C9C"/>
    <w:rsid w:val="00241C94"/>
    <w:rsid w:val="00245723"/>
    <w:rsid w:val="0024688A"/>
    <w:rsid w:val="0026757A"/>
    <w:rsid w:val="002746CE"/>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207D5"/>
    <w:rsid w:val="003322B0"/>
    <w:rsid w:val="00335FCD"/>
    <w:rsid w:val="00345071"/>
    <w:rsid w:val="00346CCC"/>
    <w:rsid w:val="00353D2C"/>
    <w:rsid w:val="003777BC"/>
    <w:rsid w:val="003852BE"/>
    <w:rsid w:val="00390FC3"/>
    <w:rsid w:val="003C0D76"/>
    <w:rsid w:val="003D3762"/>
    <w:rsid w:val="003E1928"/>
    <w:rsid w:val="003E31DE"/>
    <w:rsid w:val="003E40BB"/>
    <w:rsid w:val="003E461F"/>
    <w:rsid w:val="0040002A"/>
    <w:rsid w:val="00411AA4"/>
    <w:rsid w:val="00413D1E"/>
    <w:rsid w:val="00415D88"/>
    <w:rsid w:val="004237B4"/>
    <w:rsid w:val="00432DD1"/>
    <w:rsid w:val="004410C0"/>
    <w:rsid w:val="00441626"/>
    <w:rsid w:val="00441EC3"/>
    <w:rsid w:val="004525F4"/>
    <w:rsid w:val="0045668C"/>
    <w:rsid w:val="00461EBC"/>
    <w:rsid w:val="00464410"/>
    <w:rsid w:val="00466E3E"/>
    <w:rsid w:val="00483532"/>
    <w:rsid w:val="00484AEB"/>
    <w:rsid w:val="004860B7"/>
    <w:rsid w:val="004A1E25"/>
    <w:rsid w:val="004B017F"/>
    <w:rsid w:val="004D6D0E"/>
    <w:rsid w:val="004D7194"/>
    <w:rsid w:val="004E4260"/>
    <w:rsid w:val="004E5CB4"/>
    <w:rsid w:val="004F4431"/>
    <w:rsid w:val="00511B3B"/>
    <w:rsid w:val="00517B88"/>
    <w:rsid w:val="00543A56"/>
    <w:rsid w:val="0055056D"/>
    <w:rsid w:val="00557BCE"/>
    <w:rsid w:val="00574A11"/>
    <w:rsid w:val="00580F6A"/>
    <w:rsid w:val="005839A9"/>
    <w:rsid w:val="00584D22"/>
    <w:rsid w:val="0058566B"/>
    <w:rsid w:val="00585AF6"/>
    <w:rsid w:val="005A5AC2"/>
    <w:rsid w:val="005B4E75"/>
    <w:rsid w:val="005C0F3D"/>
    <w:rsid w:val="005D7CAB"/>
    <w:rsid w:val="005E6C64"/>
    <w:rsid w:val="005F3266"/>
    <w:rsid w:val="00600EBE"/>
    <w:rsid w:val="006011C7"/>
    <w:rsid w:val="00601B90"/>
    <w:rsid w:val="00602487"/>
    <w:rsid w:val="00602576"/>
    <w:rsid w:val="006041BB"/>
    <w:rsid w:val="006075B0"/>
    <w:rsid w:val="006117D0"/>
    <w:rsid w:val="00632E12"/>
    <w:rsid w:val="00646EDA"/>
    <w:rsid w:val="00676995"/>
    <w:rsid w:val="00677088"/>
    <w:rsid w:val="00677603"/>
    <w:rsid w:val="0068283E"/>
    <w:rsid w:val="00682CAB"/>
    <w:rsid w:val="006876C5"/>
    <w:rsid w:val="006A5322"/>
    <w:rsid w:val="006B375A"/>
    <w:rsid w:val="006E224A"/>
    <w:rsid w:val="006E3B5A"/>
    <w:rsid w:val="00704E36"/>
    <w:rsid w:val="007055B6"/>
    <w:rsid w:val="0070731D"/>
    <w:rsid w:val="00710F6B"/>
    <w:rsid w:val="00712D31"/>
    <w:rsid w:val="00715342"/>
    <w:rsid w:val="00725C4C"/>
    <w:rsid w:val="007269C2"/>
    <w:rsid w:val="00741779"/>
    <w:rsid w:val="007449E9"/>
    <w:rsid w:val="00745E09"/>
    <w:rsid w:val="007506B4"/>
    <w:rsid w:val="00761FB6"/>
    <w:rsid w:val="00784536"/>
    <w:rsid w:val="007A48D3"/>
    <w:rsid w:val="007A6DBA"/>
    <w:rsid w:val="007B015E"/>
    <w:rsid w:val="007C2AB8"/>
    <w:rsid w:val="007C6919"/>
    <w:rsid w:val="007D2024"/>
    <w:rsid w:val="007D4F02"/>
    <w:rsid w:val="007E6F64"/>
    <w:rsid w:val="007F0E45"/>
    <w:rsid w:val="007F7897"/>
    <w:rsid w:val="008054EE"/>
    <w:rsid w:val="00810193"/>
    <w:rsid w:val="00817D7C"/>
    <w:rsid w:val="00822D3A"/>
    <w:rsid w:val="00824FDE"/>
    <w:rsid w:val="00844DD0"/>
    <w:rsid w:val="00853A76"/>
    <w:rsid w:val="00853B37"/>
    <w:rsid w:val="00862C8E"/>
    <w:rsid w:val="00866920"/>
    <w:rsid w:val="00866BA2"/>
    <w:rsid w:val="00873127"/>
    <w:rsid w:val="00876677"/>
    <w:rsid w:val="00881EF5"/>
    <w:rsid w:val="008856A3"/>
    <w:rsid w:val="0088701A"/>
    <w:rsid w:val="0089575A"/>
    <w:rsid w:val="008A3552"/>
    <w:rsid w:val="008B16EB"/>
    <w:rsid w:val="008C39AB"/>
    <w:rsid w:val="008C6C98"/>
    <w:rsid w:val="008D324F"/>
    <w:rsid w:val="008D6E2F"/>
    <w:rsid w:val="008E6C03"/>
    <w:rsid w:val="008F18EC"/>
    <w:rsid w:val="008F2575"/>
    <w:rsid w:val="00914CC1"/>
    <w:rsid w:val="00923501"/>
    <w:rsid w:val="009307E2"/>
    <w:rsid w:val="00930F9E"/>
    <w:rsid w:val="00937725"/>
    <w:rsid w:val="00954333"/>
    <w:rsid w:val="00965602"/>
    <w:rsid w:val="009705FC"/>
    <w:rsid w:val="00976952"/>
    <w:rsid w:val="00994CC9"/>
    <w:rsid w:val="009A7616"/>
    <w:rsid w:val="009C38CB"/>
    <w:rsid w:val="009C6F1A"/>
    <w:rsid w:val="009C7F70"/>
    <w:rsid w:val="009D04A6"/>
    <w:rsid w:val="009D69CC"/>
    <w:rsid w:val="009E2869"/>
    <w:rsid w:val="00A01985"/>
    <w:rsid w:val="00A03E3D"/>
    <w:rsid w:val="00A04984"/>
    <w:rsid w:val="00A118C5"/>
    <w:rsid w:val="00A142B8"/>
    <w:rsid w:val="00A25A60"/>
    <w:rsid w:val="00A3200B"/>
    <w:rsid w:val="00A338CD"/>
    <w:rsid w:val="00A67086"/>
    <w:rsid w:val="00A86420"/>
    <w:rsid w:val="00AA1DA1"/>
    <w:rsid w:val="00AA37F1"/>
    <w:rsid w:val="00AC16D8"/>
    <w:rsid w:val="00AD0278"/>
    <w:rsid w:val="00AD45FE"/>
    <w:rsid w:val="00AD66EA"/>
    <w:rsid w:val="00AE745E"/>
    <w:rsid w:val="00AF26EB"/>
    <w:rsid w:val="00B06D54"/>
    <w:rsid w:val="00B116AD"/>
    <w:rsid w:val="00B20A7A"/>
    <w:rsid w:val="00B23214"/>
    <w:rsid w:val="00B23CE0"/>
    <w:rsid w:val="00B27959"/>
    <w:rsid w:val="00B32649"/>
    <w:rsid w:val="00B43E94"/>
    <w:rsid w:val="00B4654E"/>
    <w:rsid w:val="00B77284"/>
    <w:rsid w:val="00BB10B6"/>
    <w:rsid w:val="00BB40CB"/>
    <w:rsid w:val="00BC1D09"/>
    <w:rsid w:val="00BC48C8"/>
    <w:rsid w:val="00BC48FB"/>
    <w:rsid w:val="00BC685F"/>
    <w:rsid w:val="00BC6F05"/>
    <w:rsid w:val="00BD0113"/>
    <w:rsid w:val="00BE2F64"/>
    <w:rsid w:val="00BE5A24"/>
    <w:rsid w:val="00BF3E5E"/>
    <w:rsid w:val="00BF41A9"/>
    <w:rsid w:val="00C22A98"/>
    <w:rsid w:val="00C409E6"/>
    <w:rsid w:val="00C50146"/>
    <w:rsid w:val="00C532B4"/>
    <w:rsid w:val="00C54E8C"/>
    <w:rsid w:val="00C6696A"/>
    <w:rsid w:val="00C70176"/>
    <w:rsid w:val="00C750C3"/>
    <w:rsid w:val="00C75509"/>
    <w:rsid w:val="00C75A25"/>
    <w:rsid w:val="00C7644A"/>
    <w:rsid w:val="00C82A46"/>
    <w:rsid w:val="00C92F51"/>
    <w:rsid w:val="00C932F9"/>
    <w:rsid w:val="00C94F68"/>
    <w:rsid w:val="00CA3AAE"/>
    <w:rsid w:val="00CA43A9"/>
    <w:rsid w:val="00CA4C9F"/>
    <w:rsid w:val="00CA729A"/>
    <w:rsid w:val="00CB781A"/>
    <w:rsid w:val="00CC3DF4"/>
    <w:rsid w:val="00CE38DE"/>
    <w:rsid w:val="00CF206C"/>
    <w:rsid w:val="00D013EF"/>
    <w:rsid w:val="00D100ED"/>
    <w:rsid w:val="00D42A3A"/>
    <w:rsid w:val="00D448DE"/>
    <w:rsid w:val="00D45BC9"/>
    <w:rsid w:val="00D47965"/>
    <w:rsid w:val="00D64207"/>
    <w:rsid w:val="00DA7D81"/>
    <w:rsid w:val="00DC6FEF"/>
    <w:rsid w:val="00DF4B08"/>
    <w:rsid w:val="00E01678"/>
    <w:rsid w:val="00E0677B"/>
    <w:rsid w:val="00E328D3"/>
    <w:rsid w:val="00E40BF7"/>
    <w:rsid w:val="00E4117E"/>
    <w:rsid w:val="00E45AA7"/>
    <w:rsid w:val="00E52A55"/>
    <w:rsid w:val="00E53B8F"/>
    <w:rsid w:val="00E57C87"/>
    <w:rsid w:val="00E7099B"/>
    <w:rsid w:val="00E72C0A"/>
    <w:rsid w:val="00E7313B"/>
    <w:rsid w:val="00E812D1"/>
    <w:rsid w:val="00E87A78"/>
    <w:rsid w:val="00E9663A"/>
    <w:rsid w:val="00EB1B56"/>
    <w:rsid w:val="00EB443A"/>
    <w:rsid w:val="00EC4D49"/>
    <w:rsid w:val="00EC56B9"/>
    <w:rsid w:val="00ED2003"/>
    <w:rsid w:val="00ED4EB2"/>
    <w:rsid w:val="00EF0CE8"/>
    <w:rsid w:val="00EF35FE"/>
    <w:rsid w:val="00EF758E"/>
    <w:rsid w:val="00F03536"/>
    <w:rsid w:val="00F43415"/>
    <w:rsid w:val="00F44E47"/>
    <w:rsid w:val="00F46976"/>
    <w:rsid w:val="00F66DAC"/>
    <w:rsid w:val="00F7008E"/>
    <w:rsid w:val="00F70563"/>
    <w:rsid w:val="00F771F4"/>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8CBDB1D"/>
  <w15:docId w15:val="{BD647A84-F7DC-4B67-BFCB-EA6238D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4EE"/>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 w:type="paragraph" w:customStyle="1" w:styleId="Normal0">
    <w:name w:val="[Normal]"/>
    <w:qFormat/>
    <w:rsid w:val="003207D5"/>
    <w:pPr>
      <w:widowControl w:val="0"/>
      <w:suppressAutoHyphens/>
    </w:pPr>
    <w:rPr>
      <w:rFonts w:ascii="Arial" w:eastAsiaTheme="minorHAnsi" w:hAnsi="Arial" w:cs="Arial"/>
      <w:color w:val="00000A"/>
      <w:sz w:val="24"/>
      <w:szCs w:val="24"/>
      <w:lang w:eastAsia="en-US"/>
    </w:rPr>
  </w:style>
  <w:style w:type="paragraph" w:customStyle="1" w:styleId="SemEspaamento2">
    <w:name w:val="Sem Espaçamento2"/>
    <w:rsid w:val="00A86420"/>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594174693">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1533105362">
      <w:bodyDiv w:val="1"/>
      <w:marLeft w:val="0"/>
      <w:marRight w:val="0"/>
      <w:marTop w:val="0"/>
      <w:marBottom w:val="0"/>
      <w:divBdr>
        <w:top w:val="none" w:sz="0" w:space="0" w:color="auto"/>
        <w:left w:val="none" w:sz="0" w:space="0" w:color="auto"/>
        <w:bottom w:val="none" w:sz="0" w:space="0" w:color="auto"/>
        <w:right w:val="none" w:sz="0" w:space="0" w:color="auto"/>
      </w:divBdr>
    </w:div>
    <w:div w:id="1739087134">
      <w:bodyDiv w:val="1"/>
      <w:marLeft w:val="0"/>
      <w:marRight w:val="0"/>
      <w:marTop w:val="0"/>
      <w:marBottom w:val="0"/>
      <w:divBdr>
        <w:top w:val="none" w:sz="0" w:space="0" w:color="auto"/>
        <w:left w:val="none" w:sz="0" w:space="0" w:color="auto"/>
        <w:bottom w:val="none" w:sz="0" w:space="0" w:color="auto"/>
        <w:right w:val="none" w:sz="0" w:space="0" w:color="auto"/>
      </w:divBdr>
    </w:div>
    <w:div w:id="21281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meira.sc.gov.br" TargetMode="External"/><Relationship Id="rId13" Type="http://schemas.openxmlformats.org/officeDocument/2006/relationships/hyperlink" Target="http://www.bocaina.sc.gov.br" TargetMode="External"/><Relationship Id="rId18" Type="http://schemas.openxmlformats.org/officeDocument/2006/relationships/hyperlink" Target="mailto:licita&#231;&#245;es@palmeira.sc.gov.br" TargetMode="External"/><Relationship Id="rId3" Type="http://schemas.openxmlformats.org/officeDocument/2006/relationships/styles" Target="styles.xml"/><Relationship Id="rId21" Type="http://schemas.openxmlformats.org/officeDocument/2006/relationships/hyperlink" Target="mailto:apoio.adm@palmeira.sc.gov.br" TargetMode="External"/><Relationship Id="rId7" Type="http://schemas.openxmlformats.org/officeDocument/2006/relationships/endnotes" Target="endnotes.xml"/><Relationship Id="rId12" Type="http://schemas.openxmlformats.org/officeDocument/2006/relationships/hyperlink" Target="mailto:licitacao@bocaina.sc.gov.br" TargetMode="External"/><Relationship Id="rId17" Type="http://schemas.openxmlformats.org/officeDocument/2006/relationships/hyperlink" Target="http://www.palmeira.sc.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aina.sc.gov.br" TargetMode="External"/><Relationship Id="rId20" Type="http://schemas.openxmlformats.org/officeDocument/2006/relationships/hyperlink" Target="http://www.palmeira.sc.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aina.sc.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bocaina.sc.gov.br" TargetMode="External"/><Relationship Id="rId23" Type="http://schemas.openxmlformats.org/officeDocument/2006/relationships/footer" Target="footer1.xml"/><Relationship Id="rId10" Type="http://schemas.openxmlformats.org/officeDocument/2006/relationships/hyperlink" Target="http://www.palmeira.sc.gov.br" TargetMode="External"/><Relationship Id="rId19" Type="http://schemas.openxmlformats.org/officeDocument/2006/relationships/hyperlink" Target="mailto:licitacao@bocaina.sc.gov.br" TargetMode="External"/><Relationship Id="rId4" Type="http://schemas.openxmlformats.org/officeDocument/2006/relationships/settings" Target="settings.xml"/><Relationship Id="rId9" Type="http://schemas.openxmlformats.org/officeDocument/2006/relationships/hyperlink" Target="mailto:licitacoes@palmeira.sc.gov.br" TargetMode="External"/><Relationship Id="rId14" Type="http://schemas.openxmlformats.org/officeDocument/2006/relationships/hyperlink" Target="http://www.bocaina.sc.gov.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B55E-E7B3-4A71-ADD1-5C768E0ED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Timbrada.dotx</Template>
  <TotalTime>1</TotalTime>
  <Pages>24</Pages>
  <Words>8670</Words>
  <Characters>46820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Mônica Schappo</cp:lastModifiedBy>
  <cp:revision>2</cp:revision>
  <cp:lastPrinted>2018-03-28T17:38:00Z</cp:lastPrinted>
  <dcterms:created xsi:type="dcterms:W3CDTF">2021-03-24T03:26:00Z</dcterms:created>
  <dcterms:modified xsi:type="dcterms:W3CDTF">2021-03-24T03:26:00Z</dcterms:modified>
</cp:coreProperties>
</file>