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AC75C" w14:textId="634A4678" w:rsidR="004D4629" w:rsidRPr="00E417F6" w:rsidRDefault="004D4629" w:rsidP="004D4629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8B75A1">
        <w:rPr>
          <w:rFonts w:ascii="Arial" w:hAnsi="Arial" w:cs="Arial"/>
          <w:sz w:val="20"/>
          <w:szCs w:val="20"/>
        </w:rPr>
        <w:t>ESTADO DE SANTA CATARINA</w:t>
      </w:r>
    </w:p>
    <w:p w14:paraId="388ED41D" w14:textId="77777777" w:rsidR="004D4629" w:rsidRPr="008B75A1" w:rsidRDefault="004D4629" w:rsidP="004D4629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8B75A1">
        <w:rPr>
          <w:rFonts w:ascii="Arial" w:hAnsi="Arial" w:cs="Arial"/>
          <w:sz w:val="20"/>
          <w:szCs w:val="20"/>
        </w:rPr>
        <w:t xml:space="preserve">PREFEITURA MUNICIPAL DE </w:t>
      </w:r>
      <w:r w:rsidRPr="008B75A1">
        <w:rPr>
          <w:rFonts w:ascii="Arial" w:hAnsi="Arial" w:cs="Arial"/>
          <w:sz w:val="20"/>
          <w:szCs w:val="20"/>
          <w:lang w:val="pt-BR"/>
        </w:rPr>
        <w:t>PALMEIRA</w:t>
      </w:r>
    </w:p>
    <w:p w14:paraId="5A6C1F26" w14:textId="77777777" w:rsidR="004D4629" w:rsidRPr="008B75A1" w:rsidRDefault="004D4629" w:rsidP="004D4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0F3C847" w14:textId="77777777" w:rsidR="004D4629" w:rsidRPr="008B75A1" w:rsidRDefault="004D4629" w:rsidP="004D4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B75A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CONVOCAÇÃO DE INTERESSADOS NA LICITAÇÃO/ </w:t>
      </w:r>
    </w:p>
    <w:p w14:paraId="23570C9C" w14:textId="23D1EB76" w:rsidR="004D4629" w:rsidRPr="008B75A1" w:rsidRDefault="004D4629" w:rsidP="004D4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B75A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PRESENCIAL Nº </w:t>
      </w:r>
      <w:r w:rsidR="0046646A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3A475A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F11B5C" w:rsidRPr="008B75A1">
        <w:rPr>
          <w:rFonts w:ascii="Arial" w:hAnsi="Arial" w:cs="Arial"/>
          <w:b/>
          <w:color w:val="000000"/>
          <w:sz w:val="20"/>
          <w:szCs w:val="20"/>
          <w:u w:val="single"/>
        </w:rPr>
        <w:t>/20</w:t>
      </w:r>
      <w:r w:rsidR="00CE0E53" w:rsidRPr="008B75A1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5B41D3" w:rsidRPr="008B75A1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14:paraId="45011F33" w14:textId="77777777" w:rsidR="008D4B0B" w:rsidRPr="008B75A1" w:rsidRDefault="008D4B0B" w:rsidP="004D4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CF62039" w14:textId="3436C73A" w:rsidR="00EA4863" w:rsidRPr="00C35199" w:rsidRDefault="008D4B0B" w:rsidP="00F11B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8B75A1">
        <w:rPr>
          <w:rFonts w:ascii="Arial" w:hAnsi="Arial" w:cs="Arial"/>
          <w:sz w:val="20"/>
          <w:szCs w:val="20"/>
        </w:rPr>
        <w:t xml:space="preserve">O </w:t>
      </w:r>
      <w:r w:rsidRPr="008B75A1">
        <w:rPr>
          <w:rFonts w:ascii="Arial" w:hAnsi="Arial" w:cs="Arial"/>
          <w:b/>
          <w:sz w:val="20"/>
          <w:szCs w:val="20"/>
        </w:rPr>
        <w:t>MUNICÍPIO DE PALMEIRA</w:t>
      </w:r>
      <w:r w:rsidR="008B75A1" w:rsidRPr="008B75A1">
        <w:rPr>
          <w:rFonts w:ascii="Arial" w:hAnsi="Arial" w:cs="Arial"/>
          <w:b/>
          <w:sz w:val="20"/>
          <w:szCs w:val="20"/>
        </w:rPr>
        <w:t xml:space="preserve"> – SC</w:t>
      </w:r>
      <w:r w:rsidRPr="008B75A1">
        <w:rPr>
          <w:rFonts w:ascii="Arial" w:hAnsi="Arial" w:cs="Arial"/>
          <w:sz w:val="20"/>
          <w:szCs w:val="20"/>
        </w:rPr>
        <w:t xml:space="preserve">, por meio da Pregoeira e sua Equipe de Apoio, torna público que fará realizar às </w:t>
      </w:r>
      <w:proofErr w:type="gramStart"/>
      <w:r w:rsidRPr="008B75A1">
        <w:rPr>
          <w:rFonts w:ascii="Arial" w:hAnsi="Arial" w:cs="Arial"/>
          <w:sz w:val="20"/>
          <w:szCs w:val="20"/>
        </w:rPr>
        <w:t>13:30</w:t>
      </w:r>
      <w:proofErr w:type="gramEnd"/>
      <w:r w:rsidRPr="008B75A1">
        <w:rPr>
          <w:rFonts w:ascii="Arial" w:hAnsi="Arial" w:cs="Arial"/>
          <w:sz w:val="20"/>
          <w:szCs w:val="20"/>
        </w:rPr>
        <w:t xml:space="preserve"> horas do dia </w:t>
      </w:r>
      <w:r w:rsidR="003A475A">
        <w:rPr>
          <w:rFonts w:ascii="Arial" w:hAnsi="Arial" w:cs="Arial"/>
          <w:sz w:val="20"/>
          <w:szCs w:val="20"/>
        </w:rPr>
        <w:t>18</w:t>
      </w:r>
      <w:r w:rsidRPr="008B75A1">
        <w:rPr>
          <w:rFonts w:ascii="Arial" w:hAnsi="Arial" w:cs="Arial"/>
          <w:sz w:val="20"/>
          <w:szCs w:val="20"/>
        </w:rPr>
        <w:t xml:space="preserve"> de </w:t>
      </w:r>
      <w:r w:rsidR="003A475A">
        <w:rPr>
          <w:rFonts w:ascii="Arial" w:hAnsi="Arial" w:cs="Arial"/>
          <w:sz w:val="20"/>
          <w:szCs w:val="20"/>
        </w:rPr>
        <w:t>novembro</w:t>
      </w:r>
      <w:r w:rsidRPr="008B75A1">
        <w:rPr>
          <w:rFonts w:ascii="Arial" w:hAnsi="Arial" w:cs="Arial"/>
          <w:sz w:val="20"/>
          <w:szCs w:val="20"/>
        </w:rPr>
        <w:t xml:space="preserve"> de 2021, licitação na modalidade PREGÃO PRESENCIAL, que tem por objeto </w:t>
      </w:r>
      <w:r w:rsidR="003A475A">
        <w:rPr>
          <w:rFonts w:ascii="Arial" w:hAnsi="Arial" w:cs="Arial"/>
          <w:sz w:val="20"/>
          <w:szCs w:val="20"/>
        </w:rPr>
        <w:t>o</w:t>
      </w:r>
      <w:r w:rsidR="003A475A" w:rsidRPr="003A475A">
        <w:rPr>
          <w:rFonts w:ascii="Arial" w:hAnsi="Arial" w:cs="Arial"/>
          <w:b/>
          <w:iCs/>
          <w:sz w:val="20"/>
          <w:szCs w:val="20"/>
        </w:rPr>
        <w:t xml:space="preserve"> “</w:t>
      </w:r>
      <w:r w:rsidR="003A475A" w:rsidRPr="003A475A">
        <w:rPr>
          <w:rFonts w:ascii="Arial" w:hAnsi="Arial" w:cs="Arial" w:hint="eastAsia"/>
          <w:b/>
          <w:bCs/>
          <w:iCs/>
          <w:sz w:val="20"/>
          <w:szCs w:val="20"/>
        </w:rPr>
        <w:t>Registro de preço para eventual aquisição e mudas de flores, plantas ornamentais, adubos, fertilizantes e materiais para jardins, para utilização das secretarias municipais</w:t>
      </w:r>
      <w:r w:rsidR="0046646A" w:rsidRPr="0046646A">
        <w:rPr>
          <w:rFonts w:ascii="Arial" w:hAnsi="Arial" w:cs="Arial"/>
          <w:b/>
          <w:iCs/>
          <w:sz w:val="20"/>
          <w:szCs w:val="20"/>
        </w:rPr>
        <w:t>.</w:t>
      </w:r>
      <w:r w:rsidRPr="008B75A1">
        <w:rPr>
          <w:rFonts w:ascii="Arial" w:hAnsi="Arial" w:cs="Arial"/>
          <w:b/>
          <w:iCs/>
          <w:sz w:val="20"/>
          <w:szCs w:val="20"/>
        </w:rPr>
        <w:t xml:space="preserve"> </w:t>
      </w:r>
      <w:r w:rsidRPr="008B75A1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O Credenciamento será feito a partir das 13h30min do dia </w:t>
      </w:r>
      <w:r w:rsidR="003A475A">
        <w:rPr>
          <w:rFonts w:ascii="Arial" w:hAnsi="Arial" w:cs="Arial"/>
          <w:b/>
          <w:bCs/>
          <w:iCs/>
          <w:sz w:val="20"/>
          <w:szCs w:val="20"/>
          <w:u w:val="single"/>
        </w:rPr>
        <w:t>18</w:t>
      </w:r>
      <w:r w:rsidRPr="008B75A1">
        <w:rPr>
          <w:rFonts w:ascii="Arial" w:hAnsi="Arial" w:cs="Arial"/>
          <w:b/>
          <w:bCs/>
          <w:iCs/>
          <w:sz w:val="20"/>
          <w:szCs w:val="20"/>
          <w:u w:val="single"/>
        </w:rPr>
        <w:t>.</w:t>
      </w:r>
      <w:r w:rsidR="003A475A">
        <w:rPr>
          <w:rFonts w:ascii="Arial" w:hAnsi="Arial" w:cs="Arial"/>
          <w:b/>
          <w:bCs/>
          <w:iCs/>
          <w:sz w:val="20"/>
          <w:szCs w:val="20"/>
          <w:u w:val="single"/>
        </w:rPr>
        <w:t>11</w:t>
      </w:r>
      <w:r w:rsidRPr="008B75A1">
        <w:rPr>
          <w:rFonts w:ascii="Arial" w:hAnsi="Arial" w:cs="Arial"/>
          <w:b/>
          <w:bCs/>
          <w:iCs/>
          <w:sz w:val="20"/>
          <w:szCs w:val="20"/>
          <w:u w:val="single"/>
        </w:rPr>
        <w:t>.2021. Abertura da sessão será às 13h</w:t>
      </w:r>
      <w:r w:rsidR="00C35199">
        <w:rPr>
          <w:rFonts w:ascii="Arial" w:hAnsi="Arial" w:cs="Arial"/>
          <w:b/>
          <w:bCs/>
          <w:iCs/>
          <w:sz w:val="20"/>
          <w:szCs w:val="20"/>
          <w:u w:val="single"/>
        </w:rPr>
        <w:t>4</w:t>
      </w:r>
      <w:r w:rsidRPr="008B75A1">
        <w:rPr>
          <w:rFonts w:ascii="Arial" w:hAnsi="Arial" w:cs="Arial"/>
          <w:b/>
          <w:bCs/>
          <w:iCs/>
          <w:sz w:val="20"/>
          <w:szCs w:val="20"/>
          <w:u w:val="single"/>
        </w:rPr>
        <w:t>0min do mesmo dia</w:t>
      </w:r>
      <w:r w:rsidRPr="008B75A1">
        <w:rPr>
          <w:rFonts w:ascii="Arial" w:hAnsi="Arial" w:cs="Arial"/>
          <w:b/>
          <w:iCs/>
          <w:sz w:val="20"/>
          <w:szCs w:val="20"/>
        </w:rPr>
        <w:t xml:space="preserve">. </w:t>
      </w:r>
      <w:r w:rsidRPr="008B75A1">
        <w:rPr>
          <w:rFonts w:ascii="Arial" w:hAnsi="Arial" w:cs="Arial"/>
          <w:sz w:val="20"/>
          <w:szCs w:val="20"/>
        </w:rPr>
        <w:t xml:space="preserve">A presente licitação será do </w:t>
      </w:r>
      <w:r w:rsidRPr="008B75A1">
        <w:rPr>
          <w:rFonts w:ascii="Arial" w:hAnsi="Arial" w:cs="Arial"/>
          <w:sz w:val="20"/>
          <w:szCs w:val="20"/>
          <w:u w:val="single"/>
        </w:rPr>
        <w:t>tipo MENOR PREÇO POR ITEM</w:t>
      </w:r>
      <w:r w:rsidR="004D4629" w:rsidRPr="008B75A1">
        <w:rPr>
          <w:rFonts w:ascii="Arial" w:hAnsi="Arial" w:cs="Arial"/>
          <w:color w:val="000000"/>
          <w:sz w:val="20"/>
          <w:szCs w:val="20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="004D4629" w:rsidRPr="008B75A1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="004D4629" w:rsidRPr="008B75A1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="004D4629" w:rsidRPr="008B75A1">
        <w:rPr>
          <w:rFonts w:ascii="Arial" w:hAnsi="Arial" w:cs="Arial"/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="004D4629" w:rsidRPr="008B75A1">
          <w:rPr>
            <w:rStyle w:val="Hyperlink"/>
            <w:rFonts w:ascii="Arial" w:hAnsi="Arial" w:cs="Arial"/>
            <w:sz w:val="20"/>
            <w:szCs w:val="20"/>
          </w:rPr>
          <w:t>licitacoes@palmeira.sc.gov.br</w:t>
        </w:r>
      </w:hyperlink>
      <w:r w:rsidR="004D4629" w:rsidRPr="008B75A1">
        <w:rPr>
          <w:rFonts w:ascii="Arial" w:hAnsi="Arial" w:cs="Arial"/>
          <w:sz w:val="20"/>
          <w:szCs w:val="20"/>
        </w:rPr>
        <w:t>, desde que enviados a este e-mail no prazo de até 0</w:t>
      </w:r>
      <w:r w:rsidR="00B06231" w:rsidRPr="008B75A1">
        <w:rPr>
          <w:rFonts w:ascii="Arial" w:hAnsi="Arial" w:cs="Arial"/>
          <w:sz w:val="20"/>
          <w:szCs w:val="20"/>
        </w:rPr>
        <w:t>5</w:t>
      </w:r>
      <w:r w:rsidR="004D4629" w:rsidRPr="008B75A1">
        <w:rPr>
          <w:rFonts w:ascii="Arial" w:hAnsi="Arial" w:cs="Arial"/>
          <w:sz w:val="20"/>
          <w:szCs w:val="20"/>
        </w:rPr>
        <w:t xml:space="preserve"> (</w:t>
      </w:r>
      <w:r w:rsidR="00B06231" w:rsidRPr="008B75A1">
        <w:rPr>
          <w:rFonts w:ascii="Arial" w:hAnsi="Arial" w:cs="Arial"/>
          <w:sz w:val="20"/>
          <w:szCs w:val="20"/>
        </w:rPr>
        <w:t>cinco</w:t>
      </w:r>
      <w:r w:rsidR="004D4629" w:rsidRPr="008B75A1">
        <w:rPr>
          <w:rFonts w:ascii="Arial" w:hAnsi="Arial" w:cs="Arial"/>
          <w:sz w:val="20"/>
          <w:szCs w:val="20"/>
        </w:rPr>
        <w:t xml:space="preserve">) dias úteis da data designada para a abertura da sessão, sendo de responsabilidade dos interessados a consulta ao sítio </w:t>
      </w:r>
      <w:hyperlink r:id="rId7" w:history="1">
        <w:r w:rsidR="004D4629" w:rsidRPr="008B75A1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="004D4629" w:rsidRPr="008B75A1">
        <w:rPr>
          <w:rFonts w:ascii="Arial" w:hAnsi="Arial" w:cs="Arial"/>
          <w:sz w:val="20"/>
          <w:szCs w:val="20"/>
        </w:rPr>
        <w:t xml:space="preserve"> para obter informações sobre esta licitação antes da participação nas sessões. </w:t>
      </w:r>
      <w:r w:rsidR="00F11B5C" w:rsidRPr="008B75A1"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3A475A">
        <w:rPr>
          <w:rFonts w:ascii="Arial" w:hAnsi="Arial" w:cs="Arial"/>
          <w:color w:val="000000"/>
          <w:sz w:val="20"/>
          <w:szCs w:val="20"/>
        </w:rPr>
        <w:t>04</w:t>
      </w:r>
      <w:r w:rsidR="00736907" w:rsidRPr="008B75A1">
        <w:rPr>
          <w:rFonts w:ascii="Arial" w:hAnsi="Arial" w:cs="Arial"/>
          <w:color w:val="000000"/>
          <w:sz w:val="20"/>
          <w:szCs w:val="20"/>
        </w:rPr>
        <w:t xml:space="preserve"> de </w:t>
      </w:r>
      <w:r w:rsidR="003A475A">
        <w:rPr>
          <w:rFonts w:ascii="Arial" w:hAnsi="Arial" w:cs="Arial"/>
          <w:color w:val="000000"/>
          <w:sz w:val="20"/>
          <w:szCs w:val="20"/>
        </w:rPr>
        <w:t>novembro</w:t>
      </w:r>
      <w:r w:rsidR="00F11B5C" w:rsidRPr="008B75A1">
        <w:rPr>
          <w:rFonts w:ascii="Arial" w:hAnsi="Arial" w:cs="Arial"/>
          <w:color w:val="000000"/>
          <w:sz w:val="20"/>
          <w:szCs w:val="20"/>
        </w:rPr>
        <w:t xml:space="preserve"> de 20</w:t>
      </w:r>
      <w:r w:rsidR="00CE0E53" w:rsidRPr="008B75A1">
        <w:rPr>
          <w:rFonts w:ascii="Arial" w:hAnsi="Arial" w:cs="Arial"/>
          <w:color w:val="000000"/>
          <w:sz w:val="20"/>
          <w:szCs w:val="20"/>
        </w:rPr>
        <w:t>2</w:t>
      </w:r>
      <w:r w:rsidR="005B41D3" w:rsidRPr="008B75A1">
        <w:rPr>
          <w:rFonts w:ascii="Arial" w:hAnsi="Arial" w:cs="Arial"/>
          <w:color w:val="000000"/>
          <w:sz w:val="20"/>
          <w:szCs w:val="20"/>
        </w:rPr>
        <w:t>1</w:t>
      </w:r>
      <w:r w:rsidR="00F11B5C" w:rsidRPr="008B75A1">
        <w:rPr>
          <w:rFonts w:ascii="Arial" w:hAnsi="Arial" w:cs="Arial"/>
          <w:color w:val="000000"/>
          <w:sz w:val="20"/>
          <w:szCs w:val="20"/>
        </w:rPr>
        <w:t xml:space="preserve">. </w:t>
      </w:r>
      <w:r w:rsidR="00853E41">
        <w:rPr>
          <w:rFonts w:ascii="Arial" w:hAnsi="Arial" w:cs="Arial"/>
          <w:b/>
          <w:bCs/>
          <w:sz w:val="20"/>
          <w:szCs w:val="20"/>
        </w:rPr>
        <w:t>Ana Tere</w:t>
      </w:r>
      <w:r w:rsidR="003A475A">
        <w:rPr>
          <w:rFonts w:ascii="Arial" w:hAnsi="Arial" w:cs="Arial"/>
          <w:b/>
          <w:bCs/>
          <w:sz w:val="20"/>
          <w:szCs w:val="20"/>
        </w:rPr>
        <w:t>s</w:t>
      </w:r>
      <w:r w:rsidR="00853E41">
        <w:rPr>
          <w:rFonts w:ascii="Arial" w:hAnsi="Arial" w:cs="Arial"/>
          <w:b/>
          <w:bCs/>
          <w:sz w:val="20"/>
          <w:szCs w:val="20"/>
        </w:rPr>
        <w:t>a Goulart</w:t>
      </w:r>
      <w:r w:rsidR="00F11B5C" w:rsidRPr="008B75A1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11B5C" w:rsidRPr="008B75A1">
        <w:rPr>
          <w:rFonts w:ascii="Arial" w:hAnsi="Arial" w:cs="Arial"/>
          <w:sz w:val="20"/>
          <w:szCs w:val="20"/>
        </w:rPr>
        <w:t>Pr</w:t>
      </w:r>
      <w:r w:rsidR="00DB6973" w:rsidRPr="008B75A1">
        <w:rPr>
          <w:rFonts w:ascii="Arial" w:hAnsi="Arial" w:cs="Arial"/>
          <w:sz w:val="20"/>
          <w:szCs w:val="20"/>
        </w:rPr>
        <w:t>egoeira</w:t>
      </w:r>
      <w:bookmarkStart w:id="0" w:name="_GoBack"/>
      <w:bookmarkEnd w:id="0"/>
    </w:p>
    <w:sectPr w:rsidR="00EA4863" w:rsidRPr="00C351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3E"/>
    <w:rsid w:val="00082E9C"/>
    <w:rsid w:val="00143BC1"/>
    <w:rsid w:val="0039224B"/>
    <w:rsid w:val="003A475A"/>
    <w:rsid w:val="003E1B2D"/>
    <w:rsid w:val="004230C2"/>
    <w:rsid w:val="0046646A"/>
    <w:rsid w:val="004D4629"/>
    <w:rsid w:val="005547B2"/>
    <w:rsid w:val="005B41D3"/>
    <w:rsid w:val="005F31CB"/>
    <w:rsid w:val="00693ED8"/>
    <w:rsid w:val="00736907"/>
    <w:rsid w:val="00853E41"/>
    <w:rsid w:val="008B1ED7"/>
    <w:rsid w:val="008B75A1"/>
    <w:rsid w:val="008D4B0B"/>
    <w:rsid w:val="009A602E"/>
    <w:rsid w:val="00B06231"/>
    <w:rsid w:val="00B246A2"/>
    <w:rsid w:val="00BA733E"/>
    <w:rsid w:val="00C111EC"/>
    <w:rsid w:val="00C31994"/>
    <w:rsid w:val="00C35199"/>
    <w:rsid w:val="00C5597A"/>
    <w:rsid w:val="00CE0E53"/>
    <w:rsid w:val="00D063B5"/>
    <w:rsid w:val="00D746D7"/>
    <w:rsid w:val="00DB6973"/>
    <w:rsid w:val="00E417F6"/>
    <w:rsid w:val="00EA4863"/>
    <w:rsid w:val="00EB5939"/>
    <w:rsid w:val="00F11B5C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C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2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rsid w:val="00BA733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733E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A733E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2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rsid w:val="00BA733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733E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A733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3</cp:revision>
  <cp:lastPrinted>2021-07-16T21:12:00Z</cp:lastPrinted>
  <dcterms:created xsi:type="dcterms:W3CDTF">2021-11-04T18:30:00Z</dcterms:created>
  <dcterms:modified xsi:type="dcterms:W3CDTF">2021-11-04T18:34:00Z</dcterms:modified>
</cp:coreProperties>
</file>