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25C" w:rsidRDefault="00BD625C" w:rsidP="00BD625C">
      <w:pPr>
        <w:spacing w:line="240" w:lineRule="auto"/>
        <w:jc w:val="both"/>
      </w:pPr>
      <w:r w:rsidRPr="00BD625C">
        <w:rPr>
          <w:lang w:val="x-none"/>
        </w:rPr>
        <w:t>ESTADO DE SANTA CATARINA</w:t>
      </w:r>
    </w:p>
    <w:p w:rsidR="00BD625C" w:rsidRPr="00BD625C" w:rsidRDefault="00BD625C" w:rsidP="00BD625C">
      <w:pPr>
        <w:spacing w:line="240" w:lineRule="auto"/>
        <w:jc w:val="both"/>
      </w:pPr>
      <w:r w:rsidRPr="00BD625C">
        <w:rPr>
          <w:lang w:val="x-none"/>
        </w:rPr>
        <w:t xml:space="preserve">PREFEITURA MUNICIPAL DE </w:t>
      </w:r>
      <w:r w:rsidRPr="00BD625C">
        <w:t>PALMEIRA</w:t>
      </w:r>
    </w:p>
    <w:p w:rsidR="00BD625C" w:rsidRPr="00BD625C" w:rsidRDefault="00BD625C" w:rsidP="00BD625C">
      <w:pPr>
        <w:spacing w:line="240" w:lineRule="auto"/>
        <w:jc w:val="center"/>
        <w:rPr>
          <w:b/>
          <w:u w:val="single"/>
        </w:rPr>
      </w:pPr>
      <w:r w:rsidRPr="00BD625C">
        <w:rPr>
          <w:b/>
          <w:u w:val="single"/>
        </w:rPr>
        <w:t>CONVOCAÇÃO DE INTERESSADOS NA LICITAÇÃO</w:t>
      </w:r>
    </w:p>
    <w:p w:rsidR="00BD625C" w:rsidRPr="00BD625C" w:rsidRDefault="00BD625C" w:rsidP="00BD625C">
      <w:pPr>
        <w:spacing w:line="240" w:lineRule="auto"/>
        <w:jc w:val="center"/>
        <w:rPr>
          <w:b/>
          <w:u w:val="single"/>
        </w:rPr>
      </w:pPr>
      <w:bookmarkStart w:id="0" w:name="_GoBack"/>
      <w:bookmarkEnd w:id="0"/>
      <w:r w:rsidRPr="00BD625C">
        <w:rPr>
          <w:b/>
          <w:u w:val="single"/>
        </w:rPr>
        <w:t>PREGÃO ELETRÔNICO Nº PE_10/2022</w:t>
      </w:r>
    </w:p>
    <w:p w:rsidR="00BD625C" w:rsidRPr="00BD625C" w:rsidRDefault="00BD625C" w:rsidP="00BD625C">
      <w:pPr>
        <w:spacing w:line="240" w:lineRule="auto"/>
        <w:jc w:val="both"/>
        <w:rPr>
          <w:b/>
          <w:bCs/>
          <w:u w:val="single"/>
        </w:rPr>
      </w:pPr>
      <w:r w:rsidRPr="00BD625C">
        <w:t xml:space="preserve">O </w:t>
      </w:r>
      <w:r w:rsidRPr="00BD625C">
        <w:rPr>
          <w:b/>
        </w:rPr>
        <w:t>MUNICÍPIO DE PALMEIRA</w:t>
      </w:r>
      <w:r w:rsidRPr="00BD625C">
        <w:t xml:space="preserve">, pessoa jurídica de direito público interno, inscrita no CPNJ sob n°. 01.610.566/0001-06, com sede a Rua Roberto </w:t>
      </w:r>
      <w:proofErr w:type="spellStart"/>
      <w:r w:rsidRPr="00BD625C">
        <w:t>Hemkemaier</w:t>
      </w:r>
      <w:proofErr w:type="spellEnd"/>
      <w:r w:rsidRPr="00BD625C">
        <w:t xml:space="preserve">, n°. 200, centro, em Palmeira/SC, representada pelo Prefeito Municipal o Sr. SANDRO ALEX MASSELAI, por meio da Pregoeira e sua Equipe de Apoio, comunica aos interessados que fará realizar licitação na modalidade PREGÃO para </w:t>
      </w:r>
      <w:r w:rsidRPr="00BD625C">
        <w:rPr>
          <w:b/>
          <w:bCs/>
          <w:u w:val="single"/>
        </w:rPr>
        <w:t>CONTRATAÇÃO DE SERVIÇOS DE DESINSETIZAÇÃO, DEDETIZAÇÃO, DESRATIZAÇÃO, SANITIZAÇÃO E LIMPEZA DE CAIXA D´ÀGUA PARA USO DAS SECRETARIAS MUNICIPAIS.</w:t>
      </w:r>
      <w:r w:rsidRPr="00BD625C">
        <w:rPr>
          <w:b/>
          <w:bCs/>
        </w:rPr>
        <w:t xml:space="preserve">  </w:t>
      </w:r>
      <w:r w:rsidRPr="00BD625C">
        <w:t xml:space="preserve">A presente licitação será do tipo </w:t>
      </w:r>
      <w:r w:rsidRPr="00BD625C">
        <w:rPr>
          <w:u w:val="single"/>
        </w:rPr>
        <w:t>GLOBAL</w:t>
      </w:r>
      <w:r w:rsidRPr="00BD625C">
        <w:t>. Meio de utilização de recursos de tecnologia da informação - INTERNET, no endereço eletrônico:</w:t>
      </w:r>
      <w:proofErr w:type="gramStart"/>
      <w:r w:rsidRPr="00BD625C">
        <w:t xml:space="preserve"> </w:t>
      </w:r>
      <w:r w:rsidRPr="00BD625C">
        <w:rPr>
          <w:b/>
          <w:bCs/>
        </w:rPr>
        <w:t xml:space="preserve"> </w:t>
      </w:r>
      <w:proofErr w:type="gramEnd"/>
      <w:r w:rsidRPr="00BD625C">
        <w:rPr>
          <w:bCs/>
        </w:rPr>
        <w:t>"Acesso Identificado", licitação na modalidade PREGÃO ELETRÔNICO</w:t>
      </w:r>
      <w:r w:rsidRPr="00BD625C">
        <w:t xml:space="preserve"> ”. A </w:t>
      </w:r>
      <w:r w:rsidRPr="00BD625C">
        <w:rPr>
          <w:b/>
          <w:u w:val="single"/>
        </w:rPr>
        <w:t>s</w:t>
      </w:r>
      <w:r w:rsidRPr="00BD625C">
        <w:rPr>
          <w:b/>
          <w:bCs/>
          <w:u w:val="single"/>
        </w:rPr>
        <w:t xml:space="preserve">essão de disputa ocorrerá no dia </w:t>
      </w:r>
      <w:r>
        <w:rPr>
          <w:b/>
          <w:bCs/>
          <w:u w:val="single"/>
        </w:rPr>
        <w:t>29</w:t>
      </w:r>
      <w:r w:rsidRPr="00BD625C">
        <w:rPr>
          <w:b/>
          <w:bCs/>
          <w:u w:val="single"/>
        </w:rPr>
        <w:t>/03/2022</w:t>
      </w:r>
      <w:r w:rsidRPr="00BD625C">
        <w:rPr>
          <w:bCs/>
        </w:rPr>
        <w:t xml:space="preserve">. </w:t>
      </w:r>
      <w:r w:rsidRPr="00BD625C">
        <w:t xml:space="preserve">A pasta técnica, com o inteiro teor do Edital, poderá ser examinada  nos endereços eletrônicos: </w:t>
      </w:r>
      <w:hyperlink r:id="rId5" w:history="1">
        <w:r w:rsidRPr="00BD625C">
          <w:rPr>
            <w:rStyle w:val="Hyperlink"/>
          </w:rPr>
          <w:t>https://comprasbr.com.br/</w:t>
        </w:r>
      </w:hyperlink>
      <w:r w:rsidRPr="00BD625C">
        <w:t xml:space="preserve">  e </w:t>
      </w:r>
      <w:hyperlink r:id="rId6" w:history="1">
        <w:r w:rsidRPr="00BD625C">
          <w:rPr>
            <w:rStyle w:val="Hyperlink"/>
          </w:rPr>
          <w:t>https://www.palmeira.sc.gov.br</w:t>
        </w:r>
      </w:hyperlink>
      <w:r w:rsidRPr="00BD625C">
        <w:t xml:space="preserve"> .</w:t>
      </w:r>
      <w:r w:rsidRPr="00BD625C">
        <w:rPr>
          <w:b/>
          <w:bCs/>
        </w:rPr>
        <w:t xml:space="preserve"> </w:t>
      </w:r>
      <w:r w:rsidRPr="00BD625C">
        <w:t xml:space="preserve">Palmeira, 11/03/2022. </w:t>
      </w:r>
      <w:r w:rsidRPr="00BD625C">
        <w:rPr>
          <w:b/>
          <w:bCs/>
          <w:lang w:val="pt-PT"/>
        </w:rPr>
        <w:t>Fernanda Isadora Souza Costa Pessoa</w:t>
      </w:r>
      <w:r w:rsidRPr="00BD625C">
        <w:rPr>
          <w:b/>
          <w:bCs/>
        </w:rPr>
        <w:t xml:space="preserve"> – </w:t>
      </w:r>
      <w:r w:rsidRPr="00BD625C">
        <w:t>Pregoeira</w:t>
      </w:r>
    </w:p>
    <w:p w:rsidR="002647C3" w:rsidRDefault="002647C3"/>
    <w:sectPr w:rsidR="002647C3" w:rsidSect="002647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5AD"/>
    <w:rsid w:val="000054A3"/>
    <w:rsid w:val="000C434B"/>
    <w:rsid w:val="002647C3"/>
    <w:rsid w:val="002E6205"/>
    <w:rsid w:val="0035322B"/>
    <w:rsid w:val="004E5201"/>
    <w:rsid w:val="007D138B"/>
    <w:rsid w:val="00844D1E"/>
    <w:rsid w:val="008C0D4F"/>
    <w:rsid w:val="009C1DF5"/>
    <w:rsid w:val="00A33F38"/>
    <w:rsid w:val="00AA69C6"/>
    <w:rsid w:val="00BD625C"/>
    <w:rsid w:val="00C4633A"/>
    <w:rsid w:val="00C52915"/>
    <w:rsid w:val="00C73AC6"/>
    <w:rsid w:val="00D815AD"/>
    <w:rsid w:val="00DD31D1"/>
    <w:rsid w:val="00F503C6"/>
    <w:rsid w:val="00F6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D62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D62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palmeira.sc.gov.br" TargetMode="External"/><Relationship Id="rId5" Type="http://schemas.openxmlformats.org/officeDocument/2006/relationships/hyperlink" Target="https://comprasbr.com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....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</dc:creator>
  <cp:lastModifiedBy>Cliente</cp:lastModifiedBy>
  <cp:revision>2</cp:revision>
  <dcterms:created xsi:type="dcterms:W3CDTF">2022-03-15T19:47:00Z</dcterms:created>
  <dcterms:modified xsi:type="dcterms:W3CDTF">2022-03-15T19:47:00Z</dcterms:modified>
</cp:coreProperties>
</file>