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r w:rsidR="005F75EF">
        <w:rPr>
          <w:rFonts w:ascii="Arial" w:hAnsi="Arial" w:cs="Arial"/>
          <w:b/>
          <w:sz w:val="36"/>
          <w:szCs w:val="36"/>
        </w:rPr>
        <w:t xml:space="preserve"> - FMS</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FC2A93">
        <w:rPr>
          <w:rFonts w:ascii="Arial" w:hAnsi="Arial" w:cs="Arial"/>
          <w:b/>
          <w:sz w:val="36"/>
          <w:szCs w:val="36"/>
        </w:rPr>
        <w:t>04/2017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5F75EF">
        <w:rPr>
          <w:rFonts w:ascii="Arial" w:hAnsi="Arial" w:cs="Arial"/>
          <w:b/>
          <w:sz w:val="36"/>
          <w:szCs w:val="36"/>
        </w:rPr>
        <w:t>03/2017</w:t>
      </w:r>
    </w:p>
    <w:p w:rsidR="00FE2E22" w:rsidRPr="004E5CB4" w:rsidRDefault="00FE2E22" w:rsidP="00441626">
      <w:pPr>
        <w:pStyle w:val="Ttulo4"/>
        <w:tabs>
          <w:tab w:val="left" w:pos="708"/>
        </w:tabs>
        <w:jc w:val="both"/>
        <w:rPr>
          <w:rFonts w:ascii="Arial" w:hAnsi="Arial" w:cs="Arial"/>
          <w:bCs/>
          <w:sz w:val="22"/>
        </w:rPr>
      </w:pPr>
    </w:p>
    <w:p w:rsidR="0001128F" w:rsidRPr="00511B3B" w:rsidRDefault="005F75EF" w:rsidP="0001128F">
      <w:pPr>
        <w:ind w:firstLine="1701"/>
        <w:jc w:val="both"/>
        <w:rPr>
          <w:rFonts w:ascii="Arial" w:hAnsi="Arial" w:cs="Arial"/>
        </w:rPr>
      </w:pPr>
      <w:r w:rsidRPr="00B21087">
        <w:rPr>
          <w:rFonts w:ascii="Arial" w:hAnsi="Arial" w:cs="Arial"/>
        </w:rPr>
        <w:t xml:space="preserve">O </w:t>
      </w:r>
      <w:r w:rsidRPr="00B21087">
        <w:rPr>
          <w:rFonts w:ascii="Arial" w:hAnsi="Arial" w:cs="Arial"/>
          <w:b/>
        </w:rPr>
        <w:t>MUNICÍPIO DE PALMEIRA</w:t>
      </w:r>
      <w:r w:rsidRPr="00B21087">
        <w:rPr>
          <w:rFonts w:ascii="Arial" w:hAnsi="Arial" w:cs="Arial"/>
        </w:rPr>
        <w:t xml:space="preserve">, pessoa jurídica de direito público interno, inscrita no CPNJ sob n°. 01.610.566/0001-06, com sede a Rua Roberto Hemkemaier, n°. 200, centro, em Palmeira/SC, </w:t>
      </w:r>
      <w:r w:rsidRPr="00996171">
        <w:rPr>
          <w:rFonts w:ascii="Arial" w:hAnsi="Arial" w:cs="Arial"/>
        </w:rPr>
        <w:t>representada por sua Prefeita Municipal, Sra. FERNANDA DE SOUZA CÓRDOVA,</w:t>
      </w:r>
      <w:r w:rsidRPr="00996171">
        <w:rPr>
          <w:rFonts w:ascii="Arial" w:hAnsi="Arial" w:cs="Arial"/>
          <w:bCs/>
          <w:color w:val="000000"/>
        </w:rPr>
        <w:t xml:space="preserve"> </w:t>
      </w:r>
      <w:r w:rsidRPr="00996171">
        <w:rPr>
          <w:rFonts w:ascii="Arial" w:hAnsi="Arial" w:cs="Arial"/>
          <w:color w:val="000000"/>
        </w:rPr>
        <w:t xml:space="preserve">e o </w:t>
      </w:r>
      <w:r w:rsidRPr="00996171">
        <w:rPr>
          <w:rFonts w:ascii="Arial" w:hAnsi="Arial" w:cs="Arial"/>
          <w:spacing w:val="-4"/>
        </w:rPr>
        <w:t xml:space="preserve">FUNDO MUNICIPAL DE SAÚDE DO MUNICÍPIO DE PALMEIRA – SC, inscrito no CNPJ sob nº 11.299.998/0001-93 e pela Gestora do Fundo Municipal de Saúde Bruna de Jesus Muniz, </w:t>
      </w:r>
      <w:r w:rsidRPr="00996171">
        <w:rPr>
          <w:rFonts w:ascii="Arial" w:hAnsi="Arial" w:cs="Arial"/>
          <w:color w:val="000000"/>
        </w:rPr>
        <w:t xml:space="preserve">por meio da Pregoeira e sua Equipe de Apoio, comunicam aos interessados que farão realizar licitação na modalidade PREGÃO PRESENCIAL que tem por </w:t>
      </w:r>
      <w:r w:rsidRPr="00996171">
        <w:rPr>
          <w:rFonts w:ascii="Arial" w:hAnsi="Arial" w:cs="Arial"/>
          <w:color w:val="000000"/>
          <w:u w:val="single"/>
        </w:rPr>
        <w:t>objeto</w:t>
      </w:r>
      <w:r w:rsidR="00511B3B" w:rsidRPr="00F44E47">
        <w:rPr>
          <w:rFonts w:ascii="Arial" w:hAnsi="Arial" w:cs="Arial"/>
          <w:color w:val="000000"/>
        </w:rPr>
        <w:t xml:space="preserve"> a </w:t>
      </w:r>
      <w:r w:rsidRPr="00996171">
        <w:rPr>
          <w:rFonts w:ascii="Arial" w:hAnsi="Arial" w:cs="Arial"/>
          <w:b/>
          <w:i/>
          <w:iCs/>
          <w:u w:val="single"/>
        </w:rPr>
        <w:t>“</w:t>
      </w:r>
      <w:r w:rsidRPr="00996171">
        <w:rPr>
          <w:rFonts w:ascii="Arial" w:hAnsi="Arial" w:cs="Arial"/>
          <w:b/>
          <w:u w:val="single"/>
        </w:rPr>
        <w:t>A</w:t>
      </w:r>
      <w:r w:rsidRPr="00996171">
        <w:rPr>
          <w:rFonts w:ascii="Arial" w:hAnsi="Arial" w:cs="Arial"/>
          <w:b/>
          <w:color w:val="000000"/>
          <w:u w:val="single"/>
        </w:rPr>
        <w:t>quisição de Veículo para Secretaria de Saúde</w:t>
      </w:r>
      <w:r w:rsidRPr="00996171">
        <w:rPr>
          <w:rFonts w:ascii="Arial" w:hAnsi="Arial" w:cs="Arial"/>
          <w:b/>
        </w:rPr>
        <w:t>”</w:t>
      </w:r>
      <w:r w:rsidRPr="00996171">
        <w:rPr>
          <w:rFonts w:ascii="Arial" w:hAnsi="Arial" w:cs="Arial"/>
          <w:color w:val="000000"/>
        </w:rPr>
        <w:t xml:space="preserve">. Os envelopes de "PROPOSTA" e "DOCUMENTAÇÃO" deverão ser entregues no Setor de Licitações, localizado na sede deste Município – Rua </w:t>
      </w:r>
      <w:r w:rsidRPr="00996171">
        <w:rPr>
          <w:rFonts w:ascii="Arial" w:hAnsi="Arial" w:cs="Arial"/>
        </w:rPr>
        <w:t>Roberto Hemkemaier, n°. 200, centro</w:t>
      </w:r>
      <w:r w:rsidRPr="00996171">
        <w:rPr>
          <w:rFonts w:ascii="Arial" w:hAnsi="Arial" w:cs="Arial"/>
          <w:color w:val="000000"/>
        </w:rPr>
        <w:t xml:space="preserve">. </w:t>
      </w:r>
      <w:r w:rsidRPr="00996171">
        <w:rPr>
          <w:rFonts w:ascii="Arial" w:hAnsi="Arial" w:cs="Arial"/>
          <w:b/>
          <w:bCs/>
          <w:color w:val="000000"/>
        </w:rPr>
        <w:t xml:space="preserve">O Credenciamento será feito a partir das 13h10min do dia </w:t>
      </w:r>
      <w:r w:rsidRPr="00996171">
        <w:rPr>
          <w:rFonts w:ascii="Arial" w:hAnsi="Arial" w:cs="Arial"/>
          <w:b/>
          <w:bCs/>
          <w:color w:val="000000"/>
          <w:u w:val="single"/>
        </w:rPr>
        <w:t>30.03.2017.</w:t>
      </w:r>
      <w:r w:rsidRPr="00996171">
        <w:rPr>
          <w:rFonts w:ascii="Arial" w:hAnsi="Arial" w:cs="Arial"/>
          <w:b/>
          <w:bCs/>
          <w:color w:val="000000"/>
        </w:rPr>
        <w:t xml:space="preserve"> Abertura da sessão será às 13h30min do mesmo dia.</w:t>
      </w:r>
      <w:r w:rsidR="00511B3B" w:rsidRPr="00441EC3">
        <w:rPr>
          <w:rFonts w:ascii="Arial" w:hAnsi="Arial" w:cs="Arial"/>
          <w:color w:val="000000"/>
        </w:rPr>
        <w:t xml:space="preserve"> A presente licitação será do </w:t>
      </w:r>
      <w:r w:rsidR="00511B3B" w:rsidRPr="00441EC3">
        <w:rPr>
          <w:rFonts w:ascii="Arial" w:hAnsi="Arial" w:cs="Arial"/>
          <w:color w:val="000000"/>
          <w:u w:val="single"/>
        </w:rPr>
        <w:t>tipo MENOR PREÇO POR ITEM</w:t>
      </w:r>
      <w:r w:rsidR="00511B3B" w:rsidRPr="00441EC3">
        <w:rPr>
          <w:rFonts w:ascii="Arial" w:hAnsi="Arial" w:cs="Arial"/>
          <w:color w:val="000000"/>
        </w:rPr>
        <w:t xml:space="preserve"> consoante as condições estatuídas neste Edital, e será regida pela Lei Federa</w:t>
      </w:r>
      <w:bookmarkStart w:id="0" w:name="_GoBack"/>
      <w:bookmarkEnd w:id="0"/>
      <w:r w:rsidR="00511B3B" w:rsidRPr="00441EC3">
        <w:rPr>
          <w:rFonts w:ascii="Arial" w:hAnsi="Arial" w:cs="Arial"/>
          <w:color w:val="000000"/>
        </w:rPr>
        <w:t xml:space="preserve">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00511B3B" w:rsidRPr="00441EC3">
        <w:rPr>
          <w:rFonts w:ascii="Arial" w:hAnsi="Arial" w:cs="Arial"/>
        </w:rPr>
        <w:t xml:space="preserve">junto ao sítio </w:t>
      </w:r>
      <w:hyperlink r:id="rId9" w:history="1">
        <w:r w:rsidR="00511B3B" w:rsidRPr="00441EC3">
          <w:rPr>
            <w:rStyle w:val="Hyperlink"/>
            <w:rFonts w:ascii="Arial" w:hAnsi="Arial" w:cs="Arial"/>
          </w:rPr>
          <w:t>http://www.palmeira.sc.gov.br</w:t>
        </w:r>
      </w:hyperlink>
      <w:r w:rsidR="00511B3B" w:rsidRPr="00441EC3">
        <w:rPr>
          <w:rFonts w:ascii="Arial" w:hAnsi="Arial" w:cs="Arial"/>
        </w:rPr>
        <w:t>. Impugnações ou questionamentos</w:t>
      </w:r>
      <w:r w:rsidR="00511B3B" w:rsidRPr="00511B3B">
        <w:rPr>
          <w:rFonts w:ascii="Arial" w:hAnsi="Arial" w:cs="Arial"/>
        </w:rPr>
        <w:t xml:space="preserve"> acerca do edital, inclusive os de ordem técnica, serão respondidos pela Pregoeira exclusivamente por meio eletrônico por meio do endereço </w:t>
      </w:r>
      <w:hyperlink r:id="rId10" w:history="1">
        <w:r w:rsidR="002F5082" w:rsidRPr="00301255">
          <w:rPr>
            <w:rStyle w:val="Hyperlink"/>
            <w:rFonts w:ascii="Arial" w:hAnsi="Arial" w:cs="Arial"/>
          </w:rPr>
          <w:t>licitacoes@palmeira.sc.gov.br</w:t>
        </w:r>
      </w:hyperlink>
      <w:r w:rsidR="00511B3B" w:rsidRPr="00511B3B">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00511B3B" w:rsidRPr="00511B3B">
          <w:rPr>
            <w:rStyle w:val="Hyperlink"/>
            <w:rFonts w:ascii="Arial" w:hAnsi="Arial" w:cs="Arial"/>
          </w:rPr>
          <w:t>http://www.palmeira.sc.gov.br</w:t>
        </w:r>
      </w:hyperlink>
      <w:r w:rsidR="00511B3B" w:rsidRPr="00511B3B">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5F75EF" w:rsidRPr="00996171">
        <w:rPr>
          <w:rFonts w:ascii="Arial" w:hAnsi="Arial" w:cs="Arial"/>
          <w:b/>
          <w:i/>
          <w:iCs/>
          <w:u w:val="single"/>
        </w:rPr>
        <w:t>“</w:t>
      </w:r>
      <w:r w:rsidR="005F75EF" w:rsidRPr="00996171">
        <w:rPr>
          <w:rFonts w:ascii="Arial" w:hAnsi="Arial" w:cs="Arial"/>
          <w:b/>
          <w:u w:val="single"/>
        </w:rPr>
        <w:t>A</w:t>
      </w:r>
      <w:r w:rsidR="005F75EF" w:rsidRPr="00996171">
        <w:rPr>
          <w:rFonts w:ascii="Arial" w:hAnsi="Arial" w:cs="Arial"/>
          <w:b/>
          <w:color w:val="000000"/>
          <w:u w:val="single"/>
        </w:rPr>
        <w:t>quisição de Veículo para Secretaria de Saúde</w:t>
      </w:r>
      <w:r w:rsidR="005F75EF" w:rsidRPr="00996171">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591475" w:rsidRDefault="00C932F9" w:rsidP="00C932F9">
      <w:pPr>
        <w:suppressAutoHyphens w:val="0"/>
        <w:autoSpaceDE w:val="0"/>
        <w:autoSpaceDN w:val="0"/>
        <w:adjustRightInd w:val="0"/>
        <w:jc w:val="both"/>
        <w:rPr>
          <w:rFonts w:ascii="Arial" w:hAnsi="Arial" w:cs="Arial"/>
          <w:color w:val="000000"/>
          <w:lang w:eastAsia="pt-BR"/>
        </w:rPr>
      </w:pPr>
      <w:r w:rsidRPr="00875479">
        <w:rPr>
          <w:rFonts w:ascii="Arial" w:hAnsi="Arial" w:cs="Arial"/>
          <w:color w:val="000000"/>
          <w:lang w:eastAsia="pt-BR"/>
        </w:rPr>
        <w:t>6.1 – As despesas decorrentes da aquisição objeto do presente certame correrão a conta da dotação assim consignada no orçamento vigente para o Exercício de 2017:</w:t>
      </w:r>
    </w:p>
    <w:p w:rsidR="009208CB" w:rsidRDefault="009208CB" w:rsidP="009208CB">
      <w:pPr>
        <w:suppressAutoHyphens w:val="0"/>
        <w:autoSpaceDE w:val="0"/>
        <w:autoSpaceDN w:val="0"/>
        <w:adjustRightInd w:val="0"/>
        <w:jc w:val="center"/>
        <w:rPr>
          <w:rFonts w:ascii="Arial" w:hAnsi="Arial" w:cs="Arial"/>
          <w:color w:val="000000"/>
          <w:lang w:eastAsia="pt-BR"/>
        </w:rPr>
      </w:pPr>
    </w:p>
    <w:p w:rsidR="001620F5" w:rsidRPr="001620F5" w:rsidRDefault="001620F5" w:rsidP="001620F5">
      <w:pPr>
        <w:suppressAutoHyphens w:val="0"/>
        <w:autoSpaceDE w:val="0"/>
        <w:autoSpaceDN w:val="0"/>
        <w:adjustRightInd w:val="0"/>
        <w:jc w:val="center"/>
        <w:rPr>
          <w:rFonts w:ascii="Arial" w:hAnsi="Arial" w:cs="Arial"/>
          <w:color w:val="000000"/>
          <w:lang w:eastAsia="pt-BR"/>
        </w:rPr>
      </w:pPr>
      <w:r w:rsidRPr="001620F5">
        <w:rPr>
          <w:rFonts w:ascii="Arial" w:hAnsi="Arial" w:cs="Arial"/>
          <w:color w:val="000000"/>
          <w:lang w:eastAsia="pt-BR"/>
        </w:rPr>
        <w:t>66 – 3010.10.301.34.2.53.0.339000</w:t>
      </w:r>
    </w:p>
    <w:p w:rsidR="005F75EF" w:rsidRDefault="005F75EF"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lastRenderedPageBreak/>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02FCB" w:rsidRDefault="00502FC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5F75EF">
        <w:rPr>
          <w:rFonts w:ascii="Arial" w:hAnsi="Arial" w:cs="Arial"/>
          <w:b/>
          <w:bCs/>
          <w:color w:val="000000"/>
          <w:lang w:eastAsia="pt-BR"/>
        </w:rPr>
        <w:t>03/2017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A9182A">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5F75EF">
        <w:rPr>
          <w:rFonts w:ascii="Arial" w:hAnsi="Arial" w:cs="Arial"/>
          <w:b/>
          <w:bCs/>
          <w:color w:val="000000"/>
          <w:lang w:eastAsia="pt-BR"/>
        </w:rPr>
        <w:t>03/2017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w:t>
      </w:r>
      <w:r w:rsidR="003243CE">
        <w:rPr>
          <w:rFonts w:ascii="Arial" w:hAnsi="Arial" w:cs="Arial"/>
          <w:lang w:eastAsia="pt-BR"/>
        </w:rPr>
        <w:t>5</w:t>
      </w:r>
      <w:r w:rsidRPr="00511B3B">
        <w:rPr>
          <w:rFonts w:ascii="Arial" w:hAnsi="Arial" w:cs="Arial"/>
          <w:lang w:eastAsia="pt-BR"/>
        </w:rPr>
        <w:t xml:space="preserve"> (</w:t>
      </w:r>
      <w:r w:rsidR="003243CE">
        <w:rPr>
          <w:rFonts w:ascii="Arial" w:hAnsi="Arial" w:cs="Arial"/>
          <w:lang w:eastAsia="pt-BR"/>
        </w:rPr>
        <w:t>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w:t>
      </w:r>
      <w:r w:rsidRPr="00511B3B">
        <w:rPr>
          <w:rFonts w:ascii="Arial" w:hAnsi="Arial" w:cs="Arial"/>
          <w:color w:val="000000"/>
          <w:lang w:eastAsia="pt-BR"/>
        </w:rPr>
        <w:lastRenderedPageBreak/>
        <w:t>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5F75EF">
        <w:rPr>
          <w:rFonts w:ascii="Arial" w:hAnsi="Arial" w:cs="Arial"/>
          <w:color w:val="000000"/>
          <w:lang w:eastAsia="pt-BR"/>
        </w:rPr>
        <w:t>16</w:t>
      </w:r>
      <w:r w:rsidR="001C6154">
        <w:rPr>
          <w:rFonts w:ascii="Arial" w:hAnsi="Arial" w:cs="Arial"/>
          <w:color w:val="000000"/>
          <w:lang w:eastAsia="pt-BR"/>
        </w:rPr>
        <w:t xml:space="preserve"> de março</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FC2A93">
        <w:rPr>
          <w:b/>
          <w:sz w:val="22"/>
          <w:szCs w:val="22"/>
        </w:rPr>
        <w:t>04/2017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5F75EF">
        <w:rPr>
          <w:b/>
          <w:sz w:val="22"/>
          <w:szCs w:val="22"/>
        </w:rPr>
        <w:t>03/2017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05435D3" wp14:editId="39A18498">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3926A2" w:rsidRPr="0066679E" w:rsidRDefault="003926A2"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3926A2" w:rsidRPr="0066679E" w:rsidRDefault="003926A2"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5F75EF">
        <w:rPr>
          <w:rFonts w:ascii="Arial" w:hAnsi="Arial" w:cs="Arial"/>
          <w:b/>
          <w:color w:val="000000"/>
          <w:sz w:val="22"/>
          <w:szCs w:val="22"/>
        </w:rPr>
        <w:t>03/2017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p>
    <w:tbl>
      <w:tblPr>
        <w:tblStyle w:val="Tabelacomgrade"/>
        <w:tblW w:w="10349" w:type="dxa"/>
        <w:tblInd w:w="-743" w:type="dxa"/>
        <w:tblLook w:val="04A0" w:firstRow="1" w:lastRow="0" w:firstColumn="1" w:lastColumn="0" w:noHBand="0" w:noVBand="1"/>
      </w:tblPr>
      <w:tblGrid>
        <w:gridCol w:w="709"/>
        <w:gridCol w:w="6946"/>
        <w:gridCol w:w="1276"/>
        <w:gridCol w:w="1418"/>
      </w:tblGrid>
      <w:tr w:rsidR="003926A2" w:rsidTr="003926A2">
        <w:tc>
          <w:tcPr>
            <w:tcW w:w="709"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Item</w:t>
            </w:r>
          </w:p>
        </w:tc>
        <w:tc>
          <w:tcPr>
            <w:tcW w:w="6946"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Descrição</w:t>
            </w:r>
          </w:p>
        </w:tc>
        <w:tc>
          <w:tcPr>
            <w:tcW w:w="1276"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Marca</w:t>
            </w:r>
          </w:p>
        </w:tc>
        <w:tc>
          <w:tcPr>
            <w:tcW w:w="1418"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Valor Total máximo</w:t>
            </w:r>
          </w:p>
        </w:tc>
      </w:tr>
      <w:tr w:rsidR="003926A2" w:rsidRPr="00FC2A93" w:rsidTr="003926A2">
        <w:tc>
          <w:tcPr>
            <w:tcW w:w="709" w:type="dxa"/>
          </w:tcPr>
          <w:p w:rsidR="003926A2" w:rsidRPr="00FC2A93" w:rsidRDefault="00FC2A93">
            <w:pPr>
              <w:widowControl/>
              <w:suppressAutoHyphens w:val="0"/>
              <w:rPr>
                <w:rFonts w:ascii="Arial" w:hAnsi="Arial" w:cs="Arial"/>
                <w:sz w:val="22"/>
                <w:szCs w:val="22"/>
              </w:rPr>
            </w:pPr>
            <w:r w:rsidRPr="00FC2A93">
              <w:rPr>
                <w:rFonts w:ascii="Arial" w:hAnsi="Arial" w:cs="Arial"/>
                <w:sz w:val="22"/>
                <w:szCs w:val="22"/>
              </w:rPr>
              <w:t>01</w:t>
            </w:r>
          </w:p>
        </w:tc>
        <w:tc>
          <w:tcPr>
            <w:tcW w:w="6946" w:type="dxa"/>
          </w:tcPr>
          <w:p w:rsidR="003926A2" w:rsidRPr="00FC2A93" w:rsidRDefault="00FC2A93" w:rsidP="00FC2A93">
            <w:pPr>
              <w:widowControl/>
              <w:suppressAutoHyphens w:val="0"/>
              <w:jc w:val="both"/>
              <w:rPr>
                <w:rFonts w:ascii="Arial" w:hAnsi="Arial" w:cs="Arial"/>
                <w:sz w:val="22"/>
                <w:szCs w:val="22"/>
              </w:rPr>
            </w:pPr>
            <w:r w:rsidRPr="00FC2A93">
              <w:rPr>
                <w:rFonts w:ascii="Arial" w:hAnsi="Arial" w:cs="Arial"/>
                <w:bCs/>
                <w:sz w:val="24"/>
                <w:szCs w:val="24"/>
                <w:lang w:eastAsia="pt-BR"/>
              </w:rPr>
              <w:t xml:space="preserve">Veículo automóvel de no mínimo 07 lugares, zero quilometro, com motor de potencia mínima de 1.6, </w:t>
            </w:r>
            <w:proofErr w:type="spellStart"/>
            <w:r w:rsidRPr="00FC2A93">
              <w:rPr>
                <w:rFonts w:ascii="Arial" w:hAnsi="Arial" w:cs="Arial"/>
                <w:bCs/>
                <w:sz w:val="24"/>
                <w:szCs w:val="24"/>
                <w:lang w:eastAsia="pt-BR"/>
              </w:rPr>
              <w:t>flex</w:t>
            </w:r>
            <w:proofErr w:type="spellEnd"/>
            <w:r w:rsidRPr="00FC2A93">
              <w:rPr>
                <w:rFonts w:ascii="Arial" w:hAnsi="Arial" w:cs="Arial"/>
                <w:bCs/>
                <w:sz w:val="24"/>
                <w:szCs w:val="24"/>
                <w:lang w:eastAsia="pt-BR"/>
              </w:rPr>
              <w:t xml:space="preserve">, com </w:t>
            </w:r>
            <w:proofErr w:type="spellStart"/>
            <w:r w:rsidRPr="00FC2A93">
              <w:rPr>
                <w:rFonts w:ascii="Arial" w:hAnsi="Arial" w:cs="Arial"/>
                <w:bCs/>
                <w:sz w:val="24"/>
                <w:szCs w:val="24"/>
                <w:lang w:eastAsia="pt-BR"/>
              </w:rPr>
              <w:t>airbag</w:t>
            </w:r>
            <w:proofErr w:type="spellEnd"/>
            <w:r w:rsidRPr="00FC2A93">
              <w:rPr>
                <w:rFonts w:ascii="Arial" w:hAnsi="Arial" w:cs="Arial"/>
                <w:bCs/>
                <w:sz w:val="24"/>
                <w:szCs w:val="24"/>
                <w:lang w:eastAsia="pt-BR"/>
              </w:rPr>
              <w:t xml:space="preserve"> duplo, alarme </w:t>
            </w:r>
            <w:proofErr w:type="spellStart"/>
            <w:proofErr w:type="gramStart"/>
            <w:r w:rsidRPr="00FC2A93">
              <w:rPr>
                <w:rFonts w:ascii="Arial" w:hAnsi="Arial" w:cs="Arial"/>
                <w:bCs/>
                <w:sz w:val="24"/>
                <w:szCs w:val="24"/>
                <w:lang w:eastAsia="pt-BR"/>
              </w:rPr>
              <w:t>anti-furto</w:t>
            </w:r>
            <w:proofErr w:type="spellEnd"/>
            <w:proofErr w:type="gramEnd"/>
            <w:r w:rsidRPr="00FC2A93">
              <w:rPr>
                <w:rFonts w:ascii="Arial" w:hAnsi="Arial" w:cs="Arial"/>
                <w:bCs/>
                <w:sz w:val="24"/>
                <w:szCs w:val="24"/>
                <w:lang w:eastAsia="pt-BR"/>
              </w:rPr>
              <w:t xml:space="preserve">, sistema de freios com ABS, EBD, ar condicionado, direção elétrica ou hidráulica, indicador de troca de marchas, transmissão manual de seis velocidades, maçanetas externas na cor do veículo, trava elétrica das portas com acionamento na chave, vidro elétrico nas portas com acionamento por "um toque", </w:t>
            </w:r>
            <w:proofErr w:type="spellStart"/>
            <w:r w:rsidRPr="00FC2A93">
              <w:rPr>
                <w:rFonts w:ascii="Arial" w:hAnsi="Arial" w:cs="Arial"/>
                <w:bCs/>
                <w:sz w:val="24"/>
                <w:szCs w:val="24"/>
                <w:lang w:eastAsia="pt-BR"/>
              </w:rPr>
              <w:t>anti</w:t>
            </w:r>
            <w:proofErr w:type="spellEnd"/>
            <w:r w:rsidRPr="00FC2A93">
              <w:rPr>
                <w:rFonts w:ascii="Arial" w:hAnsi="Arial" w:cs="Arial"/>
                <w:bCs/>
                <w:sz w:val="24"/>
                <w:szCs w:val="24"/>
                <w:lang w:eastAsia="pt-BR"/>
              </w:rPr>
              <w:t xml:space="preserve"> esmagamento e abertura/fechamento automático pela chave, banco da segunda fileira bipartido, volante com revestimento e com controle das funções do rádio e telefone, radio </w:t>
            </w:r>
            <w:proofErr w:type="spellStart"/>
            <w:r w:rsidRPr="00FC2A93">
              <w:rPr>
                <w:rFonts w:ascii="Arial" w:hAnsi="Arial" w:cs="Arial"/>
                <w:bCs/>
                <w:sz w:val="24"/>
                <w:szCs w:val="24"/>
                <w:lang w:eastAsia="pt-BR"/>
              </w:rPr>
              <w:t>am</w:t>
            </w:r>
            <w:proofErr w:type="spellEnd"/>
            <w:r w:rsidRPr="00FC2A93">
              <w:rPr>
                <w:rFonts w:ascii="Arial" w:hAnsi="Arial" w:cs="Arial"/>
                <w:bCs/>
                <w:sz w:val="24"/>
                <w:szCs w:val="24"/>
                <w:lang w:eastAsia="pt-BR"/>
              </w:rPr>
              <w:t>/</w:t>
            </w:r>
            <w:proofErr w:type="spellStart"/>
            <w:r w:rsidRPr="00FC2A93">
              <w:rPr>
                <w:rFonts w:ascii="Arial" w:hAnsi="Arial" w:cs="Arial"/>
                <w:bCs/>
                <w:sz w:val="24"/>
                <w:szCs w:val="24"/>
                <w:lang w:eastAsia="pt-BR"/>
              </w:rPr>
              <w:t>fm</w:t>
            </w:r>
            <w:proofErr w:type="spellEnd"/>
            <w:r w:rsidRPr="00FC2A93">
              <w:rPr>
                <w:rFonts w:ascii="Arial" w:hAnsi="Arial" w:cs="Arial"/>
                <w:bCs/>
                <w:sz w:val="24"/>
                <w:szCs w:val="24"/>
                <w:lang w:eastAsia="pt-BR"/>
              </w:rPr>
              <w:t xml:space="preserve">, </w:t>
            </w:r>
            <w:proofErr w:type="spellStart"/>
            <w:r w:rsidRPr="00FC2A93">
              <w:rPr>
                <w:rFonts w:ascii="Arial" w:hAnsi="Arial" w:cs="Arial"/>
                <w:bCs/>
                <w:sz w:val="24"/>
                <w:szCs w:val="24"/>
                <w:lang w:eastAsia="pt-BR"/>
              </w:rPr>
              <w:t>usb</w:t>
            </w:r>
            <w:proofErr w:type="spellEnd"/>
            <w:r w:rsidRPr="00FC2A93">
              <w:rPr>
                <w:rFonts w:ascii="Arial" w:hAnsi="Arial" w:cs="Arial"/>
                <w:bCs/>
                <w:sz w:val="24"/>
                <w:szCs w:val="24"/>
                <w:lang w:eastAsia="pt-BR"/>
              </w:rPr>
              <w:t xml:space="preserve"> e </w:t>
            </w:r>
            <w:proofErr w:type="spellStart"/>
            <w:r w:rsidRPr="00FC2A93">
              <w:rPr>
                <w:rFonts w:ascii="Arial" w:hAnsi="Arial" w:cs="Arial"/>
                <w:bCs/>
                <w:sz w:val="24"/>
                <w:szCs w:val="24"/>
                <w:lang w:eastAsia="pt-BR"/>
              </w:rPr>
              <w:t>aux-in</w:t>
            </w:r>
            <w:proofErr w:type="spellEnd"/>
            <w:r w:rsidRPr="00FC2A93">
              <w:rPr>
                <w:rFonts w:ascii="Arial" w:hAnsi="Arial" w:cs="Arial"/>
                <w:bCs/>
                <w:sz w:val="24"/>
                <w:szCs w:val="24"/>
                <w:lang w:eastAsia="pt-BR"/>
              </w:rPr>
              <w:t xml:space="preserve">, navegação por setas, espelhos retrovisores externos elétricos na cor do veículo, faróis com superfície interna escurecida, roda de alumínio aro 15", computador de bordo, sensor de estacionamento traseiro, banco da terceira fileira rebatível. </w:t>
            </w:r>
          </w:p>
        </w:tc>
        <w:tc>
          <w:tcPr>
            <w:tcW w:w="1276" w:type="dxa"/>
          </w:tcPr>
          <w:p w:rsidR="003926A2" w:rsidRPr="00FC2A93" w:rsidRDefault="003926A2">
            <w:pPr>
              <w:widowControl/>
              <w:suppressAutoHyphens w:val="0"/>
              <w:rPr>
                <w:rFonts w:ascii="Arial" w:hAnsi="Arial" w:cs="Arial"/>
                <w:sz w:val="22"/>
                <w:szCs w:val="22"/>
              </w:rPr>
            </w:pPr>
          </w:p>
        </w:tc>
        <w:tc>
          <w:tcPr>
            <w:tcW w:w="1418" w:type="dxa"/>
          </w:tcPr>
          <w:p w:rsidR="003926A2" w:rsidRPr="00FC2A93" w:rsidRDefault="00FC2A93" w:rsidP="00FC2A93">
            <w:pPr>
              <w:widowControl/>
              <w:suppressAutoHyphens w:val="0"/>
              <w:jc w:val="right"/>
              <w:rPr>
                <w:rFonts w:ascii="Arial" w:hAnsi="Arial" w:cs="Arial"/>
                <w:sz w:val="22"/>
                <w:szCs w:val="22"/>
              </w:rPr>
            </w:pPr>
            <w:r w:rsidRPr="00FC2A93">
              <w:rPr>
                <w:rFonts w:ascii="Arial" w:hAnsi="Arial" w:cs="Arial"/>
                <w:sz w:val="22"/>
                <w:szCs w:val="22"/>
              </w:rPr>
              <w:t>70.000,00</w:t>
            </w:r>
          </w:p>
        </w:tc>
      </w:tr>
    </w:tbl>
    <w:p w:rsidR="001C6154" w:rsidRDefault="001C6154">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Processo administrativo: 11/2017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5F75EF">
        <w:rPr>
          <w:rFonts w:ascii="Arial" w:hAnsi="Arial" w:cs="Arial"/>
          <w:b/>
          <w:sz w:val="22"/>
          <w:szCs w:val="22"/>
        </w:rPr>
        <w:t>03/2017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5F75EF">
        <w:rPr>
          <w:rFonts w:ascii="Arial" w:hAnsi="Arial" w:cs="Arial"/>
          <w:b/>
        </w:rPr>
        <w:t>03/2017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5F75EF">
        <w:rPr>
          <w:rFonts w:ascii="Arial" w:hAnsi="Arial" w:cs="Arial"/>
          <w:bCs/>
          <w:lang w:val="x-none" w:eastAsia="x-none"/>
        </w:rPr>
        <w:t>03/2017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FC2A93">
        <w:rPr>
          <w:rFonts w:ascii="Arial" w:hAnsi="Arial" w:cs="Arial"/>
          <w:lang w:eastAsia="pt-BR"/>
        </w:rPr>
        <w:t>04/2017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11/2017, vinculado ao Edital do Pregão Presencial nº </w:t>
      </w:r>
      <w:r w:rsidR="005F75EF">
        <w:rPr>
          <w:rFonts w:ascii="Arial" w:hAnsi="Arial" w:cs="Arial"/>
          <w:spacing w:val="-4"/>
          <w:lang w:eastAsia="pt-BR"/>
        </w:rPr>
        <w:t>03/2017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5F75EF">
        <w:rPr>
          <w:rFonts w:ascii="Arial" w:hAnsi="Arial" w:cs="Arial"/>
          <w:spacing w:val="-8"/>
          <w:lang w:eastAsia="pt-BR"/>
        </w:rPr>
        <w:t>03/2017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5F75EF">
        <w:rPr>
          <w:rFonts w:ascii="Arial" w:hAnsi="Arial" w:cs="Arial"/>
          <w:spacing w:val="-8"/>
        </w:rPr>
        <w:t>20 (VINTE)</w:t>
      </w:r>
      <w:r w:rsidR="002F5082" w:rsidRPr="007449E9">
        <w:rPr>
          <w:rFonts w:ascii="Arial" w:hAnsi="Arial" w:cs="Arial"/>
          <w:spacing w:val="-8"/>
        </w:rPr>
        <w:t xml:space="preserve"> dias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5F75EF">
        <w:rPr>
          <w:rFonts w:ascii="Arial" w:hAnsi="Arial" w:cs="Arial"/>
        </w:rPr>
        <w:t>03/2017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Pr="009208CB" w:rsidRDefault="009D69CC" w:rsidP="009D69CC">
      <w:pPr>
        <w:autoSpaceDE w:val="0"/>
        <w:autoSpaceDN w:val="0"/>
        <w:adjustRightInd w:val="0"/>
        <w:jc w:val="both"/>
        <w:rPr>
          <w:rFonts w:ascii="Arial" w:hAnsi="Arial" w:cs="Arial"/>
          <w:color w:val="000000"/>
        </w:rPr>
      </w:pPr>
      <w:r w:rsidRPr="009208CB">
        <w:rPr>
          <w:rFonts w:ascii="Arial" w:hAnsi="Arial" w:cs="Arial"/>
          <w:color w:val="000000"/>
        </w:rPr>
        <w:t xml:space="preserve">5.1 – As despesas decorrentes da aquisição objeto do presente certame correrão a conta da dotação assim consignada no orçamento vigente para o Exercício de </w:t>
      </w:r>
      <w:r w:rsidR="0007495F" w:rsidRPr="009208CB">
        <w:rPr>
          <w:rFonts w:ascii="Arial" w:hAnsi="Arial" w:cs="Arial"/>
          <w:color w:val="000000"/>
        </w:rPr>
        <w:t>2017</w:t>
      </w:r>
      <w:r w:rsidRPr="009208CB">
        <w:rPr>
          <w:rFonts w:ascii="Arial" w:hAnsi="Arial" w:cs="Arial"/>
          <w:color w:val="000000"/>
        </w:rPr>
        <w:t>:</w:t>
      </w:r>
    </w:p>
    <w:p w:rsidR="00C932F9" w:rsidRPr="009208CB" w:rsidRDefault="00C932F9" w:rsidP="009D69CC">
      <w:pPr>
        <w:ind w:right="-135"/>
        <w:jc w:val="both"/>
        <w:rPr>
          <w:rFonts w:ascii="Arial" w:hAnsi="Arial" w:cs="Arial"/>
          <w:b/>
          <w:spacing w:val="-8"/>
        </w:rPr>
      </w:pPr>
    </w:p>
    <w:p w:rsidR="009208CB" w:rsidRPr="001620F5" w:rsidRDefault="001620F5" w:rsidP="009208CB">
      <w:pPr>
        <w:suppressAutoHyphens w:val="0"/>
        <w:autoSpaceDE w:val="0"/>
        <w:autoSpaceDN w:val="0"/>
        <w:adjustRightInd w:val="0"/>
        <w:jc w:val="center"/>
        <w:rPr>
          <w:rFonts w:ascii="Arial" w:hAnsi="Arial" w:cs="Arial"/>
          <w:color w:val="000000"/>
          <w:lang w:eastAsia="pt-BR"/>
        </w:rPr>
      </w:pPr>
      <w:r w:rsidRPr="001620F5">
        <w:rPr>
          <w:rFonts w:ascii="Arial" w:hAnsi="Arial" w:cs="Arial"/>
          <w:color w:val="000000"/>
          <w:lang w:eastAsia="pt-BR"/>
        </w:rPr>
        <w:t>66</w:t>
      </w:r>
      <w:r w:rsidR="009208CB" w:rsidRPr="001620F5">
        <w:rPr>
          <w:rFonts w:ascii="Arial" w:hAnsi="Arial" w:cs="Arial"/>
          <w:color w:val="000000"/>
          <w:lang w:eastAsia="pt-BR"/>
        </w:rPr>
        <w:t xml:space="preserve"> – 3010.10.301.34.2.</w:t>
      </w:r>
      <w:r w:rsidRPr="001620F5">
        <w:rPr>
          <w:rFonts w:ascii="Arial" w:hAnsi="Arial" w:cs="Arial"/>
          <w:color w:val="000000"/>
          <w:lang w:eastAsia="pt-BR"/>
        </w:rPr>
        <w:t>53</w:t>
      </w:r>
      <w:r w:rsidR="009208CB" w:rsidRPr="001620F5">
        <w:rPr>
          <w:rFonts w:ascii="Arial" w:hAnsi="Arial" w:cs="Arial"/>
          <w:color w:val="000000"/>
          <w:lang w:eastAsia="pt-BR"/>
        </w:rPr>
        <w:t>.0</w:t>
      </w:r>
      <w:r w:rsidRPr="001620F5">
        <w:rPr>
          <w:rFonts w:ascii="Arial" w:hAnsi="Arial" w:cs="Arial"/>
          <w:color w:val="000000"/>
          <w:lang w:eastAsia="pt-BR"/>
        </w:rPr>
        <w:t>.339000</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w:t>
      </w:r>
      <w:r w:rsidRPr="009D69CC">
        <w:rPr>
          <w:rFonts w:ascii="Arial" w:hAnsi="Arial" w:cs="Arial"/>
          <w:spacing w:val="-8"/>
        </w:rPr>
        <w:lastRenderedPageBreak/>
        <w:t>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5F75EF">
        <w:rPr>
          <w:rFonts w:ascii="Arial" w:hAnsi="Arial" w:cs="Arial"/>
          <w:spacing w:val="-8"/>
        </w:rPr>
        <w:t>03/2017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5F75EF">
        <w:rPr>
          <w:rFonts w:ascii="Arial" w:hAnsi="Arial" w:cs="Arial"/>
          <w:spacing w:val="-8"/>
        </w:rPr>
        <w:t>03/2017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C2A93">
        <w:rPr>
          <w:rFonts w:ascii="Arial" w:hAnsi="Arial" w:cs="Arial"/>
          <w:b/>
        </w:rPr>
        <w:t>04/2017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5F75EF">
        <w:rPr>
          <w:rFonts w:ascii="Arial" w:hAnsi="Arial" w:cs="Arial"/>
          <w:b/>
        </w:rPr>
        <w:t>03/2017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C2A93">
        <w:rPr>
          <w:rFonts w:ascii="Arial" w:hAnsi="Arial" w:cs="Arial"/>
          <w:b/>
        </w:rPr>
        <w:t>04/2017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5F75EF">
        <w:rPr>
          <w:rFonts w:ascii="Arial" w:hAnsi="Arial" w:cs="Arial"/>
          <w:b/>
        </w:rPr>
        <w:t>03/2017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C2A93">
        <w:rPr>
          <w:rFonts w:ascii="Arial" w:hAnsi="Arial" w:cs="Arial"/>
          <w:b/>
        </w:rPr>
        <w:t>04/2017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5F75EF">
        <w:rPr>
          <w:rFonts w:ascii="Arial" w:hAnsi="Arial" w:cs="Arial"/>
          <w:b/>
        </w:rPr>
        <w:t>03/2017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C2A93">
        <w:rPr>
          <w:rFonts w:ascii="Arial" w:hAnsi="Arial" w:cs="Arial"/>
          <w:b/>
        </w:rPr>
        <w:t>04/2017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5F75EF">
        <w:rPr>
          <w:rFonts w:ascii="Arial" w:hAnsi="Arial" w:cs="Arial"/>
          <w:b/>
        </w:rPr>
        <w:t>03/2017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5F75EF">
        <w:rPr>
          <w:rFonts w:ascii="Arial" w:eastAsia="SimSun" w:hAnsi="Arial" w:cs="Arial"/>
          <w:b/>
          <w:bCs/>
        </w:rPr>
        <w:t>03/2017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5F75EF">
        <w:rPr>
          <w:rFonts w:ascii="Arial" w:eastAsia="SimSun" w:hAnsi="Arial" w:cs="Arial"/>
        </w:rPr>
        <w:t>03/2017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EA" w:rsidRDefault="004503EA">
      <w:r>
        <w:separator/>
      </w:r>
    </w:p>
  </w:endnote>
  <w:endnote w:type="continuationSeparator" w:id="0">
    <w:p w:rsidR="004503EA" w:rsidRDefault="0045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3926A2" w:rsidRDefault="003926A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502FC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02FCB">
              <w:rPr>
                <w:b/>
                <w:bCs/>
                <w:noProof/>
              </w:rPr>
              <w:t>20</w:t>
            </w:r>
            <w:r>
              <w:rPr>
                <w:b/>
                <w:bCs/>
                <w:sz w:val="24"/>
                <w:szCs w:val="24"/>
              </w:rPr>
              <w:fldChar w:fldCharType="end"/>
            </w:r>
          </w:p>
        </w:sdtContent>
      </w:sdt>
    </w:sdtContent>
  </w:sdt>
  <w:p w:rsidR="003926A2" w:rsidRDefault="003926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EA" w:rsidRDefault="004503EA">
      <w:r>
        <w:separator/>
      </w:r>
    </w:p>
  </w:footnote>
  <w:footnote w:type="continuationSeparator" w:id="0">
    <w:p w:rsidR="004503EA" w:rsidRDefault="0045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A2" w:rsidRDefault="004503EA">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127314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1234D7"/>
    <w:rsid w:val="0012381E"/>
    <w:rsid w:val="001307E7"/>
    <w:rsid w:val="00137081"/>
    <w:rsid w:val="00142A7F"/>
    <w:rsid w:val="001620F5"/>
    <w:rsid w:val="00190D50"/>
    <w:rsid w:val="00191BF0"/>
    <w:rsid w:val="001A7096"/>
    <w:rsid w:val="001B5F46"/>
    <w:rsid w:val="001C1C23"/>
    <w:rsid w:val="001C6154"/>
    <w:rsid w:val="001E0AD5"/>
    <w:rsid w:val="001E3225"/>
    <w:rsid w:val="001E7199"/>
    <w:rsid w:val="001F3439"/>
    <w:rsid w:val="001F34E0"/>
    <w:rsid w:val="0020472A"/>
    <w:rsid w:val="0021784C"/>
    <w:rsid w:val="00223CE2"/>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75EB"/>
    <w:rsid w:val="003174F0"/>
    <w:rsid w:val="003243CE"/>
    <w:rsid w:val="003322B0"/>
    <w:rsid w:val="00335FCD"/>
    <w:rsid w:val="00345071"/>
    <w:rsid w:val="003777BC"/>
    <w:rsid w:val="003852BE"/>
    <w:rsid w:val="003926A2"/>
    <w:rsid w:val="003D3762"/>
    <w:rsid w:val="003E1928"/>
    <w:rsid w:val="003E31DE"/>
    <w:rsid w:val="003E40BB"/>
    <w:rsid w:val="003E461F"/>
    <w:rsid w:val="0040002A"/>
    <w:rsid w:val="00411AA4"/>
    <w:rsid w:val="00411DDD"/>
    <w:rsid w:val="00415D88"/>
    <w:rsid w:val="004237B4"/>
    <w:rsid w:val="00432DD1"/>
    <w:rsid w:val="004410C0"/>
    <w:rsid w:val="00441626"/>
    <w:rsid w:val="00441EC3"/>
    <w:rsid w:val="004503EA"/>
    <w:rsid w:val="0045668C"/>
    <w:rsid w:val="00461EBC"/>
    <w:rsid w:val="00464410"/>
    <w:rsid w:val="00466E3E"/>
    <w:rsid w:val="004860B7"/>
    <w:rsid w:val="004A1E25"/>
    <w:rsid w:val="004B017F"/>
    <w:rsid w:val="004D6D0E"/>
    <w:rsid w:val="004D7194"/>
    <w:rsid w:val="004E4260"/>
    <w:rsid w:val="004E5CB4"/>
    <w:rsid w:val="004F4431"/>
    <w:rsid w:val="00502FCB"/>
    <w:rsid w:val="00511B3B"/>
    <w:rsid w:val="00517B88"/>
    <w:rsid w:val="00543A56"/>
    <w:rsid w:val="0055056D"/>
    <w:rsid w:val="00557BCE"/>
    <w:rsid w:val="00580F6A"/>
    <w:rsid w:val="0058566B"/>
    <w:rsid w:val="00585AF6"/>
    <w:rsid w:val="00591475"/>
    <w:rsid w:val="005A5AC2"/>
    <w:rsid w:val="005B4E75"/>
    <w:rsid w:val="005C0F3D"/>
    <w:rsid w:val="005D7CAB"/>
    <w:rsid w:val="005E6C64"/>
    <w:rsid w:val="005F3266"/>
    <w:rsid w:val="005F75EF"/>
    <w:rsid w:val="006011C7"/>
    <w:rsid w:val="00601B90"/>
    <w:rsid w:val="00602487"/>
    <w:rsid w:val="00602576"/>
    <w:rsid w:val="006041BB"/>
    <w:rsid w:val="006075B0"/>
    <w:rsid w:val="006117D0"/>
    <w:rsid w:val="00630C0C"/>
    <w:rsid w:val="00632E12"/>
    <w:rsid w:val="00640D25"/>
    <w:rsid w:val="00646EDA"/>
    <w:rsid w:val="00676995"/>
    <w:rsid w:val="00677088"/>
    <w:rsid w:val="0068283E"/>
    <w:rsid w:val="006876C5"/>
    <w:rsid w:val="006A5322"/>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5479"/>
    <w:rsid w:val="00876677"/>
    <w:rsid w:val="008856A3"/>
    <w:rsid w:val="0088701A"/>
    <w:rsid w:val="008A3552"/>
    <w:rsid w:val="008B16EB"/>
    <w:rsid w:val="008C6C98"/>
    <w:rsid w:val="008D324F"/>
    <w:rsid w:val="008D6E2F"/>
    <w:rsid w:val="008E6C03"/>
    <w:rsid w:val="008F18EC"/>
    <w:rsid w:val="008F2575"/>
    <w:rsid w:val="00914CC1"/>
    <w:rsid w:val="009208CB"/>
    <w:rsid w:val="00930F9E"/>
    <w:rsid w:val="00937725"/>
    <w:rsid w:val="00954333"/>
    <w:rsid w:val="009705FC"/>
    <w:rsid w:val="00976952"/>
    <w:rsid w:val="00994CC9"/>
    <w:rsid w:val="009C7F70"/>
    <w:rsid w:val="009D69CC"/>
    <w:rsid w:val="009E2869"/>
    <w:rsid w:val="00A01985"/>
    <w:rsid w:val="00A03E3D"/>
    <w:rsid w:val="00A04984"/>
    <w:rsid w:val="00A13D9E"/>
    <w:rsid w:val="00A142B8"/>
    <w:rsid w:val="00A338CD"/>
    <w:rsid w:val="00A67086"/>
    <w:rsid w:val="00A9182A"/>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C2150"/>
    <w:rsid w:val="00CE38DE"/>
    <w:rsid w:val="00D013EF"/>
    <w:rsid w:val="00D100ED"/>
    <w:rsid w:val="00D42A3A"/>
    <w:rsid w:val="00D448DE"/>
    <w:rsid w:val="00D47965"/>
    <w:rsid w:val="00D64207"/>
    <w:rsid w:val="00D72BA8"/>
    <w:rsid w:val="00DA7D81"/>
    <w:rsid w:val="00DC6FEF"/>
    <w:rsid w:val="00DF4B08"/>
    <w:rsid w:val="00E01678"/>
    <w:rsid w:val="00E328D3"/>
    <w:rsid w:val="00E40BF7"/>
    <w:rsid w:val="00E4117E"/>
    <w:rsid w:val="00E52A55"/>
    <w:rsid w:val="00E53B8F"/>
    <w:rsid w:val="00E5692B"/>
    <w:rsid w:val="00E57C87"/>
    <w:rsid w:val="00E7099B"/>
    <w:rsid w:val="00E72C0A"/>
    <w:rsid w:val="00E7313B"/>
    <w:rsid w:val="00E812D1"/>
    <w:rsid w:val="00E87A78"/>
    <w:rsid w:val="00E9663A"/>
    <w:rsid w:val="00EB1B56"/>
    <w:rsid w:val="00ED4EB2"/>
    <w:rsid w:val="00EF0CE8"/>
    <w:rsid w:val="00EF758E"/>
    <w:rsid w:val="00F43094"/>
    <w:rsid w:val="00F43415"/>
    <w:rsid w:val="00F44E47"/>
    <w:rsid w:val="00F46976"/>
    <w:rsid w:val="00F66DAC"/>
    <w:rsid w:val="00F7008E"/>
    <w:rsid w:val="00F70563"/>
    <w:rsid w:val="00F771F4"/>
    <w:rsid w:val="00FB2F50"/>
    <w:rsid w:val="00FC2A93"/>
    <w:rsid w:val="00FD09B2"/>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832215419">
      <w:bodyDiv w:val="1"/>
      <w:marLeft w:val="0"/>
      <w:marRight w:val="0"/>
      <w:marTop w:val="0"/>
      <w:marBottom w:val="0"/>
      <w:divBdr>
        <w:top w:val="none" w:sz="0" w:space="0" w:color="auto"/>
        <w:left w:val="none" w:sz="0" w:space="0" w:color="auto"/>
        <w:bottom w:val="none" w:sz="0" w:space="0" w:color="auto"/>
        <w:right w:val="none" w:sz="0" w:space="0" w:color="auto"/>
      </w:divBdr>
      <w:divsChild>
        <w:div w:id="308369429">
          <w:marLeft w:val="0"/>
          <w:marRight w:val="0"/>
          <w:marTop w:val="0"/>
          <w:marBottom w:val="0"/>
          <w:divBdr>
            <w:top w:val="none" w:sz="0" w:space="0" w:color="auto"/>
            <w:left w:val="none" w:sz="0" w:space="0" w:color="auto"/>
            <w:bottom w:val="none" w:sz="0" w:space="0" w:color="auto"/>
            <w:right w:val="none" w:sz="0" w:space="0" w:color="auto"/>
          </w:divBdr>
        </w:div>
        <w:div w:id="830219249">
          <w:marLeft w:val="0"/>
          <w:marRight w:val="0"/>
          <w:marTop w:val="0"/>
          <w:marBottom w:val="0"/>
          <w:divBdr>
            <w:top w:val="none" w:sz="0" w:space="0" w:color="auto"/>
            <w:left w:val="none" w:sz="0" w:space="0" w:color="auto"/>
            <w:bottom w:val="none" w:sz="0" w:space="0" w:color="auto"/>
            <w:right w:val="none" w:sz="0" w:space="0" w:color="auto"/>
          </w:divBdr>
        </w:div>
        <w:div w:id="2048405430">
          <w:marLeft w:val="0"/>
          <w:marRight w:val="0"/>
          <w:marTop w:val="0"/>
          <w:marBottom w:val="0"/>
          <w:divBdr>
            <w:top w:val="none" w:sz="0" w:space="0" w:color="auto"/>
            <w:left w:val="none" w:sz="0" w:space="0" w:color="auto"/>
            <w:bottom w:val="none" w:sz="0" w:space="0" w:color="auto"/>
            <w:right w:val="none" w:sz="0" w:space="0" w:color="auto"/>
          </w:divBdr>
        </w:div>
        <w:div w:id="1677032473">
          <w:marLeft w:val="0"/>
          <w:marRight w:val="0"/>
          <w:marTop w:val="0"/>
          <w:marBottom w:val="0"/>
          <w:divBdr>
            <w:top w:val="none" w:sz="0" w:space="0" w:color="auto"/>
            <w:left w:val="none" w:sz="0" w:space="0" w:color="auto"/>
            <w:bottom w:val="none" w:sz="0" w:space="0" w:color="auto"/>
            <w:right w:val="none" w:sz="0" w:space="0" w:color="auto"/>
          </w:divBdr>
        </w:div>
        <w:div w:id="14507506">
          <w:marLeft w:val="0"/>
          <w:marRight w:val="0"/>
          <w:marTop w:val="0"/>
          <w:marBottom w:val="0"/>
          <w:divBdr>
            <w:top w:val="none" w:sz="0" w:space="0" w:color="auto"/>
            <w:left w:val="none" w:sz="0" w:space="0" w:color="auto"/>
            <w:bottom w:val="none" w:sz="0" w:space="0" w:color="auto"/>
            <w:right w:val="none" w:sz="0" w:space="0" w:color="auto"/>
          </w:divBdr>
        </w:div>
        <w:div w:id="818574439">
          <w:marLeft w:val="0"/>
          <w:marRight w:val="0"/>
          <w:marTop w:val="0"/>
          <w:marBottom w:val="0"/>
          <w:divBdr>
            <w:top w:val="none" w:sz="0" w:space="0" w:color="auto"/>
            <w:left w:val="none" w:sz="0" w:space="0" w:color="auto"/>
            <w:bottom w:val="none" w:sz="0" w:space="0" w:color="auto"/>
            <w:right w:val="none" w:sz="0" w:space="0" w:color="auto"/>
          </w:divBdr>
        </w:div>
        <w:div w:id="1031153317">
          <w:marLeft w:val="0"/>
          <w:marRight w:val="0"/>
          <w:marTop w:val="0"/>
          <w:marBottom w:val="0"/>
          <w:divBdr>
            <w:top w:val="none" w:sz="0" w:space="0" w:color="auto"/>
            <w:left w:val="none" w:sz="0" w:space="0" w:color="auto"/>
            <w:bottom w:val="none" w:sz="0" w:space="0" w:color="auto"/>
            <w:right w:val="none" w:sz="0" w:space="0" w:color="auto"/>
          </w:divBdr>
        </w:div>
        <w:div w:id="211163022">
          <w:marLeft w:val="0"/>
          <w:marRight w:val="0"/>
          <w:marTop w:val="0"/>
          <w:marBottom w:val="0"/>
          <w:divBdr>
            <w:top w:val="none" w:sz="0" w:space="0" w:color="auto"/>
            <w:left w:val="none" w:sz="0" w:space="0" w:color="auto"/>
            <w:bottom w:val="none" w:sz="0" w:space="0" w:color="auto"/>
            <w:right w:val="none" w:sz="0" w:space="0" w:color="auto"/>
          </w:divBdr>
        </w:div>
        <w:div w:id="929046189">
          <w:marLeft w:val="0"/>
          <w:marRight w:val="0"/>
          <w:marTop w:val="0"/>
          <w:marBottom w:val="0"/>
          <w:divBdr>
            <w:top w:val="none" w:sz="0" w:space="0" w:color="auto"/>
            <w:left w:val="none" w:sz="0" w:space="0" w:color="auto"/>
            <w:bottom w:val="none" w:sz="0" w:space="0" w:color="auto"/>
            <w:right w:val="none" w:sz="0" w:space="0" w:color="auto"/>
          </w:divBdr>
        </w:div>
        <w:div w:id="1882353464">
          <w:marLeft w:val="0"/>
          <w:marRight w:val="0"/>
          <w:marTop w:val="0"/>
          <w:marBottom w:val="0"/>
          <w:divBdr>
            <w:top w:val="none" w:sz="0" w:space="0" w:color="auto"/>
            <w:left w:val="none" w:sz="0" w:space="0" w:color="auto"/>
            <w:bottom w:val="none" w:sz="0" w:space="0" w:color="auto"/>
            <w:right w:val="none" w:sz="0" w:space="0" w:color="auto"/>
          </w:divBdr>
        </w:div>
        <w:div w:id="1668434865">
          <w:marLeft w:val="0"/>
          <w:marRight w:val="0"/>
          <w:marTop w:val="0"/>
          <w:marBottom w:val="0"/>
          <w:divBdr>
            <w:top w:val="none" w:sz="0" w:space="0" w:color="auto"/>
            <w:left w:val="none" w:sz="0" w:space="0" w:color="auto"/>
            <w:bottom w:val="none" w:sz="0" w:space="0" w:color="auto"/>
            <w:right w:val="none" w:sz="0" w:space="0" w:color="auto"/>
          </w:divBdr>
          <w:divsChild>
            <w:div w:id="1474179258">
              <w:marLeft w:val="0"/>
              <w:marRight w:val="0"/>
              <w:marTop w:val="0"/>
              <w:marBottom w:val="0"/>
              <w:divBdr>
                <w:top w:val="none" w:sz="0" w:space="0" w:color="auto"/>
                <w:left w:val="none" w:sz="0" w:space="0" w:color="auto"/>
                <w:bottom w:val="none" w:sz="0" w:space="0" w:color="auto"/>
                <w:right w:val="none" w:sz="0" w:space="0" w:color="auto"/>
              </w:divBdr>
            </w:div>
          </w:divsChild>
        </w:div>
        <w:div w:id="1945503330">
          <w:marLeft w:val="0"/>
          <w:marRight w:val="0"/>
          <w:marTop w:val="0"/>
          <w:marBottom w:val="0"/>
          <w:divBdr>
            <w:top w:val="none" w:sz="0" w:space="0" w:color="auto"/>
            <w:left w:val="none" w:sz="0" w:space="0" w:color="auto"/>
            <w:bottom w:val="none" w:sz="0" w:space="0" w:color="auto"/>
            <w:right w:val="none" w:sz="0" w:space="0" w:color="auto"/>
          </w:divBdr>
        </w:div>
        <w:div w:id="173369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F7BB-160A-4D5A-BB90-89D8AA4E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912</TotalTime>
  <Pages>1</Pages>
  <Words>7571</Words>
  <Characters>40884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63</cp:revision>
  <cp:lastPrinted>2017-03-08T21:11:00Z</cp:lastPrinted>
  <dcterms:created xsi:type="dcterms:W3CDTF">2016-01-27T17:56:00Z</dcterms:created>
  <dcterms:modified xsi:type="dcterms:W3CDTF">2017-03-17T19:26:00Z</dcterms:modified>
</cp:coreProperties>
</file>