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8DCC" w14:textId="77777777" w:rsidR="00D161DE" w:rsidRPr="00581225" w:rsidRDefault="00D161DE" w:rsidP="00D161DE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581225"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B6E7D03" w14:textId="77777777" w:rsidR="00D161DE" w:rsidRPr="00581225" w:rsidRDefault="00D161DE" w:rsidP="00D161DE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 w:rsidRPr="00581225"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 w:rsidRPr="00581225"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38BEB4E1" w14:textId="77777777" w:rsidR="00D161DE" w:rsidRPr="00581225" w:rsidRDefault="00D161DE" w:rsidP="00D161DE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072DFEF2" w14:textId="77777777" w:rsidR="00D161DE" w:rsidRPr="00581225" w:rsidRDefault="00D161DE" w:rsidP="00D161DE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 w:rsidRPr="00581225"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0A9A5046" w14:textId="516E0A67" w:rsidR="00D161DE" w:rsidRPr="00581225" w:rsidRDefault="00D161DE" w:rsidP="00D161DE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 w:rsidRPr="00581225">
        <w:rPr>
          <w:rFonts w:cstheme="minorHAnsi"/>
          <w:color w:val="000000"/>
          <w:sz w:val="18"/>
          <w:szCs w:val="18"/>
          <w:u w:val="single"/>
        </w:rPr>
        <w:t xml:space="preserve">TOMADA DE PREÇO Nº </w:t>
      </w:r>
      <w:r w:rsidR="00554711">
        <w:rPr>
          <w:rFonts w:cstheme="minorHAnsi"/>
          <w:color w:val="000000"/>
          <w:sz w:val="18"/>
          <w:szCs w:val="18"/>
          <w:u w:val="single"/>
        </w:rPr>
        <w:t>13</w:t>
      </w:r>
      <w:r w:rsidRPr="00581225">
        <w:rPr>
          <w:rFonts w:cstheme="minorHAnsi"/>
          <w:color w:val="000000"/>
          <w:sz w:val="18"/>
          <w:szCs w:val="18"/>
          <w:u w:val="single"/>
        </w:rPr>
        <w:t>/2022</w:t>
      </w:r>
    </w:p>
    <w:p w14:paraId="5D065669" w14:textId="170D2A81" w:rsidR="00D161DE" w:rsidRPr="00581225" w:rsidRDefault="00D161DE" w:rsidP="00D161D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 w:rsidRPr="00581225"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 w:rsidRPr="00581225">
        <w:rPr>
          <w:rFonts w:cstheme="minorHAnsi"/>
          <w:sz w:val="18"/>
          <w:szCs w:val="18"/>
        </w:rPr>
        <w:t>Hemkemaier</w:t>
      </w:r>
      <w:proofErr w:type="spellEnd"/>
      <w:r w:rsidRPr="00581225"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 w:rsidRPr="00581225"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 w:rsidRPr="00581225">
        <w:rPr>
          <w:rFonts w:cstheme="minorHAnsi"/>
          <w:color w:val="000000"/>
          <w:sz w:val="18"/>
          <w:szCs w:val="18"/>
          <w:u w:val="single"/>
        </w:rPr>
        <w:t>objeto</w:t>
      </w:r>
      <w:r w:rsidRPr="00581225">
        <w:rPr>
          <w:rFonts w:cstheme="minorHAnsi"/>
          <w:color w:val="000000"/>
          <w:sz w:val="18"/>
          <w:szCs w:val="18"/>
        </w:rPr>
        <w:t xml:space="preserve"> a </w:t>
      </w:r>
      <w:r w:rsidRPr="00581225">
        <w:rPr>
          <w:rFonts w:cstheme="minorHAnsi"/>
          <w:color w:val="000000"/>
          <w:sz w:val="18"/>
          <w:szCs w:val="18"/>
          <w:shd w:val="clear" w:color="auto" w:fill="FFFFFF"/>
        </w:rPr>
        <w:t>CONTRATAÇÃO DE EMPRESA ESPECIALIZADA PARA REFORMA E AMPLIAÇÃO DE SALAS DE REUNIÃO E ENGENHARIA, INCLUINDO PINTURA EXTERNA E INTERNA DO PAÇO MUNICIPAL DE PALMEIRA, CONFORME DESCRIÇÃO DETALHADA EM MEMORIAL DESCRITIVO E PLANILHA ORÇAMENTÁRIA EM ANEXO</w:t>
      </w:r>
      <w:r w:rsidRPr="00581225"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 w:rsidRPr="00581225">
        <w:rPr>
          <w:rFonts w:cstheme="minorHAnsi"/>
          <w:sz w:val="18"/>
          <w:szCs w:val="18"/>
        </w:rPr>
        <w:t xml:space="preserve"> </w:t>
      </w:r>
      <w:r w:rsidRPr="00581225"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 w:rsidRPr="00581225">
        <w:rPr>
          <w:rFonts w:cstheme="minorHAnsi"/>
          <w:sz w:val="18"/>
          <w:szCs w:val="18"/>
          <w:lang w:eastAsia="zh-CN"/>
        </w:rPr>
        <w:t xml:space="preserve">das </w:t>
      </w:r>
      <w:r w:rsidRPr="00581225">
        <w:rPr>
          <w:rFonts w:cstheme="minorHAnsi"/>
          <w:sz w:val="18"/>
          <w:szCs w:val="18"/>
          <w:u w:val="single"/>
          <w:lang w:eastAsia="zh-CN"/>
        </w:rPr>
        <w:t>13h30min</w:t>
      </w:r>
      <w:r w:rsidRPr="00581225">
        <w:rPr>
          <w:rFonts w:cstheme="minorHAnsi"/>
          <w:sz w:val="18"/>
          <w:szCs w:val="18"/>
          <w:lang w:eastAsia="zh-CN"/>
        </w:rPr>
        <w:t xml:space="preserve"> do </w:t>
      </w:r>
      <w:r w:rsidR="00554711"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283963">
        <w:rPr>
          <w:rFonts w:cstheme="minorHAnsi"/>
          <w:sz w:val="18"/>
          <w:szCs w:val="18"/>
          <w:u w:val="single"/>
          <w:lang w:eastAsia="zh-CN"/>
        </w:rPr>
        <w:t>28</w:t>
      </w:r>
      <w:r w:rsidRPr="00581225">
        <w:rPr>
          <w:rFonts w:cstheme="minorHAnsi"/>
          <w:sz w:val="18"/>
          <w:szCs w:val="18"/>
          <w:u w:val="single"/>
          <w:lang w:eastAsia="zh-CN"/>
        </w:rPr>
        <w:t>.</w:t>
      </w:r>
      <w:r w:rsidR="004D25DB">
        <w:rPr>
          <w:rFonts w:cstheme="minorHAnsi"/>
          <w:sz w:val="18"/>
          <w:szCs w:val="18"/>
          <w:u w:val="single"/>
          <w:lang w:eastAsia="zh-CN"/>
        </w:rPr>
        <w:t>1</w:t>
      </w:r>
      <w:r w:rsidR="00283963">
        <w:rPr>
          <w:rFonts w:cstheme="minorHAnsi"/>
          <w:sz w:val="18"/>
          <w:szCs w:val="18"/>
          <w:u w:val="single"/>
          <w:lang w:eastAsia="zh-CN"/>
        </w:rPr>
        <w:t>1</w:t>
      </w:r>
      <w:r w:rsidRPr="00581225">
        <w:rPr>
          <w:rFonts w:cstheme="minorHAnsi"/>
          <w:sz w:val="18"/>
          <w:szCs w:val="18"/>
          <w:u w:val="single"/>
          <w:lang w:eastAsia="zh-CN"/>
        </w:rPr>
        <w:t>.2022</w:t>
      </w:r>
      <w:r w:rsidRPr="00581225">
        <w:rPr>
          <w:rFonts w:cstheme="minorHAnsi"/>
          <w:sz w:val="18"/>
          <w:szCs w:val="18"/>
          <w:lang w:eastAsia="zh-CN"/>
        </w:rPr>
        <w:t>. Abertura da sessão será às 13h40min do mesmo dia</w:t>
      </w:r>
      <w:r w:rsidRPr="00581225">
        <w:rPr>
          <w:rFonts w:cstheme="minorHAnsi"/>
          <w:color w:val="000000"/>
          <w:sz w:val="18"/>
          <w:szCs w:val="18"/>
          <w:lang w:eastAsia="zh-CN"/>
        </w:rPr>
        <w:t>.</w:t>
      </w:r>
      <w:r w:rsidRPr="00581225">
        <w:rPr>
          <w:rFonts w:cstheme="minorHAnsi"/>
          <w:color w:val="000000"/>
          <w:sz w:val="18"/>
          <w:szCs w:val="18"/>
        </w:rPr>
        <w:t xml:space="preserve"> A presente licitação será do tipo </w:t>
      </w:r>
      <w:r w:rsidRPr="00581225">
        <w:rPr>
          <w:rFonts w:cstheme="minorHAnsi"/>
          <w:color w:val="000000"/>
          <w:sz w:val="18"/>
          <w:szCs w:val="18"/>
          <w:u w:val="single"/>
        </w:rPr>
        <w:t>MENOR PREÇO GLOBAL</w:t>
      </w:r>
      <w:r w:rsidRPr="00581225"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581225">
        <w:rPr>
          <w:rFonts w:cstheme="minorHAnsi"/>
          <w:sz w:val="18"/>
          <w:szCs w:val="18"/>
        </w:rPr>
        <w:t xml:space="preserve">junto ao sítio </w:t>
      </w:r>
      <w:hyperlink r:id="rId4" w:history="1">
        <w:r w:rsidRPr="00581225"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 w:rsidRPr="00581225">
        <w:rPr>
          <w:rFonts w:cstheme="minorHAnsi"/>
          <w:sz w:val="18"/>
          <w:szCs w:val="18"/>
        </w:rPr>
        <w:t xml:space="preserve">. </w:t>
      </w:r>
      <w:r w:rsidR="004D25DB">
        <w:rPr>
          <w:rFonts w:cstheme="minorHAnsi"/>
          <w:color w:val="000000"/>
          <w:sz w:val="18"/>
          <w:szCs w:val="18"/>
        </w:rPr>
        <w:t xml:space="preserve">Palmeira, </w:t>
      </w:r>
      <w:r w:rsidR="00554711">
        <w:rPr>
          <w:rFonts w:cstheme="minorHAnsi"/>
          <w:color w:val="000000"/>
          <w:sz w:val="18"/>
          <w:szCs w:val="18"/>
        </w:rPr>
        <w:t>07</w:t>
      </w:r>
      <w:r w:rsidRPr="00581225">
        <w:rPr>
          <w:rFonts w:cstheme="minorHAnsi"/>
          <w:color w:val="000000"/>
          <w:sz w:val="18"/>
          <w:szCs w:val="18"/>
        </w:rPr>
        <w:t xml:space="preserve"> </w:t>
      </w:r>
      <w:r w:rsidR="00554711">
        <w:rPr>
          <w:rFonts w:cstheme="minorHAnsi"/>
          <w:color w:val="000000"/>
          <w:sz w:val="18"/>
          <w:szCs w:val="18"/>
        </w:rPr>
        <w:t>de outubro</w:t>
      </w:r>
      <w:r w:rsidRPr="00581225">
        <w:rPr>
          <w:rFonts w:cstheme="minorHAnsi"/>
          <w:color w:val="000000"/>
          <w:sz w:val="18"/>
          <w:szCs w:val="18"/>
        </w:rPr>
        <w:t xml:space="preserve"> de 2022. </w:t>
      </w:r>
      <w:r w:rsidR="00283963">
        <w:rPr>
          <w:rFonts w:cstheme="minorHAnsi"/>
          <w:sz w:val="18"/>
          <w:szCs w:val="18"/>
          <w:lang w:val="pt-PT"/>
        </w:rPr>
        <w:t>Cleide Coleho Medeiros</w:t>
      </w:r>
      <w:r w:rsidRPr="00581225">
        <w:rPr>
          <w:rFonts w:cstheme="minorHAnsi"/>
          <w:sz w:val="18"/>
          <w:szCs w:val="18"/>
        </w:rPr>
        <w:t xml:space="preserve"> – Presidente da Comissão.</w:t>
      </w:r>
    </w:p>
    <w:p w14:paraId="17D0CB9B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C434B"/>
    <w:rsid w:val="002647C3"/>
    <w:rsid w:val="00283963"/>
    <w:rsid w:val="002D4EE9"/>
    <w:rsid w:val="002E6205"/>
    <w:rsid w:val="00301DAE"/>
    <w:rsid w:val="0035322B"/>
    <w:rsid w:val="004123DF"/>
    <w:rsid w:val="004D25DB"/>
    <w:rsid w:val="004E5201"/>
    <w:rsid w:val="00554711"/>
    <w:rsid w:val="00581225"/>
    <w:rsid w:val="0062743F"/>
    <w:rsid w:val="007D138B"/>
    <w:rsid w:val="00844D1E"/>
    <w:rsid w:val="008C0D4F"/>
    <w:rsid w:val="009C1DF5"/>
    <w:rsid w:val="00A33F38"/>
    <w:rsid w:val="00AA69C6"/>
    <w:rsid w:val="00C4633A"/>
    <w:rsid w:val="00C73AC6"/>
    <w:rsid w:val="00D161DE"/>
    <w:rsid w:val="00D815AD"/>
    <w:rsid w:val="00DD31D1"/>
    <w:rsid w:val="00F17387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9FF"/>
  <w15:docId w15:val="{5CD901FC-6CB5-4E4D-B565-B4CC938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161D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16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161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Company>....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4</cp:revision>
  <dcterms:created xsi:type="dcterms:W3CDTF">2022-10-09T19:34:00Z</dcterms:created>
  <dcterms:modified xsi:type="dcterms:W3CDTF">2022-11-04T18:26:00Z</dcterms:modified>
</cp:coreProperties>
</file>