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6AB" w:rsidRDefault="006636AB" w:rsidP="006636AB">
      <w:pPr>
        <w:jc w:val="center"/>
      </w:pPr>
      <w:r>
        <w:t>CONSELHO MUNICIPAL DOS DIREITOS DA CRIANÇA E DO ADOLESCENTE DE PALMEIRA -SC</w:t>
      </w:r>
    </w:p>
    <w:p w:rsidR="006636AB" w:rsidRDefault="006636AB"/>
    <w:p w:rsidR="0079611D" w:rsidRDefault="00FA33E2" w:rsidP="006636AB">
      <w:pPr>
        <w:jc w:val="center"/>
      </w:pPr>
      <w:r>
        <w:t>EDITAL DE CONVOCAÇÃO PARA O CREDENCIAMENTO DE ORGANIZA</w:t>
      </w:r>
      <w:r w:rsidR="00F3085A">
        <w:t>Ç</w:t>
      </w:r>
      <w:r>
        <w:t xml:space="preserve">ÕES </w:t>
      </w:r>
    </w:p>
    <w:p w:rsidR="004D460A" w:rsidRDefault="00FA33E2" w:rsidP="006636AB">
      <w:pPr>
        <w:jc w:val="center"/>
      </w:pPr>
      <w:r>
        <w:t>DA SOCIEDADE CIVIL – OSC</w:t>
      </w:r>
    </w:p>
    <w:p w:rsidR="00FA33E2" w:rsidRDefault="00FA33E2" w:rsidP="00FA33E2">
      <w:pPr>
        <w:jc w:val="center"/>
      </w:pPr>
      <w:r>
        <w:t>EDITAL Nº 002/2023</w:t>
      </w:r>
    </w:p>
    <w:p w:rsidR="00FA33E2" w:rsidRDefault="00FA33E2" w:rsidP="00F3085A">
      <w:pPr>
        <w:jc w:val="both"/>
      </w:pPr>
      <w:r>
        <w:t xml:space="preserve">A PRESIDENTE DO CONSELHO MUNICIPAL DOS DIREITOS DA CRIANÇA E DO ADOLESCENTE DE PALMEIRA, no uso de suas atribuições legais, conferida pela Lei Municipal </w:t>
      </w:r>
      <w:r w:rsidR="00BD5AB5">
        <w:t xml:space="preserve">nº </w:t>
      </w:r>
      <w:r>
        <w:t>651/2015</w:t>
      </w:r>
      <w:r w:rsidR="00BD5AB5">
        <w:t xml:space="preserve"> e pela Resolução nº</w:t>
      </w:r>
      <w:r w:rsidR="00404C47">
        <w:t xml:space="preserve"> 010/2023</w:t>
      </w:r>
      <w:bookmarkStart w:id="0" w:name="_GoBack"/>
      <w:bookmarkEnd w:id="0"/>
      <w:r>
        <w:t xml:space="preserve">, torna público o presente EDITAL DE PRORROGAÇÃO DE PRAZO DE INSCRIÇÕES para </w:t>
      </w:r>
      <w:r w:rsidR="00F3085A">
        <w:t xml:space="preserve">o credenciamento de Organizações da Sociedade Civil </w:t>
      </w:r>
      <w:r w:rsidR="00F5163D">
        <w:t>–</w:t>
      </w:r>
      <w:r w:rsidR="00F3085A">
        <w:t xml:space="preserve"> OSC</w:t>
      </w:r>
      <w:r w:rsidR="00F5163D">
        <w:t>, nos seguintes termos:</w:t>
      </w:r>
    </w:p>
    <w:p w:rsidR="00F5163D" w:rsidRDefault="00F5163D" w:rsidP="00F3085A">
      <w:pPr>
        <w:jc w:val="both"/>
      </w:pPr>
      <w:r>
        <w:t>DO CREDENCIAMENTO/REQUERIMENTO/ENTR</w:t>
      </w:r>
      <w:r w:rsidR="0015684D">
        <w:t>E</w:t>
      </w:r>
      <w:r>
        <w:t>GA DOS DOCUMENTOS:</w:t>
      </w:r>
    </w:p>
    <w:p w:rsidR="00F5163D" w:rsidRDefault="00F5163D" w:rsidP="00F3085A">
      <w:pPr>
        <w:jc w:val="both"/>
      </w:pPr>
      <w:r>
        <w:t>Fica prorrogado até o dia 12 de junho de 2023 o prazo do credenciamento de Organizações da Sociedade Civil – OSC, devendo ser observadas as mesmas condições e exig</w:t>
      </w:r>
      <w:r w:rsidR="006636AB">
        <w:t>ê</w:t>
      </w:r>
      <w:r>
        <w:t>ncias previstas pelo Edital de Convocação 001/2023.</w:t>
      </w:r>
    </w:p>
    <w:p w:rsidR="00F5163D" w:rsidRDefault="00F5163D" w:rsidP="00F3085A">
      <w:pPr>
        <w:jc w:val="both"/>
      </w:pPr>
      <w:r>
        <w:t>Publique-se</w:t>
      </w:r>
    </w:p>
    <w:p w:rsidR="00F5163D" w:rsidRDefault="00F5163D" w:rsidP="00F3085A">
      <w:pPr>
        <w:jc w:val="both"/>
      </w:pPr>
      <w:r>
        <w:t>Palmeira/SC, 17 de maio de 2023.</w:t>
      </w:r>
    </w:p>
    <w:p w:rsidR="00F5163D" w:rsidRDefault="00F5163D" w:rsidP="00F3085A">
      <w:pPr>
        <w:jc w:val="both"/>
      </w:pPr>
    </w:p>
    <w:p w:rsidR="00F5163D" w:rsidRDefault="00F5163D" w:rsidP="00F5163D">
      <w:pPr>
        <w:jc w:val="center"/>
      </w:pPr>
      <w:r>
        <w:t>Lucimara Aparecida Antunes Batista do Amaral</w:t>
      </w:r>
    </w:p>
    <w:p w:rsidR="00F5163D" w:rsidRDefault="00F5163D" w:rsidP="00F5163D">
      <w:pPr>
        <w:jc w:val="center"/>
      </w:pPr>
      <w:r>
        <w:t>Presidente do CMDCA</w:t>
      </w:r>
    </w:p>
    <w:sectPr w:rsidR="00F516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E2"/>
    <w:rsid w:val="0015684D"/>
    <w:rsid w:val="001D3D42"/>
    <w:rsid w:val="00306264"/>
    <w:rsid w:val="003A1D5D"/>
    <w:rsid w:val="00404C47"/>
    <w:rsid w:val="006636AB"/>
    <w:rsid w:val="0079611D"/>
    <w:rsid w:val="00BD5AB5"/>
    <w:rsid w:val="00F3085A"/>
    <w:rsid w:val="00F5163D"/>
    <w:rsid w:val="00FA33E2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F7D0"/>
  <w15:chartTrackingRefBased/>
  <w15:docId w15:val="{46D95FE2-2FB6-4829-949F-1FF806ED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dcterms:created xsi:type="dcterms:W3CDTF">2023-05-17T17:07:00Z</dcterms:created>
  <dcterms:modified xsi:type="dcterms:W3CDTF">2023-05-19T16:17:00Z</dcterms:modified>
</cp:coreProperties>
</file>