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895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52954A88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</w:rPr>
        <w:t xml:space="preserve">PREFEITURA MUNICIPAL DE </w:t>
      </w:r>
      <w:r>
        <w:rPr>
          <w:rFonts w:asciiTheme="minorHAnsi" w:hAnsiTheme="minorHAnsi" w:cstheme="minorHAnsi"/>
          <w:sz w:val="18"/>
          <w:szCs w:val="18"/>
          <w:lang w:val="pt-BR"/>
        </w:rPr>
        <w:t>PALMEIRA</w:t>
      </w:r>
    </w:p>
    <w:p w14:paraId="44592DBB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2C3C2F1C" w14:textId="77777777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CONVOCAÇÃO DE INTERESSADOS NA LICITAÇÃO</w:t>
      </w:r>
    </w:p>
    <w:p w14:paraId="1BE80649" w14:textId="1E33F735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TOMADA DE PREÇO Nº 0</w:t>
      </w:r>
      <w:r w:rsidR="004B45C4">
        <w:rPr>
          <w:rFonts w:cstheme="minorHAnsi"/>
          <w:color w:val="000000"/>
          <w:sz w:val="18"/>
          <w:szCs w:val="18"/>
          <w:u w:val="single"/>
        </w:rPr>
        <w:t>2</w:t>
      </w:r>
      <w:r>
        <w:rPr>
          <w:rFonts w:cstheme="minorHAnsi"/>
          <w:color w:val="000000"/>
          <w:sz w:val="18"/>
          <w:szCs w:val="18"/>
          <w:u w:val="single"/>
        </w:rPr>
        <w:t>/2023</w:t>
      </w:r>
    </w:p>
    <w:p w14:paraId="2F45F271" w14:textId="1ECF1636" w:rsidR="00BA6144" w:rsidRDefault="00BA6144" w:rsidP="00BA6144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eastAsia="zh-CN"/>
        </w:rPr>
      </w:pPr>
      <w:r>
        <w:rPr>
          <w:rFonts w:cstheme="minorHAnsi"/>
          <w:sz w:val="18"/>
          <w:szCs w:val="18"/>
        </w:rPr>
        <w:t xml:space="preserve">O município de PALMEIRA, pessoa jurídica de direito público interno, inscrita no CPNJ sob n°. 01.610.566/0001-06, com sede a Rua Roberto </w:t>
      </w:r>
      <w:proofErr w:type="spellStart"/>
      <w:r>
        <w:rPr>
          <w:rFonts w:cstheme="minorHAnsi"/>
          <w:sz w:val="18"/>
          <w:szCs w:val="18"/>
        </w:rPr>
        <w:t>Hemkemaier</w:t>
      </w:r>
      <w:proofErr w:type="spellEnd"/>
      <w:r>
        <w:rPr>
          <w:rFonts w:cstheme="minorHAnsi"/>
          <w:sz w:val="18"/>
          <w:szCs w:val="18"/>
        </w:rPr>
        <w:t>, n°. 200, centro, em Palmeira/SC, representada por sua Prefeita Municipal Sra. FERNANDA DE SOUZA CÓRDOVA,</w:t>
      </w:r>
      <w:r>
        <w:rPr>
          <w:rFonts w:cstheme="minorHAnsi"/>
          <w:color w:val="000000"/>
          <w:sz w:val="18"/>
          <w:szCs w:val="18"/>
        </w:rPr>
        <w:t xml:space="preserve"> por meio da Comissão Permanente de Licitações, comunica aos interessados que fará realizar licitação na modalidade TOMADA DE PREÇO que tem por </w:t>
      </w:r>
      <w:r>
        <w:rPr>
          <w:rFonts w:cstheme="minorHAnsi"/>
          <w:color w:val="000000"/>
          <w:sz w:val="18"/>
          <w:szCs w:val="18"/>
          <w:u w:val="single"/>
        </w:rPr>
        <w:t>objeto</w:t>
      </w:r>
      <w:r>
        <w:rPr>
          <w:rFonts w:cstheme="minorHAnsi"/>
          <w:color w:val="000000"/>
          <w:sz w:val="18"/>
          <w:szCs w:val="18"/>
        </w:rPr>
        <w:t xml:space="preserve"> a </w:t>
      </w:r>
      <w:r w:rsidR="004B45C4" w:rsidRPr="004B45C4">
        <w:rPr>
          <w:rFonts w:cstheme="minorHAnsi"/>
          <w:color w:val="000000"/>
          <w:sz w:val="18"/>
          <w:szCs w:val="18"/>
          <w:shd w:val="clear" w:color="auto" w:fill="FFFFFF"/>
        </w:rPr>
        <w:t>CONTRATAÇÃO DE EMPRESA ESPECIALIZADA PARA A REALIZAÇÃO DA OBRA DE AMPLIAÇÃO E RECONSTRUÇÃO DE ESPAÇO ADMINISTRATIVOS, DE HIGIENIZAÇÃO E ALIMENTAÇÃO DO NÚCLEO MUNICIPAL PROFESSOR BENÍCIO SITUADO NA LOCALIDADE DE MATO ESCURO/PALMEIRA, COM FORNECIMENTO DE MATERIAIS, EQUIPAMENTOS NECESSÁRIOS E MÃO DE OBRA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lang w:eastAsia="zh-CN"/>
        </w:rPr>
        <w:t xml:space="preserve">A entrega dos envelopes “HABILITAÇÃO” e “PROPOSTA” serão feitos a partir </w:t>
      </w:r>
      <w:r>
        <w:rPr>
          <w:rFonts w:cstheme="minorHAnsi"/>
          <w:sz w:val="18"/>
          <w:szCs w:val="18"/>
          <w:lang w:eastAsia="zh-CN"/>
        </w:rPr>
        <w:t xml:space="preserve">das </w:t>
      </w:r>
      <w:r>
        <w:rPr>
          <w:rFonts w:cstheme="minorHAnsi"/>
          <w:sz w:val="18"/>
          <w:szCs w:val="18"/>
          <w:u w:val="single"/>
          <w:lang w:eastAsia="zh-CN"/>
        </w:rPr>
        <w:t>13h</w:t>
      </w:r>
      <w:r w:rsidR="004B45C4">
        <w:rPr>
          <w:rFonts w:cstheme="minorHAnsi"/>
          <w:sz w:val="18"/>
          <w:szCs w:val="18"/>
          <w:u w:val="single"/>
          <w:lang w:eastAsia="zh-CN"/>
        </w:rPr>
        <w:t>3</w:t>
      </w:r>
      <w:r>
        <w:rPr>
          <w:rFonts w:cstheme="minorHAnsi"/>
          <w:sz w:val="18"/>
          <w:szCs w:val="18"/>
          <w:u w:val="single"/>
          <w:lang w:eastAsia="zh-CN"/>
        </w:rPr>
        <w:t>0min</w:t>
      </w:r>
      <w:r>
        <w:rPr>
          <w:rFonts w:cstheme="minorHAnsi"/>
          <w:sz w:val="18"/>
          <w:szCs w:val="18"/>
          <w:lang w:eastAsia="zh-CN"/>
        </w:rPr>
        <w:t xml:space="preserve"> do </w:t>
      </w:r>
      <w:r>
        <w:rPr>
          <w:rFonts w:cstheme="minorHAnsi"/>
          <w:sz w:val="18"/>
          <w:szCs w:val="18"/>
          <w:u w:val="single"/>
          <w:lang w:eastAsia="zh-CN"/>
        </w:rPr>
        <w:t xml:space="preserve">dia </w:t>
      </w:r>
      <w:r w:rsidR="004B45C4">
        <w:rPr>
          <w:rFonts w:cstheme="minorHAnsi"/>
          <w:sz w:val="18"/>
          <w:szCs w:val="18"/>
          <w:u w:val="single"/>
          <w:lang w:eastAsia="zh-CN"/>
        </w:rPr>
        <w:t>02</w:t>
      </w:r>
      <w:r>
        <w:rPr>
          <w:rFonts w:cstheme="minorHAnsi"/>
          <w:sz w:val="18"/>
          <w:szCs w:val="18"/>
          <w:u w:val="single"/>
          <w:lang w:eastAsia="zh-CN"/>
        </w:rPr>
        <w:t>.0</w:t>
      </w:r>
      <w:r w:rsidR="004B45C4">
        <w:rPr>
          <w:rFonts w:cstheme="minorHAnsi"/>
          <w:sz w:val="18"/>
          <w:szCs w:val="18"/>
          <w:u w:val="single"/>
          <w:lang w:eastAsia="zh-CN"/>
        </w:rPr>
        <w:t>8</w:t>
      </w:r>
      <w:r>
        <w:rPr>
          <w:rFonts w:cstheme="minorHAnsi"/>
          <w:sz w:val="18"/>
          <w:szCs w:val="18"/>
          <w:u w:val="single"/>
          <w:lang w:eastAsia="zh-CN"/>
        </w:rPr>
        <w:t>.2023</w:t>
      </w:r>
      <w:r>
        <w:rPr>
          <w:rFonts w:cstheme="minorHAnsi"/>
          <w:sz w:val="18"/>
          <w:szCs w:val="18"/>
          <w:lang w:eastAsia="zh-CN"/>
        </w:rPr>
        <w:t>. Abertura da sessão será às 13h40min do mesmo dia</w:t>
      </w:r>
      <w:r>
        <w:rPr>
          <w:rFonts w:cstheme="minorHAnsi"/>
          <w:color w:val="000000"/>
          <w:sz w:val="18"/>
          <w:szCs w:val="18"/>
          <w:lang w:eastAsia="zh-CN"/>
        </w:rPr>
        <w:t>.</w:t>
      </w:r>
      <w:r>
        <w:rPr>
          <w:rFonts w:cstheme="minorHAnsi"/>
          <w:color w:val="000000"/>
          <w:sz w:val="18"/>
          <w:szCs w:val="18"/>
        </w:rPr>
        <w:t xml:space="preserve"> A presente licitação será do tipo </w:t>
      </w:r>
      <w:r>
        <w:rPr>
          <w:rFonts w:cstheme="minorHAnsi"/>
          <w:color w:val="000000"/>
          <w:sz w:val="18"/>
          <w:szCs w:val="18"/>
          <w:u w:val="single"/>
        </w:rPr>
        <w:t>MENOR PREÇO GLOBAL</w:t>
      </w:r>
      <w:r>
        <w:rPr>
          <w:rFonts w:cstheme="minorHAnsi"/>
          <w:color w:val="000000"/>
          <w:sz w:val="18"/>
          <w:szCs w:val="18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cstheme="minorHAnsi"/>
          <w:sz w:val="18"/>
          <w:szCs w:val="18"/>
        </w:rPr>
        <w:t xml:space="preserve">junto ao sítio </w:t>
      </w:r>
      <w:hyperlink r:id="rId4" w:history="1">
        <w:r>
          <w:rPr>
            <w:rStyle w:val="Hyperlink"/>
            <w:rFonts w:cstheme="minorHAnsi"/>
            <w:sz w:val="18"/>
            <w:szCs w:val="18"/>
          </w:rPr>
          <w:t>http://www.palmeira.sc.gov.br</w:t>
        </w:r>
      </w:hyperlink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color w:val="000000"/>
          <w:sz w:val="18"/>
          <w:szCs w:val="18"/>
        </w:rPr>
        <w:t xml:space="preserve">Palmeira, </w:t>
      </w:r>
      <w:r w:rsidR="004B45C4">
        <w:rPr>
          <w:rFonts w:cstheme="minorHAnsi"/>
          <w:color w:val="000000"/>
          <w:sz w:val="18"/>
          <w:szCs w:val="18"/>
        </w:rPr>
        <w:t>14</w:t>
      </w:r>
      <w:r>
        <w:rPr>
          <w:rFonts w:cstheme="minorHAnsi"/>
          <w:color w:val="000000"/>
          <w:sz w:val="18"/>
          <w:szCs w:val="18"/>
        </w:rPr>
        <w:t xml:space="preserve"> de </w:t>
      </w:r>
      <w:r w:rsidR="004B45C4">
        <w:rPr>
          <w:rFonts w:cstheme="minorHAnsi"/>
          <w:color w:val="000000"/>
          <w:sz w:val="18"/>
          <w:szCs w:val="18"/>
        </w:rPr>
        <w:t>julho</w:t>
      </w:r>
      <w:r>
        <w:rPr>
          <w:rFonts w:cstheme="minorHAnsi"/>
          <w:color w:val="000000"/>
          <w:sz w:val="18"/>
          <w:szCs w:val="18"/>
        </w:rPr>
        <w:t xml:space="preserve"> de 2023. </w:t>
      </w:r>
      <w:r>
        <w:rPr>
          <w:rFonts w:cstheme="minorHAnsi"/>
          <w:sz w:val="18"/>
          <w:szCs w:val="18"/>
        </w:rPr>
        <w:t>Presidente da Comissão.</w:t>
      </w:r>
    </w:p>
    <w:p w14:paraId="29729D50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02B9F"/>
    <w:rsid w:val="002647C3"/>
    <w:rsid w:val="00267246"/>
    <w:rsid w:val="002E6205"/>
    <w:rsid w:val="0035322B"/>
    <w:rsid w:val="00447963"/>
    <w:rsid w:val="004B45C4"/>
    <w:rsid w:val="004E5201"/>
    <w:rsid w:val="00627F46"/>
    <w:rsid w:val="007D138B"/>
    <w:rsid w:val="00844D1E"/>
    <w:rsid w:val="008C0D4F"/>
    <w:rsid w:val="009C1DF5"/>
    <w:rsid w:val="00A33F38"/>
    <w:rsid w:val="00AA69C6"/>
    <w:rsid w:val="00BA6144"/>
    <w:rsid w:val="00C4633A"/>
    <w:rsid w:val="00C73AC6"/>
    <w:rsid w:val="00D815AD"/>
    <w:rsid w:val="00DD31D1"/>
    <w:rsid w:val="00E56336"/>
    <w:rsid w:val="00F503C6"/>
    <w:rsid w:val="00F532C4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3560"/>
  <w15:docId w15:val="{DEF4848D-481C-43CE-9C64-4AB1452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BA614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A6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BA61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Company>....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2</cp:revision>
  <dcterms:created xsi:type="dcterms:W3CDTF">2023-07-14T17:24:00Z</dcterms:created>
  <dcterms:modified xsi:type="dcterms:W3CDTF">2023-07-14T17:24:00Z</dcterms:modified>
</cp:coreProperties>
</file>